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3B63BC" w14:textId="36608723" w:rsidR="00262684" w:rsidRDefault="00262684" w:rsidP="00160054">
      <w:pPr>
        <w:pStyle w:val="other"/>
        <w:framePr w:w="2860" w:wrap="around" w:x="8341" w:y="472"/>
        <w:tabs>
          <w:tab w:val="clear" w:pos="1"/>
          <w:tab w:val="clear" w:pos="504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ind w:left="0" w:right="20"/>
        <w:jc w:val="right"/>
        <w:rPr>
          <w:color w:val="000000"/>
        </w:rPr>
      </w:pPr>
      <w:bookmarkStart w:id="0" w:name="_GoBack"/>
      <w:bookmarkEnd w:id="0"/>
    </w:p>
    <w:p w14:paraId="70607682" w14:textId="501FA64B" w:rsidR="001C55DC" w:rsidRPr="00E8643C" w:rsidRDefault="00532EC7" w:rsidP="00160054">
      <w:pPr>
        <w:pStyle w:val="other"/>
        <w:framePr w:w="2860" w:wrap="around" w:x="8341" w:y="472"/>
        <w:tabs>
          <w:tab w:val="clear" w:pos="1"/>
          <w:tab w:val="clear" w:pos="504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ind w:left="0" w:right="20"/>
        <w:jc w:val="right"/>
        <w:rPr>
          <w:color w:val="000000"/>
        </w:rPr>
      </w:pPr>
      <w:r>
        <w:rPr>
          <w:noProof/>
          <w:color w:val="000000"/>
          <w:lang w:eastAsia="sl-SI"/>
        </w:rPr>
        <w:drawing>
          <wp:inline distT="0" distB="0" distL="0" distR="0" wp14:anchorId="05970F34" wp14:editId="0F2F0440">
            <wp:extent cx="1677725" cy="876300"/>
            <wp:effectExtent l="0" t="0" r="0" b="0"/>
            <wp:docPr id="1" name="Slika 1" descr="ZZI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ZI_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82756" cy="878928"/>
                    </a:xfrm>
                    <a:prstGeom prst="rect">
                      <a:avLst/>
                    </a:prstGeom>
                    <a:noFill/>
                    <a:ln>
                      <a:noFill/>
                    </a:ln>
                  </pic:spPr>
                </pic:pic>
              </a:graphicData>
            </a:graphic>
          </wp:inline>
        </w:drawing>
      </w:r>
    </w:p>
    <w:p w14:paraId="3FAF5E3A" w14:textId="77777777" w:rsidR="004C7479" w:rsidRDefault="004C7479" w:rsidP="004C7479">
      <w:pPr>
        <w:pStyle w:val="Telobesedila"/>
        <w:ind w:left="0"/>
        <w:rPr>
          <w:bCs/>
        </w:rPr>
      </w:pPr>
    </w:p>
    <w:p w14:paraId="45BE9A6E" w14:textId="77777777" w:rsidR="004C7479" w:rsidRDefault="004C7479" w:rsidP="004C7479">
      <w:pPr>
        <w:pStyle w:val="Telobesedila"/>
        <w:ind w:left="142" w:right="7229"/>
      </w:pPr>
    </w:p>
    <w:p w14:paraId="3C37531D" w14:textId="77777777" w:rsidR="004C7479" w:rsidRDefault="004C7479" w:rsidP="004C7479">
      <w:pPr>
        <w:pStyle w:val="other"/>
        <w:framePr w:w="5071" w:h="368" w:hRule="exact" w:wrap="around" w:x="3556" w:y="152"/>
        <w:tabs>
          <w:tab w:val="clear" w:pos="-1094"/>
          <w:tab w:val="clear" w:pos="-720"/>
          <w:tab w:val="clear" w:pos="1"/>
          <w:tab w:val="clear" w:pos="504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pos="3895"/>
        </w:tabs>
        <w:spacing w:line="240" w:lineRule="auto"/>
        <w:ind w:left="0" w:right="136"/>
        <w:rPr>
          <w:rFonts w:cs="Arial"/>
          <w:b/>
          <w:bCs/>
          <w:spacing w:val="0"/>
          <w:sz w:val="20"/>
        </w:rPr>
      </w:pPr>
      <w:r>
        <w:rPr>
          <w:rFonts w:cs="Arial"/>
          <w:b/>
          <w:bCs/>
          <w:spacing w:val="0"/>
          <w:sz w:val="20"/>
        </w:rPr>
        <w:t xml:space="preserve">ZZI d.o.o., Pot k sejmišču 33, 1231 Ljubljana-Črnuče </w:t>
      </w:r>
    </w:p>
    <w:p w14:paraId="317C619E" w14:textId="77777777" w:rsidR="004C7479" w:rsidRDefault="004C7479" w:rsidP="004C7479">
      <w:pPr>
        <w:pStyle w:val="Telobesedila"/>
      </w:pPr>
    </w:p>
    <w:p w14:paraId="0BB9BB53" w14:textId="77777777" w:rsidR="004C7479" w:rsidRDefault="004C7479" w:rsidP="004C7479">
      <w:pPr>
        <w:pStyle w:val="Telobesedila"/>
        <w:rPr>
          <w:sz w:val="16"/>
        </w:rPr>
      </w:pPr>
    </w:p>
    <w:p w14:paraId="6F541938" w14:textId="77777777" w:rsidR="004C7479" w:rsidRDefault="004C7479" w:rsidP="004C7479">
      <w:pPr>
        <w:pStyle w:val="Telobesedila"/>
        <w:rPr>
          <w:sz w:val="16"/>
        </w:rPr>
      </w:pPr>
    </w:p>
    <w:p w14:paraId="085870C8" w14:textId="77777777" w:rsidR="004C7479" w:rsidRDefault="004C7479" w:rsidP="004C7479">
      <w:pPr>
        <w:pStyle w:val="Telobesedila"/>
        <w:rPr>
          <w:sz w:val="16"/>
        </w:rPr>
      </w:pPr>
    </w:p>
    <w:p w14:paraId="43EB70D0" w14:textId="77777777" w:rsidR="004C7479" w:rsidRDefault="004C7479" w:rsidP="004C7479">
      <w:pPr>
        <w:pStyle w:val="Telobesedila"/>
        <w:rPr>
          <w:b/>
          <w:sz w:val="36"/>
        </w:rPr>
      </w:pPr>
    </w:p>
    <w:p w14:paraId="3A53B255" w14:textId="77777777" w:rsidR="004C7479" w:rsidRDefault="004C7479" w:rsidP="004C7479">
      <w:pPr>
        <w:pStyle w:val="Telobesedila"/>
        <w:rPr>
          <w:b/>
          <w:sz w:val="36"/>
        </w:rPr>
      </w:pPr>
    </w:p>
    <w:p w14:paraId="37ED2765" w14:textId="77777777" w:rsidR="004C7479" w:rsidRDefault="004C7479" w:rsidP="004C7479">
      <w:pPr>
        <w:pStyle w:val="Telobesedila"/>
        <w:rPr>
          <w:b/>
          <w:sz w:val="36"/>
        </w:rPr>
      </w:pPr>
    </w:p>
    <w:p w14:paraId="200D103B" w14:textId="4C4F5714" w:rsidR="004C7479" w:rsidRDefault="004C7479" w:rsidP="00667DAC">
      <w:pPr>
        <w:pStyle w:val="TitleCover"/>
        <w:pBdr>
          <w:top w:val="none" w:sz="0" w:space="0" w:color="auto"/>
        </w:pBdr>
        <w:tabs>
          <w:tab w:val="clear" w:pos="0"/>
          <w:tab w:val="left" w:pos="1701"/>
        </w:tabs>
        <w:spacing w:before="170" w:after="0" w:line="240" w:lineRule="auto"/>
        <w:ind w:left="1701"/>
        <w:rPr>
          <w:rFonts w:ascii="Arial Black" w:hAnsi="Arial Black"/>
          <w:b w:val="0"/>
          <w:bCs/>
          <w:spacing w:val="0"/>
          <w:sz w:val="72"/>
        </w:rPr>
      </w:pPr>
      <w:r w:rsidRPr="004C7479">
        <w:rPr>
          <w:rFonts w:ascii="Arial Black" w:hAnsi="Arial Black"/>
          <w:b w:val="0"/>
          <w:bCs/>
          <w:spacing w:val="0"/>
          <w:sz w:val="56"/>
        </w:rPr>
        <w:fldChar w:fldCharType="begin"/>
      </w:r>
      <w:r w:rsidRPr="004C7479">
        <w:rPr>
          <w:rFonts w:ascii="Arial Black" w:hAnsi="Arial Black"/>
          <w:b w:val="0"/>
          <w:bCs/>
          <w:spacing w:val="0"/>
          <w:sz w:val="56"/>
        </w:rPr>
        <w:instrText xml:space="preserve"> TITLE  \* MERGEFORMAT </w:instrText>
      </w:r>
      <w:r w:rsidRPr="004C7479">
        <w:rPr>
          <w:rFonts w:ascii="Arial Black" w:hAnsi="Arial Black"/>
          <w:b w:val="0"/>
          <w:bCs/>
          <w:spacing w:val="0"/>
          <w:sz w:val="56"/>
        </w:rPr>
        <w:fldChar w:fldCharType="separate"/>
      </w:r>
      <w:r w:rsidR="0068254C">
        <w:rPr>
          <w:rFonts w:ascii="Arial Black" w:hAnsi="Arial Black"/>
          <w:b w:val="0"/>
          <w:bCs/>
          <w:spacing w:val="0"/>
          <w:sz w:val="56"/>
        </w:rPr>
        <w:t>SIAES2</w:t>
      </w:r>
      <w:r w:rsidRPr="004C7479">
        <w:rPr>
          <w:rFonts w:ascii="Arial Black" w:hAnsi="Arial Black"/>
          <w:b w:val="0"/>
          <w:bCs/>
          <w:spacing w:val="0"/>
          <w:sz w:val="56"/>
        </w:rPr>
        <w:fldChar w:fldCharType="end"/>
      </w:r>
      <w:r>
        <w:rPr>
          <w:rFonts w:ascii="Arial Black" w:hAnsi="Arial Black"/>
          <w:b w:val="0"/>
          <w:bCs/>
          <w:spacing w:val="0"/>
          <w:sz w:val="72"/>
        </w:rPr>
        <w:t xml:space="preserve"> </w:t>
      </w:r>
    </w:p>
    <w:p w14:paraId="3034664D" w14:textId="338E7EF4" w:rsidR="004C7479" w:rsidRDefault="004C7479" w:rsidP="00667DAC">
      <w:pPr>
        <w:pStyle w:val="SubtitleCover"/>
        <w:tabs>
          <w:tab w:val="clear" w:pos="2127"/>
          <w:tab w:val="left" w:pos="1701"/>
        </w:tabs>
        <w:spacing w:before="720" w:line="240" w:lineRule="atLeast"/>
        <w:ind w:left="1701"/>
        <w:rPr>
          <w:rFonts w:ascii="Arial Black" w:hAnsi="Arial Black"/>
          <w:b w:val="0"/>
          <w:bCs/>
          <w:spacing w:val="0"/>
          <w:sz w:val="40"/>
        </w:rPr>
      </w:pPr>
      <w:r>
        <w:rPr>
          <w:rFonts w:ascii="Arial Black" w:hAnsi="Arial Black"/>
          <w:b w:val="0"/>
          <w:bCs/>
          <w:spacing w:val="0"/>
          <w:sz w:val="40"/>
        </w:rPr>
        <w:fldChar w:fldCharType="begin"/>
      </w:r>
      <w:r>
        <w:rPr>
          <w:rFonts w:ascii="Arial Black" w:hAnsi="Arial Black"/>
          <w:b w:val="0"/>
          <w:bCs/>
          <w:spacing w:val="0"/>
          <w:sz w:val="40"/>
        </w:rPr>
        <w:instrText xml:space="preserve"> SUBJECT \* FIRSTCAP \* MERGEFORMAT </w:instrText>
      </w:r>
      <w:r>
        <w:rPr>
          <w:rFonts w:ascii="Arial Black" w:hAnsi="Arial Black"/>
          <w:b w:val="0"/>
          <w:bCs/>
          <w:spacing w:val="0"/>
          <w:sz w:val="40"/>
        </w:rPr>
        <w:fldChar w:fldCharType="separate"/>
      </w:r>
      <w:r w:rsidR="0068254C">
        <w:rPr>
          <w:rFonts w:ascii="Arial Black" w:hAnsi="Arial Black"/>
          <w:b w:val="0"/>
          <w:bCs/>
          <w:spacing w:val="0"/>
          <w:sz w:val="40"/>
        </w:rPr>
        <w:t>Slovenski avtomatski izvozni sistem 2</w:t>
      </w:r>
      <w:r>
        <w:rPr>
          <w:rFonts w:ascii="Arial Black" w:hAnsi="Arial Black"/>
          <w:b w:val="0"/>
          <w:bCs/>
          <w:spacing w:val="0"/>
          <w:sz w:val="40"/>
        </w:rPr>
        <w:fldChar w:fldCharType="end"/>
      </w:r>
    </w:p>
    <w:p w14:paraId="65455AA8" w14:textId="7DB93E43" w:rsidR="004C7479" w:rsidRDefault="004C7479" w:rsidP="00667DAC">
      <w:pPr>
        <w:pStyle w:val="Cover"/>
        <w:tabs>
          <w:tab w:val="left" w:pos="1701"/>
        </w:tabs>
        <w:spacing w:before="440" w:line="240" w:lineRule="atLeast"/>
        <w:ind w:left="1701"/>
        <w:rPr>
          <w:spacing w:val="0"/>
          <w:sz w:val="36"/>
        </w:rPr>
      </w:pPr>
      <w:r>
        <w:rPr>
          <w:spacing w:val="0"/>
          <w:sz w:val="36"/>
        </w:rPr>
        <w:fldChar w:fldCharType="begin"/>
      </w:r>
      <w:r>
        <w:rPr>
          <w:spacing w:val="0"/>
          <w:sz w:val="36"/>
        </w:rPr>
        <w:instrText xml:space="preserve"> DOCPROPERTY "Category"  \* MERGEFORMAT </w:instrText>
      </w:r>
      <w:r>
        <w:rPr>
          <w:spacing w:val="0"/>
          <w:sz w:val="36"/>
        </w:rPr>
        <w:fldChar w:fldCharType="separate"/>
      </w:r>
      <w:r w:rsidR="0068254C">
        <w:rPr>
          <w:spacing w:val="0"/>
          <w:sz w:val="36"/>
        </w:rPr>
        <w:t>Navodila za razvijalce RIP</w:t>
      </w:r>
      <w:r>
        <w:rPr>
          <w:spacing w:val="0"/>
          <w:sz w:val="36"/>
        </w:rPr>
        <w:fldChar w:fldCharType="end"/>
      </w:r>
    </w:p>
    <w:p w14:paraId="30B3D233" w14:textId="77777777" w:rsidR="004C7479" w:rsidRDefault="004C7479" w:rsidP="004C7479">
      <w:pPr>
        <w:pStyle w:val="Telobesedila"/>
      </w:pPr>
    </w:p>
    <w:p w14:paraId="7D93A8F8" w14:textId="77777777" w:rsidR="004C7479" w:rsidRDefault="004C7479" w:rsidP="004C7479">
      <w:pPr>
        <w:pStyle w:val="Telobesedila"/>
      </w:pPr>
    </w:p>
    <w:p w14:paraId="24C62603" w14:textId="77777777" w:rsidR="004C7479" w:rsidRDefault="004C7479" w:rsidP="004C7479">
      <w:pPr>
        <w:pStyle w:val="Telobesedila"/>
      </w:pPr>
    </w:p>
    <w:p w14:paraId="60ACF490" w14:textId="77777777" w:rsidR="004C7479" w:rsidRDefault="004C7479" w:rsidP="004C7479">
      <w:pPr>
        <w:pStyle w:val="Telobesedila"/>
      </w:pPr>
    </w:p>
    <w:p w14:paraId="662F3058" w14:textId="77777777" w:rsidR="004C7479" w:rsidRDefault="004C7479" w:rsidP="004C7479">
      <w:pPr>
        <w:pStyle w:val="Telobesedila"/>
      </w:pPr>
    </w:p>
    <w:p w14:paraId="3B5E9FB9" w14:textId="77777777" w:rsidR="004C7479" w:rsidRDefault="004C7479" w:rsidP="004C7479">
      <w:pPr>
        <w:pStyle w:val="Telobesedila"/>
      </w:pPr>
    </w:p>
    <w:p w14:paraId="38224A6F" w14:textId="77777777" w:rsidR="004C7479" w:rsidRDefault="004C7479" w:rsidP="004C7479">
      <w:pPr>
        <w:pStyle w:val="Telobesedila"/>
      </w:pPr>
    </w:p>
    <w:p w14:paraId="168E5014" w14:textId="77777777" w:rsidR="004C7479" w:rsidRDefault="004C7479" w:rsidP="004C7479">
      <w:pPr>
        <w:pStyle w:val="Telobesedila"/>
      </w:pPr>
    </w:p>
    <w:p w14:paraId="6CA2DB3E" w14:textId="77777777" w:rsidR="004C7479" w:rsidRDefault="004C7479" w:rsidP="004C7479">
      <w:pPr>
        <w:pStyle w:val="Telobesedila"/>
      </w:pPr>
    </w:p>
    <w:p w14:paraId="3EC1BA68" w14:textId="77777777" w:rsidR="004C7479" w:rsidRPr="00CC11CC" w:rsidRDefault="004C7479" w:rsidP="004C7479">
      <w:pPr>
        <w:pStyle w:val="Cover"/>
        <w:tabs>
          <w:tab w:val="left" w:pos="2127"/>
        </w:tabs>
        <w:spacing w:before="440" w:line="240" w:lineRule="atLeast"/>
        <w:ind w:left="2126"/>
        <w:rPr>
          <w:spacing w:val="0"/>
          <w:sz w:val="22"/>
        </w:rPr>
        <w:sectPr w:rsidR="004C7479" w:rsidRPr="00CC11CC">
          <w:footerReference w:type="default" r:id="rId13"/>
          <w:type w:val="continuous"/>
          <w:pgSz w:w="11907" w:h="16840" w:code="9"/>
          <w:pgMar w:top="1559" w:right="680" w:bottom="1418" w:left="1701" w:header="708" w:footer="1161" w:gutter="0"/>
          <w:cols w:space="708"/>
        </w:sectPr>
      </w:pPr>
    </w:p>
    <w:p w14:paraId="2918FC61" w14:textId="77777777" w:rsidR="004C7479" w:rsidRPr="00016E5D" w:rsidRDefault="004C7479" w:rsidP="00C9370F">
      <w:pPr>
        <w:pStyle w:val="Naslov"/>
      </w:pPr>
      <w:r w:rsidRPr="00016E5D">
        <w:lastRenderedPageBreak/>
        <w:t>Upravljanje dokumenta</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2"/>
        <w:gridCol w:w="4734"/>
      </w:tblGrid>
      <w:tr w:rsidR="004C7479" w:rsidRPr="00545A96" w14:paraId="3A09415E" w14:textId="77777777" w:rsidTr="006D21E1">
        <w:tc>
          <w:tcPr>
            <w:tcW w:w="7786" w:type="dxa"/>
            <w:gridSpan w:val="2"/>
            <w:shd w:val="clear" w:color="auto" w:fill="D9D9D9"/>
            <w:vAlign w:val="center"/>
          </w:tcPr>
          <w:p w14:paraId="3E96CB7D" w14:textId="77777777" w:rsidR="004C7479" w:rsidRPr="00545A96" w:rsidRDefault="004C7479" w:rsidP="0066040F">
            <w:pPr>
              <w:widowControl w:val="0"/>
              <w:suppressAutoHyphens/>
              <w:spacing w:before="120" w:after="120"/>
              <w:ind w:left="0"/>
              <w:rPr>
                <w:rFonts w:cs="Arial"/>
                <w:b/>
                <w:spacing w:val="0"/>
                <w:sz w:val="24"/>
                <w:szCs w:val="22"/>
              </w:rPr>
            </w:pPr>
            <w:r w:rsidRPr="00545A96">
              <w:rPr>
                <w:rFonts w:cs="Arial"/>
                <w:b/>
                <w:spacing w:val="0"/>
                <w:sz w:val="24"/>
                <w:szCs w:val="22"/>
              </w:rPr>
              <w:t>Podatki o dokumentu</w:t>
            </w:r>
          </w:p>
        </w:tc>
      </w:tr>
      <w:tr w:rsidR="004C7479" w:rsidRPr="006D21E1" w14:paraId="30B417E8" w14:textId="77777777" w:rsidTr="006D21E1">
        <w:tc>
          <w:tcPr>
            <w:tcW w:w="3052" w:type="dxa"/>
            <w:shd w:val="clear" w:color="auto" w:fill="auto"/>
            <w:vAlign w:val="center"/>
          </w:tcPr>
          <w:p w14:paraId="101D8D84" w14:textId="77777777" w:rsidR="004C7479" w:rsidRPr="006D21E1" w:rsidRDefault="004C7479" w:rsidP="0066040F">
            <w:pPr>
              <w:widowControl w:val="0"/>
              <w:suppressAutoHyphens/>
              <w:spacing w:before="60" w:after="60"/>
              <w:ind w:left="0"/>
              <w:rPr>
                <w:rFonts w:cs="Arial"/>
                <w:spacing w:val="0"/>
              </w:rPr>
            </w:pPr>
            <w:r w:rsidRPr="006D21E1">
              <w:rPr>
                <w:rFonts w:cs="Arial"/>
                <w:spacing w:val="0"/>
              </w:rPr>
              <w:t>Naslov dokumenta</w:t>
            </w:r>
          </w:p>
        </w:tc>
        <w:tc>
          <w:tcPr>
            <w:tcW w:w="4734" w:type="dxa"/>
            <w:shd w:val="clear" w:color="auto" w:fill="auto"/>
            <w:vAlign w:val="center"/>
          </w:tcPr>
          <w:p w14:paraId="58CAB6AD" w14:textId="77777777" w:rsidR="004C7479" w:rsidRDefault="003D479B" w:rsidP="001576F3">
            <w:pPr>
              <w:widowControl w:val="0"/>
              <w:suppressAutoHyphens/>
              <w:spacing w:before="60" w:after="60"/>
              <w:ind w:left="0"/>
              <w:rPr>
                <w:rFonts w:cs="Arial"/>
                <w:spacing w:val="0"/>
              </w:rPr>
            </w:pPr>
            <w:r>
              <w:rPr>
                <w:rFonts w:cs="Arial"/>
                <w:spacing w:val="0"/>
              </w:rPr>
              <w:t>SIAES2</w:t>
            </w:r>
          </w:p>
          <w:p w14:paraId="73CEEDC0" w14:textId="77777777" w:rsidR="003D479B" w:rsidRDefault="003D479B" w:rsidP="001576F3">
            <w:pPr>
              <w:widowControl w:val="0"/>
              <w:suppressAutoHyphens/>
              <w:spacing w:before="60" w:after="60"/>
              <w:ind w:left="0"/>
              <w:rPr>
                <w:rFonts w:cs="Arial"/>
                <w:spacing w:val="0"/>
              </w:rPr>
            </w:pPr>
            <w:r>
              <w:rPr>
                <w:rFonts w:cs="Arial"/>
                <w:spacing w:val="0"/>
              </w:rPr>
              <w:t>Slovenski avtomatski izvozni sistem 2</w:t>
            </w:r>
          </w:p>
          <w:p w14:paraId="6483D5F6" w14:textId="77777777" w:rsidR="003D479B" w:rsidRPr="006D21E1" w:rsidRDefault="003D479B" w:rsidP="001576F3">
            <w:pPr>
              <w:widowControl w:val="0"/>
              <w:suppressAutoHyphens/>
              <w:spacing w:before="60" w:after="60"/>
              <w:ind w:left="0"/>
              <w:rPr>
                <w:rFonts w:cs="Arial"/>
                <w:spacing w:val="0"/>
              </w:rPr>
            </w:pPr>
            <w:r>
              <w:rPr>
                <w:rFonts w:cs="Arial"/>
                <w:spacing w:val="0"/>
              </w:rPr>
              <w:t>Navodila za razvijalce RIP</w:t>
            </w:r>
          </w:p>
        </w:tc>
      </w:tr>
      <w:tr w:rsidR="004C7479" w:rsidRPr="006D21E1" w14:paraId="5F18DBD3" w14:textId="77777777" w:rsidTr="006D21E1">
        <w:tc>
          <w:tcPr>
            <w:tcW w:w="3052" w:type="dxa"/>
            <w:shd w:val="clear" w:color="auto" w:fill="auto"/>
            <w:vAlign w:val="center"/>
          </w:tcPr>
          <w:p w14:paraId="0805FB72" w14:textId="77777777" w:rsidR="004C7479" w:rsidRPr="006D21E1" w:rsidRDefault="004C7479" w:rsidP="0066040F">
            <w:pPr>
              <w:widowControl w:val="0"/>
              <w:suppressAutoHyphens/>
              <w:spacing w:before="60" w:after="60"/>
              <w:ind w:left="0"/>
              <w:rPr>
                <w:rFonts w:cs="Arial"/>
                <w:spacing w:val="0"/>
              </w:rPr>
            </w:pPr>
            <w:r w:rsidRPr="006D21E1">
              <w:rPr>
                <w:rFonts w:cs="Arial"/>
                <w:spacing w:val="0"/>
              </w:rPr>
              <w:t>Šifra dokumenta</w:t>
            </w:r>
          </w:p>
        </w:tc>
        <w:tc>
          <w:tcPr>
            <w:tcW w:w="4734" w:type="dxa"/>
            <w:shd w:val="clear" w:color="auto" w:fill="auto"/>
            <w:vAlign w:val="center"/>
          </w:tcPr>
          <w:p w14:paraId="688C07EC" w14:textId="77777777" w:rsidR="004C7479" w:rsidRPr="006D21E1" w:rsidRDefault="003D479B" w:rsidP="00F2140D">
            <w:pPr>
              <w:widowControl w:val="0"/>
              <w:suppressAutoHyphens/>
              <w:spacing w:before="60" w:after="60"/>
              <w:ind w:left="0"/>
              <w:rPr>
                <w:rFonts w:cs="Arial"/>
                <w:spacing w:val="0"/>
              </w:rPr>
            </w:pPr>
            <w:r>
              <w:rPr>
                <w:rFonts w:cs="Arial"/>
                <w:spacing w:val="0"/>
              </w:rPr>
              <w:t>/</w:t>
            </w:r>
          </w:p>
        </w:tc>
      </w:tr>
      <w:tr w:rsidR="00A72494" w:rsidRPr="006D21E1" w14:paraId="244A74CE" w14:textId="77777777" w:rsidTr="006D21E1">
        <w:tc>
          <w:tcPr>
            <w:tcW w:w="3052" w:type="dxa"/>
            <w:shd w:val="clear" w:color="auto" w:fill="auto"/>
            <w:vAlign w:val="center"/>
          </w:tcPr>
          <w:p w14:paraId="57B6077E" w14:textId="77777777" w:rsidR="004C7479" w:rsidRPr="006D21E1" w:rsidRDefault="004C7479" w:rsidP="0066040F">
            <w:pPr>
              <w:widowControl w:val="0"/>
              <w:suppressAutoHyphens/>
              <w:spacing w:before="60" w:after="60"/>
              <w:ind w:left="0"/>
              <w:rPr>
                <w:rFonts w:cs="Arial"/>
                <w:color w:val="000000" w:themeColor="text1"/>
                <w:spacing w:val="0"/>
              </w:rPr>
            </w:pPr>
            <w:r w:rsidRPr="006D21E1">
              <w:rPr>
                <w:rFonts w:cs="Arial"/>
                <w:color w:val="000000" w:themeColor="text1"/>
                <w:spacing w:val="0"/>
              </w:rPr>
              <w:t>Status:</w:t>
            </w:r>
          </w:p>
        </w:tc>
        <w:tc>
          <w:tcPr>
            <w:tcW w:w="4734" w:type="dxa"/>
            <w:shd w:val="clear" w:color="auto" w:fill="auto"/>
            <w:vAlign w:val="center"/>
          </w:tcPr>
          <w:p w14:paraId="7D4A3E71" w14:textId="77777777" w:rsidR="004C7479" w:rsidRPr="006D21E1" w:rsidRDefault="003D479B" w:rsidP="00FA36AF">
            <w:pPr>
              <w:widowControl w:val="0"/>
              <w:suppressAutoHyphens/>
              <w:spacing w:before="60" w:after="60"/>
              <w:ind w:left="0"/>
              <w:rPr>
                <w:rFonts w:cs="Arial"/>
                <w:color w:val="000000" w:themeColor="text1"/>
                <w:spacing w:val="0"/>
              </w:rPr>
            </w:pPr>
            <w:r>
              <w:rPr>
                <w:rFonts w:cs="Arial"/>
                <w:color w:val="000000" w:themeColor="text1"/>
                <w:spacing w:val="0"/>
              </w:rPr>
              <w:t>V veljavi</w:t>
            </w:r>
          </w:p>
        </w:tc>
      </w:tr>
      <w:tr w:rsidR="00A72494" w:rsidRPr="006D21E1" w14:paraId="424BD68B" w14:textId="77777777" w:rsidTr="006D21E1">
        <w:tc>
          <w:tcPr>
            <w:tcW w:w="3052" w:type="dxa"/>
            <w:shd w:val="clear" w:color="auto" w:fill="auto"/>
            <w:vAlign w:val="center"/>
          </w:tcPr>
          <w:p w14:paraId="576FD123" w14:textId="77777777" w:rsidR="004C7479" w:rsidRPr="006D21E1" w:rsidRDefault="004C7479" w:rsidP="0066040F">
            <w:pPr>
              <w:widowControl w:val="0"/>
              <w:suppressAutoHyphens/>
              <w:spacing w:before="60" w:after="60"/>
              <w:ind w:left="0"/>
              <w:rPr>
                <w:rFonts w:cs="Arial"/>
                <w:color w:val="000000" w:themeColor="text1"/>
                <w:spacing w:val="0"/>
              </w:rPr>
            </w:pPr>
            <w:r w:rsidRPr="006D21E1">
              <w:rPr>
                <w:rFonts w:cs="Arial"/>
                <w:color w:val="000000" w:themeColor="text1"/>
                <w:spacing w:val="0"/>
              </w:rPr>
              <w:t>Verzija:</w:t>
            </w:r>
          </w:p>
        </w:tc>
        <w:tc>
          <w:tcPr>
            <w:tcW w:w="4734" w:type="dxa"/>
            <w:shd w:val="clear" w:color="auto" w:fill="auto"/>
            <w:vAlign w:val="center"/>
          </w:tcPr>
          <w:p w14:paraId="77B6FE6F" w14:textId="027E4A65" w:rsidR="004C7479" w:rsidRPr="006D21E1" w:rsidRDefault="003D479B" w:rsidP="0066040F">
            <w:pPr>
              <w:widowControl w:val="0"/>
              <w:suppressAutoHyphens/>
              <w:spacing w:before="60" w:after="60"/>
              <w:ind w:left="0"/>
              <w:rPr>
                <w:rFonts w:cs="Arial"/>
                <w:color w:val="000000" w:themeColor="text1"/>
                <w:spacing w:val="0"/>
              </w:rPr>
            </w:pPr>
            <w:r>
              <w:rPr>
                <w:rFonts w:cs="Arial"/>
                <w:color w:val="000000" w:themeColor="text1"/>
                <w:spacing w:val="0"/>
              </w:rPr>
              <w:t>1.</w:t>
            </w:r>
            <w:r w:rsidR="00695533">
              <w:rPr>
                <w:rFonts w:cs="Arial"/>
                <w:color w:val="000000" w:themeColor="text1"/>
                <w:spacing w:val="0"/>
              </w:rPr>
              <w:t>5</w:t>
            </w:r>
          </w:p>
        </w:tc>
      </w:tr>
      <w:tr w:rsidR="00A72494" w:rsidRPr="006D21E1" w14:paraId="4152779D" w14:textId="77777777" w:rsidTr="006D21E1">
        <w:tc>
          <w:tcPr>
            <w:tcW w:w="3052" w:type="dxa"/>
            <w:shd w:val="clear" w:color="auto" w:fill="auto"/>
            <w:vAlign w:val="center"/>
          </w:tcPr>
          <w:p w14:paraId="727273D3" w14:textId="77777777" w:rsidR="004C7479" w:rsidRPr="006D21E1" w:rsidRDefault="004C7479" w:rsidP="0066040F">
            <w:pPr>
              <w:widowControl w:val="0"/>
              <w:suppressAutoHyphens/>
              <w:spacing w:before="60" w:after="60"/>
              <w:ind w:left="0"/>
              <w:rPr>
                <w:rFonts w:cs="Arial"/>
                <w:color w:val="000000" w:themeColor="text1"/>
                <w:spacing w:val="0"/>
              </w:rPr>
            </w:pPr>
            <w:r w:rsidRPr="006D21E1">
              <w:rPr>
                <w:rFonts w:cs="Arial"/>
                <w:color w:val="000000" w:themeColor="text1"/>
                <w:spacing w:val="0"/>
              </w:rPr>
              <w:t xml:space="preserve">Datum </w:t>
            </w:r>
            <w:r w:rsidR="00BE7F3F" w:rsidRPr="006D21E1">
              <w:rPr>
                <w:rFonts w:cs="Arial"/>
                <w:color w:val="000000" w:themeColor="text1"/>
                <w:spacing w:val="0"/>
              </w:rPr>
              <w:t xml:space="preserve">veljavnosti </w:t>
            </w:r>
            <w:r w:rsidRPr="006D21E1">
              <w:rPr>
                <w:rFonts w:cs="Arial"/>
                <w:color w:val="000000" w:themeColor="text1"/>
                <w:spacing w:val="0"/>
              </w:rPr>
              <w:t>verzije:</w:t>
            </w:r>
          </w:p>
        </w:tc>
        <w:tc>
          <w:tcPr>
            <w:tcW w:w="4734" w:type="dxa"/>
            <w:shd w:val="clear" w:color="auto" w:fill="auto"/>
            <w:vAlign w:val="center"/>
          </w:tcPr>
          <w:p w14:paraId="2BD263FC" w14:textId="69B843D8" w:rsidR="004C7479" w:rsidRPr="006D21E1" w:rsidRDefault="00695533" w:rsidP="004C7479">
            <w:pPr>
              <w:widowControl w:val="0"/>
              <w:suppressAutoHyphens/>
              <w:spacing w:before="60" w:after="60"/>
              <w:ind w:left="0"/>
              <w:rPr>
                <w:rFonts w:cs="Arial"/>
                <w:color w:val="000000" w:themeColor="text1"/>
                <w:spacing w:val="0"/>
              </w:rPr>
            </w:pPr>
            <w:r>
              <w:rPr>
                <w:rFonts w:cs="Arial"/>
                <w:color w:val="000000" w:themeColor="text1"/>
                <w:spacing w:val="0"/>
              </w:rPr>
              <w:t>30</w:t>
            </w:r>
            <w:r w:rsidR="003D479B">
              <w:rPr>
                <w:rFonts w:cs="Arial"/>
                <w:color w:val="000000" w:themeColor="text1"/>
                <w:spacing w:val="0"/>
              </w:rPr>
              <w:t>.</w:t>
            </w:r>
            <w:r>
              <w:rPr>
                <w:rFonts w:cs="Arial"/>
                <w:color w:val="000000" w:themeColor="text1"/>
                <w:spacing w:val="0"/>
              </w:rPr>
              <w:t>8</w:t>
            </w:r>
            <w:r w:rsidR="003D479B">
              <w:rPr>
                <w:rFonts w:cs="Arial"/>
                <w:color w:val="000000" w:themeColor="text1"/>
                <w:spacing w:val="0"/>
              </w:rPr>
              <w:t>. 202</w:t>
            </w:r>
            <w:r w:rsidR="000C3238">
              <w:rPr>
                <w:rFonts w:cs="Arial"/>
                <w:color w:val="000000" w:themeColor="text1"/>
                <w:spacing w:val="0"/>
              </w:rPr>
              <w:t>3</w:t>
            </w:r>
          </w:p>
        </w:tc>
      </w:tr>
      <w:tr w:rsidR="004C7479" w:rsidRPr="006D21E1" w14:paraId="1FD82BAC" w14:textId="77777777" w:rsidTr="006D21E1">
        <w:tc>
          <w:tcPr>
            <w:tcW w:w="3052" w:type="dxa"/>
            <w:shd w:val="clear" w:color="auto" w:fill="auto"/>
            <w:vAlign w:val="center"/>
          </w:tcPr>
          <w:p w14:paraId="13C39D4D" w14:textId="77777777" w:rsidR="004C7479" w:rsidRPr="006D21E1" w:rsidRDefault="006C2499" w:rsidP="0066040F">
            <w:pPr>
              <w:widowControl w:val="0"/>
              <w:suppressAutoHyphens/>
              <w:spacing w:before="60" w:after="60"/>
              <w:ind w:left="0"/>
              <w:rPr>
                <w:rFonts w:cs="Arial"/>
                <w:spacing w:val="0"/>
              </w:rPr>
            </w:pPr>
            <w:r w:rsidRPr="006D21E1">
              <w:rPr>
                <w:rFonts w:cs="Arial"/>
                <w:spacing w:val="0"/>
              </w:rPr>
              <w:t>Lastnik</w:t>
            </w:r>
            <w:r w:rsidR="004C7479" w:rsidRPr="006D21E1">
              <w:rPr>
                <w:rFonts w:cs="Arial"/>
                <w:spacing w:val="0"/>
              </w:rPr>
              <w:t xml:space="preserve"> dokumenta:</w:t>
            </w:r>
          </w:p>
        </w:tc>
        <w:tc>
          <w:tcPr>
            <w:tcW w:w="4734" w:type="dxa"/>
            <w:shd w:val="clear" w:color="auto" w:fill="auto"/>
            <w:vAlign w:val="center"/>
          </w:tcPr>
          <w:p w14:paraId="52764F97" w14:textId="77777777" w:rsidR="004C7479" w:rsidRPr="006D21E1" w:rsidRDefault="003D479B" w:rsidP="0066040F">
            <w:pPr>
              <w:widowControl w:val="0"/>
              <w:suppressAutoHyphens/>
              <w:spacing w:before="60" w:after="60"/>
              <w:ind w:left="0"/>
              <w:rPr>
                <w:rFonts w:cs="Arial"/>
                <w:spacing w:val="0"/>
              </w:rPr>
            </w:pPr>
            <w:r>
              <w:rPr>
                <w:rFonts w:cs="Arial"/>
                <w:spacing w:val="0"/>
              </w:rPr>
              <w:t>Rok Sedej</w:t>
            </w:r>
          </w:p>
        </w:tc>
      </w:tr>
      <w:tr w:rsidR="004C7479" w:rsidRPr="006D21E1" w14:paraId="01C2BA9B" w14:textId="77777777" w:rsidTr="006D21E1">
        <w:tc>
          <w:tcPr>
            <w:tcW w:w="3052" w:type="dxa"/>
            <w:shd w:val="clear" w:color="auto" w:fill="auto"/>
            <w:vAlign w:val="center"/>
          </w:tcPr>
          <w:p w14:paraId="43103AD4" w14:textId="77777777" w:rsidR="004C7479" w:rsidRPr="006D21E1" w:rsidRDefault="004C7479" w:rsidP="0066040F">
            <w:pPr>
              <w:widowControl w:val="0"/>
              <w:suppressAutoHyphens/>
              <w:spacing w:before="60" w:after="60"/>
              <w:ind w:left="0"/>
              <w:rPr>
                <w:rFonts w:cs="Arial"/>
                <w:spacing w:val="0"/>
              </w:rPr>
            </w:pPr>
            <w:r w:rsidRPr="006D21E1">
              <w:rPr>
                <w:rFonts w:cs="Arial"/>
                <w:spacing w:val="0"/>
              </w:rPr>
              <w:t>Pregledal in odobril:</w:t>
            </w:r>
          </w:p>
        </w:tc>
        <w:tc>
          <w:tcPr>
            <w:tcW w:w="4734" w:type="dxa"/>
            <w:shd w:val="clear" w:color="auto" w:fill="auto"/>
            <w:vAlign w:val="center"/>
          </w:tcPr>
          <w:p w14:paraId="60ADAC95" w14:textId="77777777" w:rsidR="004C7479" w:rsidRPr="006D21E1" w:rsidRDefault="003D479B" w:rsidP="0066040F">
            <w:pPr>
              <w:widowControl w:val="0"/>
              <w:suppressAutoHyphens/>
              <w:spacing w:before="60" w:after="60"/>
              <w:ind w:left="0"/>
              <w:rPr>
                <w:rFonts w:cs="Arial"/>
                <w:spacing w:val="0"/>
              </w:rPr>
            </w:pPr>
            <w:r>
              <w:rPr>
                <w:rFonts w:cs="Arial"/>
                <w:spacing w:val="0"/>
              </w:rPr>
              <w:t>Rok Sedej</w:t>
            </w:r>
          </w:p>
        </w:tc>
      </w:tr>
    </w:tbl>
    <w:p w14:paraId="267D840F" w14:textId="77777777" w:rsidR="004C7479" w:rsidRPr="00016E5D" w:rsidRDefault="004C7479" w:rsidP="004C7479">
      <w:pPr>
        <w:pStyle w:val="Telobesedila"/>
      </w:pPr>
    </w:p>
    <w:tbl>
      <w:tblPr>
        <w:tblW w:w="7791"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3"/>
        <w:gridCol w:w="992"/>
        <w:gridCol w:w="1672"/>
        <w:gridCol w:w="3714"/>
      </w:tblGrid>
      <w:tr w:rsidR="004C7479" w:rsidRPr="00016E5D" w14:paraId="0759F177" w14:textId="77777777" w:rsidTr="00675A8C">
        <w:tc>
          <w:tcPr>
            <w:tcW w:w="7791" w:type="dxa"/>
            <w:gridSpan w:val="4"/>
            <w:shd w:val="pct15" w:color="auto" w:fill="auto"/>
          </w:tcPr>
          <w:p w14:paraId="383FEC53" w14:textId="77777777" w:rsidR="004C7479" w:rsidRPr="00016E5D" w:rsidRDefault="004C7479" w:rsidP="0066040F">
            <w:pPr>
              <w:widowControl w:val="0"/>
              <w:suppressAutoHyphens/>
              <w:spacing w:before="120" w:after="120"/>
              <w:ind w:left="0"/>
              <w:rPr>
                <w:rFonts w:cs="Arial"/>
                <w:b/>
                <w:spacing w:val="0"/>
                <w:sz w:val="24"/>
                <w:szCs w:val="22"/>
              </w:rPr>
            </w:pPr>
            <w:r w:rsidRPr="00016E5D">
              <w:rPr>
                <w:rFonts w:cs="Arial"/>
                <w:b/>
                <w:spacing w:val="0"/>
                <w:sz w:val="24"/>
                <w:szCs w:val="22"/>
              </w:rPr>
              <w:t>Zgodovina sprememb</w:t>
            </w:r>
          </w:p>
        </w:tc>
      </w:tr>
      <w:tr w:rsidR="004C7479" w:rsidRPr="00016E5D" w14:paraId="5B502C87" w14:textId="77777777" w:rsidTr="00556ADA">
        <w:trPr>
          <w:cantSplit/>
        </w:trPr>
        <w:tc>
          <w:tcPr>
            <w:tcW w:w="1413" w:type="dxa"/>
            <w:shd w:val="pct15" w:color="auto" w:fill="auto"/>
          </w:tcPr>
          <w:p w14:paraId="20911662"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Datum</w:t>
            </w:r>
          </w:p>
        </w:tc>
        <w:tc>
          <w:tcPr>
            <w:tcW w:w="992" w:type="dxa"/>
            <w:shd w:val="pct15" w:color="auto" w:fill="auto"/>
          </w:tcPr>
          <w:p w14:paraId="79147142"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Verzija</w:t>
            </w:r>
          </w:p>
        </w:tc>
        <w:tc>
          <w:tcPr>
            <w:tcW w:w="1672" w:type="dxa"/>
            <w:shd w:val="pct15" w:color="auto" w:fill="auto"/>
          </w:tcPr>
          <w:p w14:paraId="2049F201"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Avtor</w:t>
            </w:r>
          </w:p>
        </w:tc>
        <w:tc>
          <w:tcPr>
            <w:tcW w:w="3714" w:type="dxa"/>
            <w:shd w:val="pct15" w:color="auto" w:fill="auto"/>
          </w:tcPr>
          <w:p w14:paraId="4FD5E21C"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Opis spremembe</w:t>
            </w:r>
          </w:p>
        </w:tc>
      </w:tr>
      <w:tr w:rsidR="004C7479" w:rsidRPr="00016E5D" w14:paraId="764416A4" w14:textId="77777777" w:rsidTr="00556ADA">
        <w:trPr>
          <w:cantSplit/>
          <w:trHeight w:val="370"/>
        </w:trPr>
        <w:tc>
          <w:tcPr>
            <w:tcW w:w="1413" w:type="dxa"/>
          </w:tcPr>
          <w:p w14:paraId="2DC92783" w14:textId="77777777" w:rsidR="004C7479" w:rsidRPr="00016E5D" w:rsidRDefault="003D479B" w:rsidP="0066040F">
            <w:pPr>
              <w:widowControl w:val="0"/>
              <w:suppressAutoHyphens/>
              <w:spacing w:before="60" w:after="60"/>
              <w:ind w:left="0"/>
              <w:rPr>
                <w:rFonts w:cs="Arial"/>
                <w:spacing w:val="0"/>
                <w:szCs w:val="22"/>
              </w:rPr>
            </w:pPr>
            <w:r>
              <w:rPr>
                <w:rFonts w:cs="Arial"/>
                <w:spacing w:val="0"/>
                <w:szCs w:val="22"/>
              </w:rPr>
              <w:t>28. 10. 2021</w:t>
            </w:r>
          </w:p>
        </w:tc>
        <w:tc>
          <w:tcPr>
            <w:tcW w:w="992" w:type="dxa"/>
          </w:tcPr>
          <w:p w14:paraId="18FD98B8" w14:textId="77777777" w:rsidR="004C7479" w:rsidRPr="00016E5D" w:rsidRDefault="003D479B" w:rsidP="0066040F">
            <w:pPr>
              <w:widowControl w:val="0"/>
              <w:suppressAutoHyphens/>
              <w:spacing w:before="60" w:after="60"/>
              <w:ind w:left="0"/>
              <w:jc w:val="center"/>
              <w:rPr>
                <w:rFonts w:cs="Arial"/>
                <w:spacing w:val="0"/>
                <w:szCs w:val="22"/>
              </w:rPr>
            </w:pPr>
            <w:r>
              <w:rPr>
                <w:rFonts w:cs="Arial"/>
                <w:spacing w:val="0"/>
                <w:szCs w:val="22"/>
              </w:rPr>
              <w:t>1.0</w:t>
            </w:r>
          </w:p>
        </w:tc>
        <w:tc>
          <w:tcPr>
            <w:tcW w:w="1672" w:type="dxa"/>
          </w:tcPr>
          <w:p w14:paraId="53D8934C" w14:textId="77777777" w:rsidR="004C7479" w:rsidRPr="00016E5D" w:rsidRDefault="003D479B" w:rsidP="0066040F">
            <w:pPr>
              <w:widowControl w:val="0"/>
              <w:suppressAutoHyphens/>
              <w:spacing w:before="60" w:after="60"/>
              <w:ind w:left="0"/>
              <w:rPr>
                <w:rFonts w:cs="Arial"/>
                <w:spacing w:val="0"/>
                <w:szCs w:val="22"/>
              </w:rPr>
            </w:pPr>
            <w:r>
              <w:rPr>
                <w:rFonts w:cs="Arial"/>
                <w:spacing w:val="0"/>
                <w:szCs w:val="22"/>
              </w:rPr>
              <w:t>Rok Sedej, Dragomir Borovac</w:t>
            </w:r>
          </w:p>
        </w:tc>
        <w:tc>
          <w:tcPr>
            <w:tcW w:w="3714" w:type="dxa"/>
          </w:tcPr>
          <w:p w14:paraId="3697BD40" w14:textId="77777777" w:rsidR="004C7479" w:rsidRPr="00016E5D" w:rsidRDefault="003D479B" w:rsidP="005B586F">
            <w:pPr>
              <w:widowControl w:val="0"/>
              <w:suppressAutoHyphens/>
              <w:spacing w:before="60" w:after="60"/>
              <w:ind w:left="0"/>
              <w:rPr>
                <w:rFonts w:cs="Arial"/>
                <w:spacing w:val="0"/>
                <w:szCs w:val="22"/>
              </w:rPr>
            </w:pPr>
            <w:r>
              <w:rPr>
                <w:rFonts w:cs="Arial"/>
                <w:spacing w:val="0"/>
                <w:szCs w:val="22"/>
              </w:rPr>
              <w:t>Osnovna verzija</w:t>
            </w:r>
          </w:p>
        </w:tc>
      </w:tr>
      <w:tr w:rsidR="000672B7" w:rsidRPr="00016E5D" w14:paraId="6DD2FA99" w14:textId="77777777" w:rsidTr="00556ADA">
        <w:trPr>
          <w:cantSplit/>
          <w:trHeight w:val="370"/>
        </w:trPr>
        <w:tc>
          <w:tcPr>
            <w:tcW w:w="1413" w:type="dxa"/>
          </w:tcPr>
          <w:p w14:paraId="2D257BFA" w14:textId="557C1D7C" w:rsidR="000672B7" w:rsidRDefault="007320C1" w:rsidP="0066040F">
            <w:pPr>
              <w:widowControl w:val="0"/>
              <w:suppressAutoHyphens/>
              <w:spacing w:before="60" w:after="60"/>
              <w:ind w:left="0"/>
              <w:rPr>
                <w:rFonts w:cs="Arial"/>
                <w:spacing w:val="0"/>
                <w:szCs w:val="22"/>
              </w:rPr>
            </w:pPr>
            <w:r>
              <w:rPr>
                <w:rFonts w:cs="Arial"/>
                <w:spacing w:val="0"/>
                <w:szCs w:val="22"/>
              </w:rPr>
              <w:t>5. 11. 2021</w:t>
            </w:r>
          </w:p>
        </w:tc>
        <w:tc>
          <w:tcPr>
            <w:tcW w:w="992" w:type="dxa"/>
          </w:tcPr>
          <w:p w14:paraId="1211FCF7" w14:textId="0FA58E68" w:rsidR="000672B7" w:rsidRDefault="007320C1" w:rsidP="0066040F">
            <w:pPr>
              <w:widowControl w:val="0"/>
              <w:suppressAutoHyphens/>
              <w:spacing w:before="60" w:after="60"/>
              <w:ind w:left="0"/>
              <w:jc w:val="center"/>
              <w:rPr>
                <w:rFonts w:cs="Arial"/>
                <w:spacing w:val="0"/>
                <w:szCs w:val="22"/>
              </w:rPr>
            </w:pPr>
            <w:r>
              <w:rPr>
                <w:rFonts w:cs="Arial"/>
                <w:spacing w:val="0"/>
                <w:szCs w:val="22"/>
              </w:rPr>
              <w:t>1.1</w:t>
            </w:r>
          </w:p>
        </w:tc>
        <w:tc>
          <w:tcPr>
            <w:tcW w:w="1672" w:type="dxa"/>
          </w:tcPr>
          <w:p w14:paraId="57224CB9" w14:textId="18EFEF91" w:rsidR="000672B7" w:rsidRDefault="007320C1" w:rsidP="0066040F">
            <w:pPr>
              <w:widowControl w:val="0"/>
              <w:suppressAutoHyphens/>
              <w:spacing w:before="60" w:after="60"/>
              <w:ind w:left="0"/>
              <w:rPr>
                <w:rFonts w:cs="Arial"/>
                <w:spacing w:val="0"/>
                <w:szCs w:val="22"/>
              </w:rPr>
            </w:pPr>
            <w:r>
              <w:rPr>
                <w:rFonts w:cs="Arial"/>
                <w:spacing w:val="0"/>
                <w:szCs w:val="22"/>
              </w:rPr>
              <w:t>Rok Sedej</w:t>
            </w:r>
          </w:p>
        </w:tc>
        <w:tc>
          <w:tcPr>
            <w:tcW w:w="3714" w:type="dxa"/>
          </w:tcPr>
          <w:p w14:paraId="59E62980" w14:textId="52802576" w:rsidR="000672B7" w:rsidRDefault="007320C1" w:rsidP="005B586F">
            <w:pPr>
              <w:widowControl w:val="0"/>
              <w:suppressAutoHyphens/>
              <w:spacing w:before="60" w:after="60"/>
              <w:ind w:left="0"/>
              <w:rPr>
                <w:rFonts w:cs="Arial"/>
                <w:spacing w:val="0"/>
                <w:szCs w:val="22"/>
              </w:rPr>
            </w:pPr>
            <w:r>
              <w:rPr>
                <w:rFonts w:cs="Arial"/>
                <w:spacing w:val="0"/>
                <w:szCs w:val="22"/>
              </w:rPr>
              <w:t>Upoštevane pripombe naročnika</w:t>
            </w:r>
          </w:p>
        </w:tc>
      </w:tr>
      <w:tr w:rsidR="00255983" w:rsidRPr="00016E5D" w14:paraId="6A102530" w14:textId="77777777" w:rsidTr="00556ADA">
        <w:trPr>
          <w:cantSplit/>
          <w:trHeight w:val="370"/>
        </w:trPr>
        <w:tc>
          <w:tcPr>
            <w:tcW w:w="1413" w:type="dxa"/>
          </w:tcPr>
          <w:p w14:paraId="51E4BD63" w14:textId="44874466" w:rsidR="00255983" w:rsidRDefault="00470F5B" w:rsidP="0066040F">
            <w:pPr>
              <w:widowControl w:val="0"/>
              <w:suppressAutoHyphens/>
              <w:spacing w:before="60" w:after="60"/>
              <w:ind w:left="0"/>
              <w:rPr>
                <w:rFonts w:cs="Arial"/>
                <w:spacing w:val="0"/>
                <w:szCs w:val="22"/>
              </w:rPr>
            </w:pPr>
            <w:r>
              <w:rPr>
                <w:rFonts w:cs="Arial"/>
                <w:spacing w:val="0"/>
                <w:szCs w:val="22"/>
              </w:rPr>
              <w:t>15.12.2022</w:t>
            </w:r>
          </w:p>
        </w:tc>
        <w:tc>
          <w:tcPr>
            <w:tcW w:w="992" w:type="dxa"/>
          </w:tcPr>
          <w:p w14:paraId="4F4257E7" w14:textId="3F1B942D" w:rsidR="00255983" w:rsidRDefault="00470F5B" w:rsidP="0066040F">
            <w:pPr>
              <w:widowControl w:val="0"/>
              <w:suppressAutoHyphens/>
              <w:spacing w:before="60" w:after="60"/>
              <w:ind w:left="0"/>
              <w:jc w:val="center"/>
              <w:rPr>
                <w:rFonts w:cs="Arial"/>
                <w:spacing w:val="0"/>
                <w:szCs w:val="22"/>
              </w:rPr>
            </w:pPr>
            <w:r>
              <w:rPr>
                <w:rFonts w:cs="Arial"/>
                <w:spacing w:val="0"/>
                <w:szCs w:val="22"/>
              </w:rPr>
              <w:t>1.2</w:t>
            </w:r>
          </w:p>
        </w:tc>
        <w:tc>
          <w:tcPr>
            <w:tcW w:w="1672" w:type="dxa"/>
          </w:tcPr>
          <w:p w14:paraId="3F332A0F" w14:textId="567027B5" w:rsidR="00255983" w:rsidRDefault="00470F5B" w:rsidP="0066040F">
            <w:pPr>
              <w:widowControl w:val="0"/>
              <w:suppressAutoHyphens/>
              <w:spacing w:before="60" w:after="60"/>
              <w:ind w:left="0"/>
              <w:rPr>
                <w:rFonts w:cs="Arial"/>
                <w:spacing w:val="0"/>
                <w:szCs w:val="22"/>
              </w:rPr>
            </w:pPr>
            <w:r>
              <w:rPr>
                <w:rFonts w:cs="Arial"/>
                <w:spacing w:val="0"/>
                <w:szCs w:val="22"/>
              </w:rPr>
              <w:t>Rok Sedej</w:t>
            </w:r>
          </w:p>
        </w:tc>
        <w:tc>
          <w:tcPr>
            <w:tcW w:w="3714" w:type="dxa"/>
          </w:tcPr>
          <w:p w14:paraId="28E165EE" w14:textId="608EC6FD" w:rsidR="00255983" w:rsidRDefault="00222A1B" w:rsidP="005B586F">
            <w:pPr>
              <w:widowControl w:val="0"/>
              <w:suppressAutoHyphens/>
              <w:spacing w:before="60" w:after="60"/>
              <w:ind w:left="0"/>
              <w:rPr>
                <w:rFonts w:cs="Arial"/>
                <w:spacing w:val="0"/>
                <w:szCs w:val="22"/>
              </w:rPr>
            </w:pPr>
            <w:r>
              <w:rPr>
                <w:rFonts w:cs="Arial"/>
                <w:spacing w:val="0"/>
                <w:szCs w:val="22"/>
              </w:rPr>
              <w:t>Posodobitev dokumenta na DDNXA 5.15</w:t>
            </w:r>
          </w:p>
        </w:tc>
      </w:tr>
      <w:tr w:rsidR="000C3238" w:rsidRPr="00016E5D" w14:paraId="7A8B2DAB" w14:textId="77777777" w:rsidTr="00556ADA">
        <w:trPr>
          <w:cantSplit/>
          <w:trHeight w:val="370"/>
        </w:trPr>
        <w:tc>
          <w:tcPr>
            <w:tcW w:w="1413" w:type="dxa"/>
          </w:tcPr>
          <w:p w14:paraId="0AB8C94D" w14:textId="75286F18" w:rsidR="000C3238" w:rsidRDefault="000C3238" w:rsidP="0066040F">
            <w:pPr>
              <w:widowControl w:val="0"/>
              <w:suppressAutoHyphens/>
              <w:spacing w:before="60" w:after="60"/>
              <w:ind w:left="0"/>
              <w:rPr>
                <w:rFonts w:cs="Arial"/>
                <w:spacing w:val="0"/>
                <w:szCs w:val="22"/>
              </w:rPr>
            </w:pPr>
            <w:r>
              <w:rPr>
                <w:rFonts w:cs="Arial"/>
                <w:spacing w:val="0"/>
                <w:szCs w:val="22"/>
              </w:rPr>
              <w:t>2. 2. 2023</w:t>
            </w:r>
          </w:p>
        </w:tc>
        <w:tc>
          <w:tcPr>
            <w:tcW w:w="992" w:type="dxa"/>
          </w:tcPr>
          <w:p w14:paraId="6E0F5361" w14:textId="3FC1F3F0" w:rsidR="000C3238" w:rsidRDefault="000C3238" w:rsidP="0066040F">
            <w:pPr>
              <w:widowControl w:val="0"/>
              <w:suppressAutoHyphens/>
              <w:spacing w:before="60" w:after="60"/>
              <w:ind w:left="0"/>
              <w:jc w:val="center"/>
              <w:rPr>
                <w:rFonts w:cs="Arial"/>
                <w:spacing w:val="0"/>
                <w:szCs w:val="22"/>
              </w:rPr>
            </w:pPr>
            <w:r>
              <w:rPr>
                <w:rFonts w:cs="Arial"/>
                <w:spacing w:val="0"/>
                <w:szCs w:val="22"/>
              </w:rPr>
              <w:t>1.3</w:t>
            </w:r>
          </w:p>
        </w:tc>
        <w:tc>
          <w:tcPr>
            <w:tcW w:w="1672" w:type="dxa"/>
          </w:tcPr>
          <w:p w14:paraId="5CFEAA38" w14:textId="509E8C09" w:rsidR="000C3238" w:rsidRDefault="000C3238" w:rsidP="0066040F">
            <w:pPr>
              <w:widowControl w:val="0"/>
              <w:suppressAutoHyphens/>
              <w:spacing w:before="60" w:after="60"/>
              <w:ind w:left="0"/>
              <w:rPr>
                <w:rFonts w:cs="Arial"/>
                <w:spacing w:val="0"/>
                <w:szCs w:val="22"/>
              </w:rPr>
            </w:pPr>
            <w:r>
              <w:rPr>
                <w:rFonts w:cs="Arial"/>
                <w:spacing w:val="0"/>
                <w:szCs w:val="22"/>
              </w:rPr>
              <w:t>Rok Sedej</w:t>
            </w:r>
          </w:p>
        </w:tc>
        <w:tc>
          <w:tcPr>
            <w:tcW w:w="3714" w:type="dxa"/>
          </w:tcPr>
          <w:p w14:paraId="4351A5F1" w14:textId="2D14CD72" w:rsidR="000C3238" w:rsidRDefault="000C3238" w:rsidP="005B586F">
            <w:pPr>
              <w:widowControl w:val="0"/>
              <w:suppressAutoHyphens/>
              <w:spacing w:before="60" w:after="60"/>
              <w:ind w:left="0"/>
              <w:rPr>
                <w:rFonts w:cs="Arial"/>
                <w:spacing w:val="0"/>
                <w:szCs w:val="22"/>
              </w:rPr>
            </w:pPr>
            <w:r>
              <w:rPr>
                <w:rFonts w:cs="Arial"/>
                <w:spacing w:val="0"/>
                <w:szCs w:val="22"/>
              </w:rPr>
              <w:t>Popravek referenčne dokumentacije na dokumentacijo 5.15</w:t>
            </w:r>
          </w:p>
          <w:p w14:paraId="30D51B75" w14:textId="4C11B7A5" w:rsidR="000C3238" w:rsidRDefault="000C3238" w:rsidP="005B586F">
            <w:pPr>
              <w:widowControl w:val="0"/>
              <w:suppressAutoHyphens/>
              <w:spacing w:before="60" w:after="60"/>
              <w:ind w:left="0"/>
              <w:rPr>
                <w:rFonts w:cs="Arial"/>
                <w:spacing w:val="0"/>
                <w:szCs w:val="22"/>
              </w:rPr>
            </w:pPr>
            <w:r>
              <w:rPr>
                <w:rFonts w:cs="Arial"/>
                <w:spacing w:val="0"/>
                <w:szCs w:val="22"/>
              </w:rPr>
              <w:t xml:space="preserve">Posodobitev shem SI550 in SI554 na sheme </w:t>
            </w:r>
            <w:r w:rsidR="00D74614">
              <w:rPr>
                <w:rFonts w:cs="Arial"/>
                <w:spacing w:val="0"/>
                <w:szCs w:val="22"/>
              </w:rPr>
              <w:t xml:space="preserve">verzije </w:t>
            </w:r>
            <w:r>
              <w:rPr>
                <w:rFonts w:cs="Arial"/>
                <w:spacing w:val="0"/>
                <w:szCs w:val="22"/>
              </w:rPr>
              <w:t>5</w:t>
            </w:r>
            <w:r w:rsidR="00D74614">
              <w:rPr>
                <w:rFonts w:cs="Arial"/>
                <w:spacing w:val="0"/>
                <w:szCs w:val="22"/>
              </w:rPr>
              <w:t>1</w:t>
            </w:r>
            <w:r>
              <w:rPr>
                <w:rFonts w:cs="Arial"/>
                <w:spacing w:val="0"/>
                <w:szCs w:val="22"/>
              </w:rPr>
              <w:t>.8</w:t>
            </w:r>
          </w:p>
        </w:tc>
      </w:tr>
      <w:tr w:rsidR="00313C9C" w:rsidRPr="00016E5D" w14:paraId="08150750" w14:textId="77777777" w:rsidTr="00556ADA">
        <w:trPr>
          <w:cantSplit/>
          <w:trHeight w:val="370"/>
        </w:trPr>
        <w:tc>
          <w:tcPr>
            <w:tcW w:w="1413" w:type="dxa"/>
          </w:tcPr>
          <w:p w14:paraId="6A7E0A81" w14:textId="7057BC82" w:rsidR="00313C9C" w:rsidRDefault="00313C9C" w:rsidP="0066040F">
            <w:pPr>
              <w:widowControl w:val="0"/>
              <w:suppressAutoHyphens/>
              <w:spacing w:before="60" w:after="60"/>
              <w:ind w:left="0"/>
              <w:rPr>
                <w:rFonts w:cs="Arial"/>
                <w:spacing w:val="0"/>
                <w:szCs w:val="22"/>
              </w:rPr>
            </w:pPr>
            <w:r>
              <w:rPr>
                <w:rFonts w:cs="Arial"/>
                <w:spacing w:val="0"/>
                <w:szCs w:val="22"/>
              </w:rPr>
              <w:t>11.4.2023</w:t>
            </w:r>
          </w:p>
        </w:tc>
        <w:tc>
          <w:tcPr>
            <w:tcW w:w="992" w:type="dxa"/>
          </w:tcPr>
          <w:p w14:paraId="0065EBFB" w14:textId="242BA1FA" w:rsidR="00313C9C" w:rsidRDefault="00313C9C" w:rsidP="0066040F">
            <w:pPr>
              <w:widowControl w:val="0"/>
              <w:suppressAutoHyphens/>
              <w:spacing w:before="60" w:after="60"/>
              <w:ind w:left="0"/>
              <w:jc w:val="center"/>
              <w:rPr>
                <w:rFonts w:cs="Arial"/>
                <w:spacing w:val="0"/>
                <w:szCs w:val="22"/>
              </w:rPr>
            </w:pPr>
            <w:r>
              <w:rPr>
                <w:rFonts w:cs="Arial"/>
                <w:spacing w:val="0"/>
                <w:szCs w:val="22"/>
              </w:rPr>
              <w:t>1.4</w:t>
            </w:r>
          </w:p>
        </w:tc>
        <w:tc>
          <w:tcPr>
            <w:tcW w:w="1672" w:type="dxa"/>
          </w:tcPr>
          <w:p w14:paraId="611AABFC" w14:textId="27BBEB78" w:rsidR="00313C9C" w:rsidRDefault="00313C9C" w:rsidP="0066040F">
            <w:pPr>
              <w:widowControl w:val="0"/>
              <w:suppressAutoHyphens/>
              <w:spacing w:before="60" w:after="60"/>
              <w:ind w:left="0"/>
              <w:rPr>
                <w:rFonts w:cs="Arial"/>
                <w:spacing w:val="0"/>
                <w:szCs w:val="22"/>
              </w:rPr>
            </w:pPr>
            <w:r>
              <w:rPr>
                <w:rFonts w:cs="Arial"/>
                <w:spacing w:val="0"/>
                <w:szCs w:val="22"/>
              </w:rPr>
              <w:t>Rok Sedej</w:t>
            </w:r>
          </w:p>
        </w:tc>
        <w:tc>
          <w:tcPr>
            <w:tcW w:w="3714" w:type="dxa"/>
          </w:tcPr>
          <w:p w14:paraId="6EE78704" w14:textId="66CED92F" w:rsidR="00313C9C" w:rsidRDefault="00313C9C" w:rsidP="005B586F">
            <w:pPr>
              <w:widowControl w:val="0"/>
              <w:suppressAutoHyphens/>
              <w:spacing w:before="60" w:after="60"/>
              <w:ind w:left="0"/>
              <w:rPr>
                <w:rFonts w:cs="Arial"/>
                <w:spacing w:val="0"/>
                <w:szCs w:val="22"/>
              </w:rPr>
            </w:pPr>
            <w:r>
              <w:rPr>
                <w:rFonts w:cs="Arial"/>
                <w:spacing w:val="0"/>
                <w:szCs w:val="22"/>
              </w:rPr>
              <w:t>Dodano polje errorDescription v sporočili IE556 in IE557 (nacionalna ekstenzija)</w:t>
            </w:r>
          </w:p>
          <w:p w14:paraId="5744DE67" w14:textId="61394580" w:rsidR="00313C9C" w:rsidRDefault="00313C9C" w:rsidP="005B586F">
            <w:pPr>
              <w:widowControl w:val="0"/>
              <w:suppressAutoHyphens/>
              <w:spacing w:before="60" w:after="60"/>
              <w:ind w:left="0"/>
              <w:rPr>
                <w:rFonts w:cs="Arial"/>
                <w:spacing w:val="0"/>
                <w:szCs w:val="22"/>
              </w:rPr>
            </w:pPr>
            <w:r>
              <w:rPr>
                <w:rFonts w:cs="Arial"/>
                <w:spacing w:val="0"/>
                <w:szCs w:val="22"/>
              </w:rPr>
              <w:t>Dodani dovoljeni šifri SI550C in SI554C v tcl.xsd (nacionalna ekstenzija)</w:t>
            </w:r>
          </w:p>
        </w:tc>
      </w:tr>
      <w:tr w:rsidR="00695533" w:rsidRPr="00016E5D" w14:paraId="33BE5E1A" w14:textId="77777777" w:rsidTr="00556ADA">
        <w:trPr>
          <w:cantSplit/>
          <w:trHeight w:val="370"/>
        </w:trPr>
        <w:tc>
          <w:tcPr>
            <w:tcW w:w="1413" w:type="dxa"/>
          </w:tcPr>
          <w:p w14:paraId="00EBB339" w14:textId="218E4838" w:rsidR="00695533" w:rsidRDefault="00695533" w:rsidP="0066040F">
            <w:pPr>
              <w:widowControl w:val="0"/>
              <w:suppressAutoHyphens/>
              <w:spacing w:before="60" w:after="60"/>
              <w:ind w:left="0"/>
              <w:rPr>
                <w:rFonts w:cs="Arial"/>
                <w:spacing w:val="0"/>
                <w:szCs w:val="22"/>
              </w:rPr>
            </w:pPr>
            <w:r>
              <w:rPr>
                <w:rFonts w:cs="Arial"/>
                <w:spacing w:val="0"/>
                <w:szCs w:val="22"/>
              </w:rPr>
              <w:t>30.8.2023</w:t>
            </w:r>
          </w:p>
        </w:tc>
        <w:tc>
          <w:tcPr>
            <w:tcW w:w="992" w:type="dxa"/>
          </w:tcPr>
          <w:p w14:paraId="6D4752AB" w14:textId="7445CD77" w:rsidR="00695533" w:rsidRDefault="00695533" w:rsidP="0066040F">
            <w:pPr>
              <w:widowControl w:val="0"/>
              <w:suppressAutoHyphens/>
              <w:spacing w:before="60" w:after="60"/>
              <w:ind w:left="0"/>
              <w:jc w:val="center"/>
              <w:rPr>
                <w:rFonts w:cs="Arial"/>
                <w:spacing w:val="0"/>
                <w:szCs w:val="22"/>
              </w:rPr>
            </w:pPr>
            <w:r>
              <w:rPr>
                <w:rFonts w:cs="Arial"/>
                <w:spacing w:val="0"/>
                <w:szCs w:val="22"/>
              </w:rPr>
              <w:t>1.5</w:t>
            </w:r>
          </w:p>
        </w:tc>
        <w:tc>
          <w:tcPr>
            <w:tcW w:w="1672" w:type="dxa"/>
          </w:tcPr>
          <w:p w14:paraId="643B5677" w14:textId="643AEF92" w:rsidR="00695533" w:rsidRDefault="00695533" w:rsidP="0066040F">
            <w:pPr>
              <w:widowControl w:val="0"/>
              <w:suppressAutoHyphens/>
              <w:spacing w:before="60" w:after="60"/>
              <w:ind w:left="0"/>
              <w:rPr>
                <w:rFonts w:cs="Arial"/>
                <w:spacing w:val="0"/>
                <w:szCs w:val="22"/>
              </w:rPr>
            </w:pPr>
            <w:r>
              <w:rPr>
                <w:rFonts w:cs="Arial"/>
                <w:spacing w:val="0"/>
                <w:szCs w:val="22"/>
              </w:rPr>
              <w:t>Rok Sedej</w:t>
            </w:r>
          </w:p>
        </w:tc>
        <w:tc>
          <w:tcPr>
            <w:tcW w:w="3714" w:type="dxa"/>
          </w:tcPr>
          <w:p w14:paraId="537111A2" w14:textId="12B6E341" w:rsidR="00695533" w:rsidRDefault="00695533" w:rsidP="005B586F">
            <w:pPr>
              <w:widowControl w:val="0"/>
              <w:suppressAutoHyphens/>
              <w:spacing w:before="60" w:after="60"/>
              <w:ind w:left="0"/>
              <w:rPr>
                <w:rFonts w:cs="Arial"/>
                <w:spacing w:val="0"/>
                <w:szCs w:val="22"/>
              </w:rPr>
            </w:pPr>
            <w:r>
              <w:rPr>
                <w:rFonts w:cs="Arial"/>
                <w:spacing w:val="0"/>
                <w:szCs w:val="22"/>
              </w:rPr>
              <w:t>Dodano elektronsko vlaganje sprememb v upravnem postopku</w:t>
            </w:r>
          </w:p>
        </w:tc>
      </w:tr>
    </w:tbl>
    <w:p w14:paraId="2DB5E5CA" w14:textId="77777777" w:rsidR="004C7479" w:rsidRDefault="004C7479" w:rsidP="004C7479">
      <w:pPr>
        <w:pStyle w:val="Telobesedila"/>
        <w:sectPr w:rsidR="004C7479">
          <w:headerReference w:type="default" r:id="rId14"/>
          <w:footerReference w:type="default" r:id="rId15"/>
          <w:type w:val="continuous"/>
          <w:pgSz w:w="11907" w:h="16840" w:code="9"/>
          <w:pgMar w:top="1418" w:right="1701" w:bottom="1418" w:left="1701" w:header="708" w:footer="542" w:gutter="0"/>
          <w:cols w:space="708"/>
        </w:sectPr>
      </w:pPr>
    </w:p>
    <w:p w14:paraId="363D3420" w14:textId="77777777" w:rsidR="000D1E65" w:rsidRPr="000D1E65" w:rsidRDefault="000D1E65" w:rsidP="000D1E65"/>
    <w:p w14:paraId="65057CE0" w14:textId="77777777" w:rsidR="001972A4" w:rsidRDefault="001972A4" w:rsidP="000D1E65"/>
    <w:p w14:paraId="1E9481A2" w14:textId="77777777" w:rsidR="00C3660E" w:rsidRDefault="00C3660E" w:rsidP="000D1E65"/>
    <w:p w14:paraId="423DD8AD" w14:textId="77777777" w:rsidR="0013178D" w:rsidRDefault="0013178D" w:rsidP="000D1E65">
      <w:pPr>
        <w:tabs>
          <w:tab w:val="left" w:pos="939"/>
        </w:tabs>
      </w:pPr>
    </w:p>
    <w:p w14:paraId="59AE40DC" w14:textId="77777777" w:rsidR="0013178D" w:rsidRDefault="0013178D" w:rsidP="000D1E65">
      <w:pPr>
        <w:tabs>
          <w:tab w:val="left" w:pos="939"/>
        </w:tabs>
      </w:pPr>
    </w:p>
    <w:p w14:paraId="0CFB13DD" w14:textId="77777777" w:rsidR="0013178D" w:rsidRPr="000D1E65" w:rsidRDefault="0013178D" w:rsidP="000D1E65">
      <w:pPr>
        <w:tabs>
          <w:tab w:val="left" w:pos="939"/>
        </w:tabs>
        <w:sectPr w:rsidR="0013178D" w:rsidRPr="000D1E65">
          <w:headerReference w:type="default" r:id="rId16"/>
          <w:footerReference w:type="default" r:id="rId17"/>
          <w:type w:val="continuous"/>
          <w:pgSz w:w="11907" w:h="16840" w:code="9"/>
          <w:pgMar w:top="1418" w:right="1701" w:bottom="1418" w:left="1701" w:header="708" w:footer="542" w:gutter="0"/>
          <w:cols w:space="708"/>
        </w:sectPr>
      </w:pPr>
    </w:p>
    <w:p w14:paraId="1735B3E5" w14:textId="77777777" w:rsidR="001C55DC" w:rsidRPr="00E8643C" w:rsidRDefault="001C55DC" w:rsidP="00C9370F">
      <w:pPr>
        <w:pStyle w:val="Naslov"/>
      </w:pPr>
      <w:r w:rsidRPr="00E8643C">
        <w:lastRenderedPageBreak/>
        <w:t>Kazalo</w:t>
      </w:r>
    </w:p>
    <w:p w14:paraId="39E35584" w14:textId="701707B5" w:rsidR="005057EE" w:rsidRDefault="00B641A2">
      <w:pPr>
        <w:pStyle w:val="Kazalovsebine1"/>
        <w:rPr>
          <w:rFonts w:asciiTheme="minorHAnsi" w:eastAsiaTheme="minorEastAsia" w:hAnsiTheme="minorHAnsi" w:cstheme="minorBidi"/>
          <w:bCs w:val="0"/>
          <w:caps w:val="0"/>
          <w:kern w:val="2"/>
          <w:sz w:val="22"/>
          <w:szCs w:val="22"/>
          <w:lang w:val="en-US"/>
          <w14:ligatures w14:val="standardContextual"/>
        </w:rPr>
      </w:pPr>
      <w:r>
        <w:rPr>
          <w:bCs w:val="0"/>
          <w:color w:val="000000"/>
        </w:rPr>
        <w:fldChar w:fldCharType="begin"/>
      </w:r>
      <w:r>
        <w:rPr>
          <w:bCs w:val="0"/>
          <w:color w:val="000000"/>
        </w:rPr>
        <w:instrText xml:space="preserve"> TOC \h \z \t "Heading 1;2;Heading 2;3;Heading 3;4;Heading 4;5;Section Label;1" </w:instrText>
      </w:r>
      <w:r>
        <w:rPr>
          <w:bCs w:val="0"/>
          <w:color w:val="000000"/>
        </w:rPr>
        <w:fldChar w:fldCharType="separate"/>
      </w:r>
      <w:hyperlink w:anchor="_Toc144299471" w:history="1">
        <w:r w:rsidR="005057EE" w:rsidRPr="008D088C">
          <w:rPr>
            <w:rStyle w:val="Hiperpovezava"/>
          </w:rPr>
          <w:t>UVOD</w:t>
        </w:r>
        <w:r w:rsidR="005057EE">
          <w:rPr>
            <w:webHidden/>
          </w:rPr>
          <w:tab/>
        </w:r>
        <w:r w:rsidR="005057EE">
          <w:rPr>
            <w:webHidden/>
          </w:rPr>
          <w:fldChar w:fldCharType="begin"/>
        </w:r>
        <w:r w:rsidR="005057EE">
          <w:rPr>
            <w:webHidden/>
          </w:rPr>
          <w:instrText xml:space="preserve"> PAGEREF _Toc144299471 \h </w:instrText>
        </w:r>
        <w:r w:rsidR="005057EE">
          <w:rPr>
            <w:webHidden/>
          </w:rPr>
        </w:r>
        <w:r w:rsidR="005057EE">
          <w:rPr>
            <w:webHidden/>
          </w:rPr>
          <w:fldChar w:fldCharType="separate"/>
        </w:r>
        <w:r w:rsidR="005057EE">
          <w:rPr>
            <w:webHidden/>
          </w:rPr>
          <w:t>7</w:t>
        </w:r>
        <w:r w:rsidR="005057EE">
          <w:rPr>
            <w:webHidden/>
          </w:rPr>
          <w:fldChar w:fldCharType="end"/>
        </w:r>
      </w:hyperlink>
    </w:p>
    <w:p w14:paraId="61546F4F" w14:textId="1D166E92"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72" w:history="1">
        <w:r w:rsidR="005057EE" w:rsidRPr="008D088C">
          <w:rPr>
            <w:rStyle w:val="Hiperpovezava"/>
          </w:rPr>
          <w:t>1.1</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NAMEN DOKUMENTA</w:t>
        </w:r>
        <w:r w:rsidR="005057EE">
          <w:rPr>
            <w:webHidden/>
          </w:rPr>
          <w:tab/>
        </w:r>
        <w:r w:rsidR="005057EE">
          <w:rPr>
            <w:webHidden/>
          </w:rPr>
          <w:fldChar w:fldCharType="begin"/>
        </w:r>
        <w:r w:rsidR="005057EE">
          <w:rPr>
            <w:webHidden/>
          </w:rPr>
          <w:instrText xml:space="preserve"> PAGEREF _Toc144299472 \h </w:instrText>
        </w:r>
        <w:r w:rsidR="005057EE">
          <w:rPr>
            <w:webHidden/>
          </w:rPr>
        </w:r>
        <w:r w:rsidR="005057EE">
          <w:rPr>
            <w:webHidden/>
          </w:rPr>
          <w:fldChar w:fldCharType="separate"/>
        </w:r>
        <w:r w:rsidR="005057EE">
          <w:rPr>
            <w:webHidden/>
          </w:rPr>
          <w:t>7</w:t>
        </w:r>
        <w:r w:rsidR="005057EE">
          <w:rPr>
            <w:webHidden/>
          </w:rPr>
          <w:fldChar w:fldCharType="end"/>
        </w:r>
      </w:hyperlink>
    </w:p>
    <w:p w14:paraId="7F3F190A" w14:textId="4764BDD5"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73" w:history="1">
        <w:r w:rsidR="005057EE" w:rsidRPr="008D088C">
          <w:rPr>
            <w:rStyle w:val="Hiperpovezava"/>
            <w:lang w:eastAsia="sl-SI"/>
          </w:rPr>
          <w:t>1.2</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lang w:eastAsia="sl-SI"/>
          </w:rPr>
          <w:t>REFERENČNI DOKUMENTI</w:t>
        </w:r>
        <w:r w:rsidR="005057EE">
          <w:rPr>
            <w:webHidden/>
          </w:rPr>
          <w:tab/>
        </w:r>
        <w:r w:rsidR="005057EE">
          <w:rPr>
            <w:webHidden/>
          </w:rPr>
          <w:fldChar w:fldCharType="begin"/>
        </w:r>
        <w:r w:rsidR="005057EE">
          <w:rPr>
            <w:webHidden/>
          </w:rPr>
          <w:instrText xml:space="preserve"> PAGEREF _Toc144299473 \h </w:instrText>
        </w:r>
        <w:r w:rsidR="005057EE">
          <w:rPr>
            <w:webHidden/>
          </w:rPr>
        </w:r>
        <w:r w:rsidR="005057EE">
          <w:rPr>
            <w:webHidden/>
          </w:rPr>
          <w:fldChar w:fldCharType="separate"/>
        </w:r>
        <w:r w:rsidR="005057EE">
          <w:rPr>
            <w:webHidden/>
          </w:rPr>
          <w:t>7</w:t>
        </w:r>
        <w:r w:rsidR="005057EE">
          <w:rPr>
            <w:webHidden/>
          </w:rPr>
          <w:fldChar w:fldCharType="end"/>
        </w:r>
      </w:hyperlink>
    </w:p>
    <w:p w14:paraId="32B091B0" w14:textId="7B4680C8"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74" w:history="1">
        <w:r w:rsidR="005057EE" w:rsidRPr="008D088C">
          <w:rPr>
            <w:rStyle w:val="Hiperpovezava"/>
            <w:lang w:eastAsia="sl-SI"/>
          </w:rPr>
          <w:t>1.3</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lang w:eastAsia="sl-SI"/>
          </w:rPr>
          <w:t>UPORABLJENE KRATICE IN OZNAKE</w:t>
        </w:r>
        <w:r w:rsidR="005057EE">
          <w:rPr>
            <w:webHidden/>
          </w:rPr>
          <w:tab/>
        </w:r>
        <w:r w:rsidR="005057EE">
          <w:rPr>
            <w:webHidden/>
          </w:rPr>
          <w:fldChar w:fldCharType="begin"/>
        </w:r>
        <w:r w:rsidR="005057EE">
          <w:rPr>
            <w:webHidden/>
          </w:rPr>
          <w:instrText xml:space="preserve"> PAGEREF _Toc144299474 \h </w:instrText>
        </w:r>
        <w:r w:rsidR="005057EE">
          <w:rPr>
            <w:webHidden/>
          </w:rPr>
        </w:r>
        <w:r w:rsidR="005057EE">
          <w:rPr>
            <w:webHidden/>
          </w:rPr>
          <w:fldChar w:fldCharType="separate"/>
        </w:r>
        <w:r w:rsidR="005057EE">
          <w:rPr>
            <w:webHidden/>
          </w:rPr>
          <w:t>7</w:t>
        </w:r>
        <w:r w:rsidR="005057EE">
          <w:rPr>
            <w:webHidden/>
          </w:rPr>
          <w:fldChar w:fldCharType="end"/>
        </w:r>
      </w:hyperlink>
    </w:p>
    <w:p w14:paraId="3AD1ECEC" w14:textId="7FF87496" w:rsidR="005057EE" w:rsidRDefault="002B13AB">
      <w:pPr>
        <w:pStyle w:val="Kazalovsebine1"/>
        <w:rPr>
          <w:rFonts w:asciiTheme="minorHAnsi" w:eastAsiaTheme="minorEastAsia" w:hAnsiTheme="minorHAnsi" w:cstheme="minorBidi"/>
          <w:bCs w:val="0"/>
          <w:caps w:val="0"/>
          <w:kern w:val="2"/>
          <w:sz w:val="22"/>
          <w:szCs w:val="22"/>
          <w:lang w:val="en-US"/>
          <w14:ligatures w14:val="standardContextual"/>
        </w:rPr>
      </w:pPr>
      <w:hyperlink w:anchor="_Toc144299475" w:history="1">
        <w:r w:rsidR="005057EE" w:rsidRPr="008D088C">
          <w:rPr>
            <w:rStyle w:val="Hiperpovezava"/>
          </w:rPr>
          <w:t>STANDARDI IN PRAVILA PRI SESTAVI SPOROČIL</w:t>
        </w:r>
        <w:r w:rsidR="005057EE">
          <w:rPr>
            <w:webHidden/>
          </w:rPr>
          <w:tab/>
        </w:r>
        <w:r w:rsidR="005057EE">
          <w:rPr>
            <w:webHidden/>
          </w:rPr>
          <w:fldChar w:fldCharType="begin"/>
        </w:r>
        <w:r w:rsidR="005057EE">
          <w:rPr>
            <w:webHidden/>
          </w:rPr>
          <w:instrText xml:space="preserve"> PAGEREF _Toc144299475 \h </w:instrText>
        </w:r>
        <w:r w:rsidR="005057EE">
          <w:rPr>
            <w:webHidden/>
          </w:rPr>
        </w:r>
        <w:r w:rsidR="005057EE">
          <w:rPr>
            <w:webHidden/>
          </w:rPr>
          <w:fldChar w:fldCharType="separate"/>
        </w:r>
        <w:r w:rsidR="005057EE">
          <w:rPr>
            <w:webHidden/>
          </w:rPr>
          <w:t>8</w:t>
        </w:r>
        <w:r w:rsidR="005057EE">
          <w:rPr>
            <w:webHidden/>
          </w:rPr>
          <w:fldChar w:fldCharType="end"/>
        </w:r>
      </w:hyperlink>
    </w:p>
    <w:p w14:paraId="227AE75D" w14:textId="21823FBB"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76" w:history="1">
        <w:r w:rsidR="005057EE" w:rsidRPr="008D088C">
          <w:rPr>
            <w:rStyle w:val="Hiperpovezava"/>
          </w:rPr>
          <w:t>2.1</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Splošno</w:t>
        </w:r>
        <w:r w:rsidR="005057EE">
          <w:rPr>
            <w:webHidden/>
          </w:rPr>
          <w:tab/>
        </w:r>
        <w:r w:rsidR="005057EE">
          <w:rPr>
            <w:webHidden/>
          </w:rPr>
          <w:fldChar w:fldCharType="begin"/>
        </w:r>
        <w:r w:rsidR="005057EE">
          <w:rPr>
            <w:webHidden/>
          </w:rPr>
          <w:instrText xml:space="preserve"> PAGEREF _Toc144299476 \h </w:instrText>
        </w:r>
        <w:r w:rsidR="005057EE">
          <w:rPr>
            <w:webHidden/>
          </w:rPr>
        </w:r>
        <w:r w:rsidR="005057EE">
          <w:rPr>
            <w:webHidden/>
          </w:rPr>
          <w:fldChar w:fldCharType="separate"/>
        </w:r>
        <w:r w:rsidR="005057EE">
          <w:rPr>
            <w:webHidden/>
          </w:rPr>
          <w:t>8</w:t>
        </w:r>
        <w:r w:rsidR="005057EE">
          <w:rPr>
            <w:webHidden/>
          </w:rPr>
          <w:fldChar w:fldCharType="end"/>
        </w:r>
      </w:hyperlink>
    </w:p>
    <w:p w14:paraId="600A9527" w14:textId="74FD16E8"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77" w:history="1">
        <w:r w:rsidR="005057EE" w:rsidRPr="008D088C">
          <w:rPr>
            <w:rStyle w:val="Hiperpovezava"/>
            <w:lang w:eastAsia="sl-SI"/>
          </w:rPr>
          <w:t>2.2</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lang w:eastAsia="sl-SI"/>
          </w:rPr>
          <w:t>Pravila sestave sporočila v formatu XML</w:t>
        </w:r>
        <w:r w:rsidR="005057EE">
          <w:rPr>
            <w:webHidden/>
          </w:rPr>
          <w:tab/>
        </w:r>
        <w:r w:rsidR="005057EE">
          <w:rPr>
            <w:webHidden/>
          </w:rPr>
          <w:fldChar w:fldCharType="begin"/>
        </w:r>
        <w:r w:rsidR="005057EE">
          <w:rPr>
            <w:webHidden/>
          </w:rPr>
          <w:instrText xml:space="preserve"> PAGEREF _Toc144299477 \h </w:instrText>
        </w:r>
        <w:r w:rsidR="005057EE">
          <w:rPr>
            <w:webHidden/>
          </w:rPr>
        </w:r>
        <w:r w:rsidR="005057EE">
          <w:rPr>
            <w:webHidden/>
          </w:rPr>
          <w:fldChar w:fldCharType="separate"/>
        </w:r>
        <w:r w:rsidR="005057EE">
          <w:rPr>
            <w:webHidden/>
          </w:rPr>
          <w:t>8</w:t>
        </w:r>
        <w:r w:rsidR="005057EE">
          <w:rPr>
            <w:webHidden/>
          </w:rPr>
          <w:fldChar w:fldCharType="end"/>
        </w:r>
      </w:hyperlink>
    </w:p>
    <w:p w14:paraId="1108E61E" w14:textId="34D22C06"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78" w:history="1">
        <w:r w:rsidR="005057EE" w:rsidRPr="008D088C">
          <w:rPr>
            <w:rStyle w:val="Hiperpovezava"/>
          </w:rPr>
          <w:t>2.2.1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Priprava podatkov</w:t>
        </w:r>
        <w:r w:rsidR="005057EE">
          <w:rPr>
            <w:webHidden/>
          </w:rPr>
          <w:tab/>
        </w:r>
        <w:r w:rsidR="005057EE">
          <w:rPr>
            <w:webHidden/>
          </w:rPr>
          <w:fldChar w:fldCharType="begin"/>
        </w:r>
        <w:r w:rsidR="005057EE">
          <w:rPr>
            <w:webHidden/>
          </w:rPr>
          <w:instrText xml:space="preserve"> PAGEREF _Toc144299478 \h </w:instrText>
        </w:r>
        <w:r w:rsidR="005057EE">
          <w:rPr>
            <w:webHidden/>
          </w:rPr>
        </w:r>
        <w:r w:rsidR="005057EE">
          <w:rPr>
            <w:webHidden/>
          </w:rPr>
          <w:fldChar w:fldCharType="separate"/>
        </w:r>
        <w:r w:rsidR="005057EE">
          <w:rPr>
            <w:webHidden/>
          </w:rPr>
          <w:t>8</w:t>
        </w:r>
        <w:r w:rsidR="005057EE">
          <w:rPr>
            <w:webHidden/>
          </w:rPr>
          <w:fldChar w:fldCharType="end"/>
        </w:r>
      </w:hyperlink>
    </w:p>
    <w:p w14:paraId="1D70C46C" w14:textId="7E0C7E63"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79" w:history="1">
        <w:r w:rsidR="005057EE" w:rsidRPr="008D088C">
          <w:rPr>
            <w:rStyle w:val="Hiperpovezava"/>
          </w:rPr>
          <w:t>2.2.2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Podpisovanje dokumentov</w:t>
        </w:r>
        <w:r w:rsidR="005057EE">
          <w:rPr>
            <w:webHidden/>
          </w:rPr>
          <w:tab/>
        </w:r>
        <w:r w:rsidR="005057EE">
          <w:rPr>
            <w:webHidden/>
          </w:rPr>
          <w:fldChar w:fldCharType="begin"/>
        </w:r>
        <w:r w:rsidR="005057EE">
          <w:rPr>
            <w:webHidden/>
          </w:rPr>
          <w:instrText xml:space="preserve"> PAGEREF _Toc144299479 \h </w:instrText>
        </w:r>
        <w:r w:rsidR="005057EE">
          <w:rPr>
            <w:webHidden/>
          </w:rPr>
        </w:r>
        <w:r w:rsidR="005057EE">
          <w:rPr>
            <w:webHidden/>
          </w:rPr>
          <w:fldChar w:fldCharType="separate"/>
        </w:r>
        <w:r w:rsidR="005057EE">
          <w:rPr>
            <w:webHidden/>
          </w:rPr>
          <w:t>9</w:t>
        </w:r>
        <w:r w:rsidR="005057EE">
          <w:rPr>
            <w:webHidden/>
          </w:rPr>
          <w:fldChar w:fldCharType="end"/>
        </w:r>
      </w:hyperlink>
    </w:p>
    <w:p w14:paraId="0A2C2D91" w14:textId="20490154"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80" w:history="1">
        <w:r w:rsidR="005057EE" w:rsidRPr="008D088C">
          <w:rPr>
            <w:rStyle w:val="Hiperpovezava"/>
          </w:rPr>
          <w:t>2.2.3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Šifriranje dokumentov</w:t>
        </w:r>
        <w:r w:rsidR="005057EE">
          <w:rPr>
            <w:webHidden/>
          </w:rPr>
          <w:tab/>
        </w:r>
        <w:r w:rsidR="005057EE">
          <w:rPr>
            <w:webHidden/>
          </w:rPr>
          <w:fldChar w:fldCharType="begin"/>
        </w:r>
        <w:r w:rsidR="005057EE">
          <w:rPr>
            <w:webHidden/>
          </w:rPr>
          <w:instrText xml:space="preserve"> PAGEREF _Toc144299480 \h </w:instrText>
        </w:r>
        <w:r w:rsidR="005057EE">
          <w:rPr>
            <w:webHidden/>
          </w:rPr>
        </w:r>
        <w:r w:rsidR="005057EE">
          <w:rPr>
            <w:webHidden/>
          </w:rPr>
          <w:fldChar w:fldCharType="separate"/>
        </w:r>
        <w:r w:rsidR="005057EE">
          <w:rPr>
            <w:webHidden/>
          </w:rPr>
          <w:t>10</w:t>
        </w:r>
        <w:r w:rsidR="005057EE">
          <w:rPr>
            <w:webHidden/>
          </w:rPr>
          <w:fldChar w:fldCharType="end"/>
        </w:r>
      </w:hyperlink>
    </w:p>
    <w:p w14:paraId="5BDCCE58" w14:textId="30FAA256"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81" w:history="1">
        <w:r w:rsidR="005057EE" w:rsidRPr="008D088C">
          <w:rPr>
            <w:rStyle w:val="Hiperpovezava"/>
          </w:rPr>
          <w:t>2.2.4</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Kontrola preklicanih certifikatov</w:t>
        </w:r>
        <w:r w:rsidR="005057EE">
          <w:rPr>
            <w:webHidden/>
          </w:rPr>
          <w:tab/>
        </w:r>
        <w:r w:rsidR="005057EE">
          <w:rPr>
            <w:webHidden/>
          </w:rPr>
          <w:fldChar w:fldCharType="begin"/>
        </w:r>
        <w:r w:rsidR="005057EE">
          <w:rPr>
            <w:webHidden/>
          </w:rPr>
          <w:instrText xml:space="preserve"> PAGEREF _Toc144299481 \h </w:instrText>
        </w:r>
        <w:r w:rsidR="005057EE">
          <w:rPr>
            <w:webHidden/>
          </w:rPr>
        </w:r>
        <w:r w:rsidR="005057EE">
          <w:rPr>
            <w:webHidden/>
          </w:rPr>
          <w:fldChar w:fldCharType="separate"/>
        </w:r>
        <w:r w:rsidR="005057EE">
          <w:rPr>
            <w:webHidden/>
          </w:rPr>
          <w:t>11</w:t>
        </w:r>
        <w:r w:rsidR="005057EE">
          <w:rPr>
            <w:webHidden/>
          </w:rPr>
          <w:fldChar w:fldCharType="end"/>
        </w:r>
      </w:hyperlink>
    </w:p>
    <w:p w14:paraId="40E4E86D" w14:textId="62E1CA78"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82" w:history="1">
        <w:r w:rsidR="005057EE" w:rsidRPr="008D088C">
          <w:rPr>
            <w:rStyle w:val="Hiperpovezava"/>
          </w:rPr>
          <w:t>2.2.5</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Preklic certifikata</w:t>
        </w:r>
        <w:r w:rsidR="005057EE">
          <w:rPr>
            <w:webHidden/>
          </w:rPr>
          <w:tab/>
        </w:r>
        <w:r w:rsidR="005057EE">
          <w:rPr>
            <w:webHidden/>
          </w:rPr>
          <w:fldChar w:fldCharType="begin"/>
        </w:r>
        <w:r w:rsidR="005057EE">
          <w:rPr>
            <w:webHidden/>
          </w:rPr>
          <w:instrText xml:space="preserve"> PAGEREF _Toc144299482 \h </w:instrText>
        </w:r>
        <w:r w:rsidR="005057EE">
          <w:rPr>
            <w:webHidden/>
          </w:rPr>
        </w:r>
        <w:r w:rsidR="005057EE">
          <w:rPr>
            <w:webHidden/>
          </w:rPr>
          <w:fldChar w:fldCharType="separate"/>
        </w:r>
        <w:r w:rsidR="005057EE">
          <w:rPr>
            <w:webHidden/>
          </w:rPr>
          <w:t>11</w:t>
        </w:r>
        <w:r w:rsidR="005057EE">
          <w:rPr>
            <w:webHidden/>
          </w:rPr>
          <w:fldChar w:fldCharType="end"/>
        </w:r>
      </w:hyperlink>
    </w:p>
    <w:p w14:paraId="28B56B00" w14:textId="68744286"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83" w:history="1">
        <w:r w:rsidR="005057EE" w:rsidRPr="008D088C">
          <w:rPr>
            <w:rStyle w:val="Hiperpovezava"/>
          </w:rPr>
          <w:t>2.2.6</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Časovni žig</w:t>
        </w:r>
        <w:r w:rsidR="005057EE">
          <w:rPr>
            <w:webHidden/>
          </w:rPr>
          <w:tab/>
        </w:r>
        <w:r w:rsidR="005057EE">
          <w:rPr>
            <w:webHidden/>
          </w:rPr>
          <w:fldChar w:fldCharType="begin"/>
        </w:r>
        <w:r w:rsidR="005057EE">
          <w:rPr>
            <w:webHidden/>
          </w:rPr>
          <w:instrText xml:space="preserve"> PAGEREF _Toc144299483 \h </w:instrText>
        </w:r>
        <w:r w:rsidR="005057EE">
          <w:rPr>
            <w:webHidden/>
          </w:rPr>
        </w:r>
        <w:r w:rsidR="005057EE">
          <w:rPr>
            <w:webHidden/>
          </w:rPr>
          <w:fldChar w:fldCharType="separate"/>
        </w:r>
        <w:r w:rsidR="005057EE">
          <w:rPr>
            <w:webHidden/>
          </w:rPr>
          <w:t>11</w:t>
        </w:r>
        <w:r w:rsidR="005057EE">
          <w:rPr>
            <w:webHidden/>
          </w:rPr>
          <w:fldChar w:fldCharType="end"/>
        </w:r>
      </w:hyperlink>
    </w:p>
    <w:p w14:paraId="52D6AAD4" w14:textId="790C27C5"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84" w:history="1">
        <w:r w:rsidR="005057EE" w:rsidRPr="008D088C">
          <w:rPr>
            <w:rStyle w:val="Hiperpovezava"/>
          </w:rPr>
          <w:t>2.2.7</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Formati polj</w:t>
        </w:r>
        <w:r w:rsidR="005057EE">
          <w:rPr>
            <w:webHidden/>
          </w:rPr>
          <w:tab/>
        </w:r>
        <w:r w:rsidR="005057EE">
          <w:rPr>
            <w:webHidden/>
          </w:rPr>
          <w:fldChar w:fldCharType="begin"/>
        </w:r>
        <w:r w:rsidR="005057EE">
          <w:rPr>
            <w:webHidden/>
          </w:rPr>
          <w:instrText xml:space="preserve"> PAGEREF _Toc144299484 \h </w:instrText>
        </w:r>
        <w:r w:rsidR="005057EE">
          <w:rPr>
            <w:webHidden/>
          </w:rPr>
        </w:r>
        <w:r w:rsidR="005057EE">
          <w:rPr>
            <w:webHidden/>
          </w:rPr>
          <w:fldChar w:fldCharType="separate"/>
        </w:r>
        <w:r w:rsidR="005057EE">
          <w:rPr>
            <w:webHidden/>
          </w:rPr>
          <w:t>11</w:t>
        </w:r>
        <w:r w:rsidR="005057EE">
          <w:rPr>
            <w:webHidden/>
          </w:rPr>
          <w:fldChar w:fldCharType="end"/>
        </w:r>
      </w:hyperlink>
    </w:p>
    <w:p w14:paraId="106459F7" w14:textId="1377B66B"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85" w:history="1">
        <w:r w:rsidR="005057EE" w:rsidRPr="008D088C">
          <w:rPr>
            <w:rStyle w:val="Hiperpovezava"/>
          </w:rPr>
          <w:t>2.2.8</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Preverjanje strukture XML dokumentov</w:t>
        </w:r>
        <w:r w:rsidR="005057EE">
          <w:rPr>
            <w:webHidden/>
          </w:rPr>
          <w:tab/>
        </w:r>
        <w:r w:rsidR="005057EE">
          <w:rPr>
            <w:webHidden/>
          </w:rPr>
          <w:fldChar w:fldCharType="begin"/>
        </w:r>
        <w:r w:rsidR="005057EE">
          <w:rPr>
            <w:webHidden/>
          </w:rPr>
          <w:instrText xml:space="preserve"> PAGEREF _Toc144299485 \h </w:instrText>
        </w:r>
        <w:r w:rsidR="005057EE">
          <w:rPr>
            <w:webHidden/>
          </w:rPr>
        </w:r>
        <w:r w:rsidR="005057EE">
          <w:rPr>
            <w:webHidden/>
          </w:rPr>
          <w:fldChar w:fldCharType="separate"/>
        </w:r>
        <w:r w:rsidR="005057EE">
          <w:rPr>
            <w:webHidden/>
          </w:rPr>
          <w:t>12</w:t>
        </w:r>
        <w:r w:rsidR="005057EE">
          <w:rPr>
            <w:webHidden/>
          </w:rPr>
          <w:fldChar w:fldCharType="end"/>
        </w:r>
      </w:hyperlink>
    </w:p>
    <w:p w14:paraId="74DC0F20" w14:textId="773BAABA" w:rsidR="005057EE" w:rsidRDefault="002B13AB">
      <w:pPr>
        <w:pStyle w:val="Kazalovsebine1"/>
        <w:rPr>
          <w:rFonts w:asciiTheme="minorHAnsi" w:eastAsiaTheme="minorEastAsia" w:hAnsiTheme="minorHAnsi" w:cstheme="minorBidi"/>
          <w:bCs w:val="0"/>
          <w:caps w:val="0"/>
          <w:kern w:val="2"/>
          <w:sz w:val="22"/>
          <w:szCs w:val="22"/>
          <w:lang w:val="en-US"/>
          <w14:ligatures w14:val="standardContextual"/>
        </w:rPr>
      </w:pPr>
      <w:hyperlink w:anchor="_Toc144299486" w:history="1">
        <w:r w:rsidR="005057EE" w:rsidRPr="008D088C">
          <w:rPr>
            <w:rStyle w:val="Hiperpovezava"/>
          </w:rPr>
          <w:t>STRUKTURE ELEKTRONSKIH SPOROČIL XML</w:t>
        </w:r>
        <w:r w:rsidR="005057EE">
          <w:rPr>
            <w:webHidden/>
          </w:rPr>
          <w:tab/>
        </w:r>
        <w:r w:rsidR="005057EE">
          <w:rPr>
            <w:webHidden/>
          </w:rPr>
          <w:fldChar w:fldCharType="begin"/>
        </w:r>
        <w:r w:rsidR="005057EE">
          <w:rPr>
            <w:webHidden/>
          </w:rPr>
          <w:instrText xml:space="preserve"> PAGEREF _Toc144299486 \h </w:instrText>
        </w:r>
        <w:r w:rsidR="005057EE">
          <w:rPr>
            <w:webHidden/>
          </w:rPr>
        </w:r>
        <w:r w:rsidR="005057EE">
          <w:rPr>
            <w:webHidden/>
          </w:rPr>
          <w:fldChar w:fldCharType="separate"/>
        </w:r>
        <w:r w:rsidR="005057EE">
          <w:rPr>
            <w:webHidden/>
          </w:rPr>
          <w:t>13</w:t>
        </w:r>
        <w:r w:rsidR="005057EE">
          <w:rPr>
            <w:webHidden/>
          </w:rPr>
          <w:fldChar w:fldCharType="end"/>
        </w:r>
      </w:hyperlink>
    </w:p>
    <w:p w14:paraId="393D39E2" w14:textId="1CDDAEDD"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87" w:history="1">
        <w:r w:rsidR="005057EE" w:rsidRPr="008D088C">
          <w:rPr>
            <w:rStyle w:val="Hiperpovezava"/>
          </w:rPr>
          <w:t>3.1</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Splošno</w:t>
        </w:r>
        <w:r w:rsidR="005057EE">
          <w:rPr>
            <w:webHidden/>
          </w:rPr>
          <w:tab/>
        </w:r>
        <w:r w:rsidR="005057EE">
          <w:rPr>
            <w:webHidden/>
          </w:rPr>
          <w:fldChar w:fldCharType="begin"/>
        </w:r>
        <w:r w:rsidR="005057EE">
          <w:rPr>
            <w:webHidden/>
          </w:rPr>
          <w:instrText xml:space="preserve"> PAGEREF _Toc144299487 \h </w:instrText>
        </w:r>
        <w:r w:rsidR="005057EE">
          <w:rPr>
            <w:webHidden/>
          </w:rPr>
        </w:r>
        <w:r w:rsidR="005057EE">
          <w:rPr>
            <w:webHidden/>
          </w:rPr>
          <w:fldChar w:fldCharType="separate"/>
        </w:r>
        <w:r w:rsidR="005057EE">
          <w:rPr>
            <w:webHidden/>
          </w:rPr>
          <w:t>13</w:t>
        </w:r>
        <w:r w:rsidR="005057EE">
          <w:rPr>
            <w:webHidden/>
          </w:rPr>
          <w:fldChar w:fldCharType="end"/>
        </w:r>
      </w:hyperlink>
    </w:p>
    <w:p w14:paraId="7CE2654B" w14:textId="7FE30DF4"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88" w:history="1">
        <w:r w:rsidR="005057EE" w:rsidRPr="008D088C">
          <w:rPr>
            <w:rStyle w:val="Hiperpovezava"/>
          </w:rPr>
          <w:t>3.2</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sporočila</w:t>
        </w:r>
        <w:r w:rsidR="005057EE">
          <w:rPr>
            <w:webHidden/>
          </w:rPr>
          <w:tab/>
        </w:r>
        <w:r w:rsidR="005057EE">
          <w:rPr>
            <w:webHidden/>
          </w:rPr>
          <w:fldChar w:fldCharType="begin"/>
        </w:r>
        <w:r w:rsidR="005057EE">
          <w:rPr>
            <w:webHidden/>
          </w:rPr>
          <w:instrText xml:space="preserve"> PAGEREF _Toc144299488 \h </w:instrText>
        </w:r>
        <w:r w:rsidR="005057EE">
          <w:rPr>
            <w:webHidden/>
          </w:rPr>
        </w:r>
        <w:r w:rsidR="005057EE">
          <w:rPr>
            <w:webHidden/>
          </w:rPr>
          <w:fldChar w:fldCharType="separate"/>
        </w:r>
        <w:r w:rsidR="005057EE">
          <w:rPr>
            <w:webHidden/>
          </w:rPr>
          <w:t>13</w:t>
        </w:r>
        <w:r w:rsidR="005057EE">
          <w:rPr>
            <w:webHidden/>
          </w:rPr>
          <w:fldChar w:fldCharType="end"/>
        </w:r>
      </w:hyperlink>
    </w:p>
    <w:p w14:paraId="1454F86B" w14:textId="54BDD606"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89" w:history="1">
        <w:r w:rsidR="005057EE" w:rsidRPr="008D088C">
          <w:rPr>
            <w:rStyle w:val="Hiperpovezava"/>
          </w:rPr>
          <w:t>3.2.1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Sheme sporočil</w:t>
        </w:r>
        <w:r w:rsidR="005057EE">
          <w:rPr>
            <w:webHidden/>
          </w:rPr>
          <w:tab/>
        </w:r>
        <w:r w:rsidR="005057EE">
          <w:rPr>
            <w:webHidden/>
          </w:rPr>
          <w:fldChar w:fldCharType="begin"/>
        </w:r>
        <w:r w:rsidR="005057EE">
          <w:rPr>
            <w:webHidden/>
          </w:rPr>
          <w:instrText xml:space="preserve"> PAGEREF _Toc144299489 \h </w:instrText>
        </w:r>
        <w:r w:rsidR="005057EE">
          <w:rPr>
            <w:webHidden/>
          </w:rPr>
        </w:r>
        <w:r w:rsidR="005057EE">
          <w:rPr>
            <w:webHidden/>
          </w:rPr>
          <w:fldChar w:fldCharType="separate"/>
        </w:r>
        <w:r w:rsidR="005057EE">
          <w:rPr>
            <w:webHidden/>
          </w:rPr>
          <w:t>14</w:t>
        </w:r>
        <w:r w:rsidR="005057EE">
          <w:rPr>
            <w:webHidden/>
          </w:rPr>
          <w:fldChar w:fldCharType="end"/>
        </w:r>
      </w:hyperlink>
    </w:p>
    <w:p w14:paraId="1ACAD240" w14:textId="5F95EC38"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90" w:history="1">
        <w:r w:rsidR="005057EE" w:rsidRPr="008D088C">
          <w:rPr>
            <w:rStyle w:val="Hiperpovezava"/>
          </w:rPr>
          <w:t>3.3</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Povezava elementov iz Header sheme z elementi iz sporočil tipa IE</w:t>
        </w:r>
        <w:r w:rsidR="005057EE">
          <w:rPr>
            <w:webHidden/>
          </w:rPr>
          <w:tab/>
        </w:r>
        <w:r w:rsidR="005057EE">
          <w:rPr>
            <w:webHidden/>
          </w:rPr>
          <w:fldChar w:fldCharType="begin"/>
        </w:r>
        <w:r w:rsidR="005057EE">
          <w:rPr>
            <w:webHidden/>
          </w:rPr>
          <w:instrText xml:space="preserve"> PAGEREF _Toc144299490 \h </w:instrText>
        </w:r>
        <w:r w:rsidR="005057EE">
          <w:rPr>
            <w:webHidden/>
          </w:rPr>
        </w:r>
        <w:r w:rsidR="005057EE">
          <w:rPr>
            <w:webHidden/>
          </w:rPr>
          <w:fldChar w:fldCharType="separate"/>
        </w:r>
        <w:r w:rsidR="005057EE">
          <w:rPr>
            <w:webHidden/>
          </w:rPr>
          <w:t>14</w:t>
        </w:r>
        <w:r w:rsidR="005057EE">
          <w:rPr>
            <w:webHidden/>
          </w:rPr>
          <w:fldChar w:fldCharType="end"/>
        </w:r>
      </w:hyperlink>
    </w:p>
    <w:p w14:paraId="71F0AF9F" w14:textId="5D84E7C3" w:rsidR="005057EE" w:rsidRDefault="002B13AB">
      <w:pPr>
        <w:pStyle w:val="Kazalovsebine1"/>
        <w:rPr>
          <w:rFonts w:asciiTheme="minorHAnsi" w:eastAsiaTheme="minorEastAsia" w:hAnsiTheme="minorHAnsi" w:cstheme="minorBidi"/>
          <w:bCs w:val="0"/>
          <w:caps w:val="0"/>
          <w:kern w:val="2"/>
          <w:sz w:val="22"/>
          <w:szCs w:val="22"/>
          <w:lang w:val="en-US"/>
          <w14:ligatures w14:val="standardContextual"/>
        </w:rPr>
      </w:pPr>
      <w:hyperlink w:anchor="_Toc144299491" w:history="1">
        <w:r w:rsidR="005057EE" w:rsidRPr="008D088C">
          <w:rPr>
            <w:rStyle w:val="Hiperpovezava"/>
          </w:rPr>
          <w:t>oPIS IZMENJAVE SPOROČIL</w:t>
        </w:r>
        <w:r w:rsidR="005057EE">
          <w:rPr>
            <w:webHidden/>
          </w:rPr>
          <w:tab/>
        </w:r>
        <w:r w:rsidR="005057EE">
          <w:rPr>
            <w:webHidden/>
          </w:rPr>
          <w:fldChar w:fldCharType="begin"/>
        </w:r>
        <w:r w:rsidR="005057EE">
          <w:rPr>
            <w:webHidden/>
          </w:rPr>
          <w:instrText xml:space="preserve"> PAGEREF _Toc144299491 \h </w:instrText>
        </w:r>
        <w:r w:rsidR="005057EE">
          <w:rPr>
            <w:webHidden/>
          </w:rPr>
        </w:r>
        <w:r w:rsidR="005057EE">
          <w:rPr>
            <w:webHidden/>
          </w:rPr>
          <w:fldChar w:fldCharType="separate"/>
        </w:r>
        <w:r w:rsidR="005057EE">
          <w:rPr>
            <w:webHidden/>
          </w:rPr>
          <w:t>16</w:t>
        </w:r>
        <w:r w:rsidR="005057EE">
          <w:rPr>
            <w:webHidden/>
          </w:rPr>
          <w:fldChar w:fldCharType="end"/>
        </w:r>
      </w:hyperlink>
    </w:p>
    <w:p w14:paraId="398E66D1" w14:textId="25903062"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492" w:history="1">
        <w:r w:rsidR="005057EE" w:rsidRPr="008D088C">
          <w:rPr>
            <w:rStyle w:val="Hiperpovezava"/>
          </w:rPr>
          <w:t>4.1</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Splošno</w:t>
        </w:r>
        <w:r w:rsidR="005057EE">
          <w:rPr>
            <w:webHidden/>
          </w:rPr>
          <w:tab/>
        </w:r>
        <w:r w:rsidR="005057EE">
          <w:rPr>
            <w:webHidden/>
          </w:rPr>
          <w:fldChar w:fldCharType="begin"/>
        </w:r>
        <w:r w:rsidR="005057EE">
          <w:rPr>
            <w:webHidden/>
          </w:rPr>
          <w:instrText xml:space="preserve"> PAGEREF _Toc144299492 \h </w:instrText>
        </w:r>
        <w:r w:rsidR="005057EE">
          <w:rPr>
            <w:webHidden/>
          </w:rPr>
        </w:r>
        <w:r w:rsidR="005057EE">
          <w:rPr>
            <w:webHidden/>
          </w:rPr>
          <w:fldChar w:fldCharType="separate"/>
        </w:r>
        <w:r w:rsidR="005057EE">
          <w:rPr>
            <w:webHidden/>
          </w:rPr>
          <w:t>16</w:t>
        </w:r>
        <w:r w:rsidR="005057EE">
          <w:rPr>
            <w:webHidden/>
          </w:rPr>
          <w:fldChar w:fldCharType="end"/>
        </w:r>
      </w:hyperlink>
    </w:p>
    <w:p w14:paraId="270B23BD" w14:textId="59B895EC"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93" w:history="1">
        <w:r w:rsidR="005057EE" w:rsidRPr="008D088C">
          <w:rPr>
            <w:rStyle w:val="Hiperpovezava"/>
          </w:rPr>
          <w:t>4.1.1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Osnovni proces izvoznega postopka</w:t>
        </w:r>
        <w:r w:rsidR="005057EE">
          <w:rPr>
            <w:webHidden/>
          </w:rPr>
          <w:tab/>
        </w:r>
        <w:r w:rsidR="005057EE">
          <w:rPr>
            <w:webHidden/>
          </w:rPr>
          <w:fldChar w:fldCharType="begin"/>
        </w:r>
        <w:r w:rsidR="005057EE">
          <w:rPr>
            <w:webHidden/>
          </w:rPr>
          <w:instrText xml:space="preserve"> PAGEREF _Toc144299493 \h </w:instrText>
        </w:r>
        <w:r w:rsidR="005057EE">
          <w:rPr>
            <w:webHidden/>
          </w:rPr>
        </w:r>
        <w:r w:rsidR="005057EE">
          <w:rPr>
            <w:webHidden/>
          </w:rPr>
          <w:fldChar w:fldCharType="separate"/>
        </w:r>
        <w:r w:rsidR="005057EE">
          <w:rPr>
            <w:webHidden/>
          </w:rPr>
          <w:t>17</w:t>
        </w:r>
        <w:r w:rsidR="005057EE">
          <w:rPr>
            <w:webHidden/>
          </w:rPr>
          <w:fldChar w:fldCharType="end"/>
        </w:r>
      </w:hyperlink>
    </w:p>
    <w:p w14:paraId="7166CBE5" w14:textId="337915E6"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94" w:history="1">
        <w:r w:rsidR="005057EE" w:rsidRPr="008D088C">
          <w:rPr>
            <w:rStyle w:val="Hiperpovezava"/>
          </w:rPr>
          <w:t>4.1.2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Posebnosti v primeru kontrole na uradu izvoza in prepustitev deklaracije</w:t>
        </w:r>
        <w:r w:rsidR="005057EE">
          <w:rPr>
            <w:webHidden/>
          </w:rPr>
          <w:tab/>
        </w:r>
        <w:r w:rsidR="005057EE">
          <w:rPr>
            <w:webHidden/>
          </w:rPr>
          <w:fldChar w:fldCharType="begin"/>
        </w:r>
        <w:r w:rsidR="005057EE">
          <w:rPr>
            <w:webHidden/>
          </w:rPr>
          <w:instrText xml:space="preserve"> PAGEREF _Toc144299494 \h </w:instrText>
        </w:r>
        <w:r w:rsidR="005057EE">
          <w:rPr>
            <w:webHidden/>
          </w:rPr>
        </w:r>
        <w:r w:rsidR="005057EE">
          <w:rPr>
            <w:webHidden/>
          </w:rPr>
          <w:fldChar w:fldCharType="separate"/>
        </w:r>
        <w:r w:rsidR="005057EE">
          <w:rPr>
            <w:webHidden/>
          </w:rPr>
          <w:t>18</w:t>
        </w:r>
        <w:r w:rsidR="005057EE">
          <w:rPr>
            <w:webHidden/>
          </w:rPr>
          <w:fldChar w:fldCharType="end"/>
        </w:r>
      </w:hyperlink>
    </w:p>
    <w:p w14:paraId="0FA8FFEA" w14:textId="686D4B18"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95" w:history="1">
        <w:r w:rsidR="005057EE" w:rsidRPr="008D088C">
          <w:rPr>
            <w:rStyle w:val="Hiperpovezava"/>
          </w:rPr>
          <w:t>4.1.3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Posebnosti v primeru kontrole na uradu izvoza in neprepustitve deklaracije</w:t>
        </w:r>
        <w:r w:rsidR="005057EE">
          <w:rPr>
            <w:webHidden/>
          </w:rPr>
          <w:tab/>
        </w:r>
        <w:r w:rsidR="005057EE">
          <w:rPr>
            <w:webHidden/>
          </w:rPr>
          <w:fldChar w:fldCharType="begin"/>
        </w:r>
        <w:r w:rsidR="005057EE">
          <w:rPr>
            <w:webHidden/>
          </w:rPr>
          <w:instrText xml:space="preserve"> PAGEREF _Toc144299495 \h </w:instrText>
        </w:r>
        <w:r w:rsidR="005057EE">
          <w:rPr>
            <w:webHidden/>
          </w:rPr>
        </w:r>
        <w:r w:rsidR="005057EE">
          <w:rPr>
            <w:webHidden/>
          </w:rPr>
          <w:fldChar w:fldCharType="separate"/>
        </w:r>
        <w:r w:rsidR="005057EE">
          <w:rPr>
            <w:webHidden/>
          </w:rPr>
          <w:t>19</w:t>
        </w:r>
        <w:r w:rsidR="005057EE">
          <w:rPr>
            <w:webHidden/>
          </w:rPr>
          <w:fldChar w:fldCharType="end"/>
        </w:r>
      </w:hyperlink>
    </w:p>
    <w:p w14:paraId="616E60E3" w14:textId="70107FBA"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96" w:history="1">
        <w:r w:rsidR="005057EE" w:rsidRPr="008D088C">
          <w:rPr>
            <w:rStyle w:val="Hiperpovezava"/>
          </w:rPr>
          <w:t>4.1.4</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deklaracije na uradu izvoza pred predložitvijo blaga</w:t>
        </w:r>
        <w:r w:rsidR="005057EE">
          <w:rPr>
            <w:webHidden/>
          </w:rPr>
          <w:tab/>
        </w:r>
        <w:r w:rsidR="005057EE">
          <w:rPr>
            <w:webHidden/>
          </w:rPr>
          <w:fldChar w:fldCharType="begin"/>
        </w:r>
        <w:r w:rsidR="005057EE">
          <w:rPr>
            <w:webHidden/>
          </w:rPr>
          <w:instrText xml:space="preserve"> PAGEREF _Toc144299496 \h </w:instrText>
        </w:r>
        <w:r w:rsidR="005057EE">
          <w:rPr>
            <w:webHidden/>
          </w:rPr>
        </w:r>
        <w:r w:rsidR="005057EE">
          <w:rPr>
            <w:webHidden/>
          </w:rPr>
          <w:fldChar w:fldCharType="separate"/>
        </w:r>
        <w:r w:rsidR="005057EE">
          <w:rPr>
            <w:webHidden/>
          </w:rPr>
          <w:t>20</w:t>
        </w:r>
        <w:r w:rsidR="005057EE">
          <w:rPr>
            <w:webHidden/>
          </w:rPr>
          <w:fldChar w:fldCharType="end"/>
        </w:r>
      </w:hyperlink>
    </w:p>
    <w:p w14:paraId="6287DD19" w14:textId="77137C19"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97" w:history="1">
        <w:r w:rsidR="005057EE" w:rsidRPr="008D088C">
          <w:rPr>
            <w:rStyle w:val="Hiperpovezava"/>
          </w:rPr>
          <w:t>4.1.5</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sprememb k deklaraciji na uradu izvoza pred predložitvijo blaga</w:t>
        </w:r>
        <w:r w:rsidR="005057EE">
          <w:rPr>
            <w:webHidden/>
          </w:rPr>
          <w:tab/>
        </w:r>
        <w:r w:rsidR="005057EE">
          <w:rPr>
            <w:webHidden/>
          </w:rPr>
          <w:fldChar w:fldCharType="begin"/>
        </w:r>
        <w:r w:rsidR="005057EE">
          <w:rPr>
            <w:webHidden/>
          </w:rPr>
          <w:instrText xml:space="preserve"> PAGEREF _Toc144299497 \h </w:instrText>
        </w:r>
        <w:r w:rsidR="005057EE">
          <w:rPr>
            <w:webHidden/>
          </w:rPr>
        </w:r>
        <w:r w:rsidR="005057EE">
          <w:rPr>
            <w:webHidden/>
          </w:rPr>
          <w:fldChar w:fldCharType="separate"/>
        </w:r>
        <w:r w:rsidR="005057EE">
          <w:rPr>
            <w:webHidden/>
          </w:rPr>
          <w:t>21</w:t>
        </w:r>
        <w:r w:rsidR="005057EE">
          <w:rPr>
            <w:webHidden/>
          </w:rPr>
          <w:fldChar w:fldCharType="end"/>
        </w:r>
      </w:hyperlink>
    </w:p>
    <w:p w14:paraId="1139F2DC" w14:textId="343D87A1"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98" w:history="1">
        <w:r w:rsidR="005057EE" w:rsidRPr="008D088C">
          <w:rPr>
            <w:rStyle w:val="Hiperpovezava"/>
          </w:rPr>
          <w:t>4.1.6</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Neveljavnost predhodno vložene deklaracije pred predložitvijo blaga</w:t>
        </w:r>
        <w:r w:rsidR="005057EE">
          <w:rPr>
            <w:webHidden/>
          </w:rPr>
          <w:tab/>
        </w:r>
        <w:r w:rsidR="005057EE">
          <w:rPr>
            <w:webHidden/>
          </w:rPr>
          <w:fldChar w:fldCharType="begin"/>
        </w:r>
        <w:r w:rsidR="005057EE">
          <w:rPr>
            <w:webHidden/>
          </w:rPr>
          <w:instrText xml:space="preserve"> PAGEREF _Toc144299498 \h </w:instrText>
        </w:r>
        <w:r w:rsidR="005057EE">
          <w:rPr>
            <w:webHidden/>
          </w:rPr>
        </w:r>
        <w:r w:rsidR="005057EE">
          <w:rPr>
            <w:webHidden/>
          </w:rPr>
          <w:fldChar w:fldCharType="separate"/>
        </w:r>
        <w:r w:rsidR="005057EE">
          <w:rPr>
            <w:webHidden/>
          </w:rPr>
          <w:t>22</w:t>
        </w:r>
        <w:r w:rsidR="005057EE">
          <w:rPr>
            <w:webHidden/>
          </w:rPr>
          <w:fldChar w:fldCharType="end"/>
        </w:r>
      </w:hyperlink>
    </w:p>
    <w:p w14:paraId="77268F2D" w14:textId="01F71A9C"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499" w:history="1">
        <w:r w:rsidR="005057EE" w:rsidRPr="008D088C">
          <w:rPr>
            <w:rStyle w:val="Hiperpovezava"/>
          </w:rPr>
          <w:t>4.1.7</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Potek časovnika po vložitvi izvozne carinske deklaracije pred predložitvijo blaga</w:t>
        </w:r>
        <w:r w:rsidR="005057EE">
          <w:rPr>
            <w:webHidden/>
          </w:rPr>
          <w:tab/>
        </w:r>
        <w:r w:rsidR="005057EE">
          <w:rPr>
            <w:webHidden/>
          </w:rPr>
          <w:fldChar w:fldCharType="begin"/>
        </w:r>
        <w:r w:rsidR="005057EE">
          <w:rPr>
            <w:webHidden/>
          </w:rPr>
          <w:instrText xml:space="preserve"> PAGEREF _Toc144299499 \h </w:instrText>
        </w:r>
        <w:r w:rsidR="005057EE">
          <w:rPr>
            <w:webHidden/>
          </w:rPr>
        </w:r>
        <w:r w:rsidR="005057EE">
          <w:rPr>
            <w:webHidden/>
          </w:rPr>
          <w:fldChar w:fldCharType="separate"/>
        </w:r>
        <w:r w:rsidR="005057EE">
          <w:rPr>
            <w:webHidden/>
          </w:rPr>
          <w:t>23</w:t>
        </w:r>
        <w:r w:rsidR="005057EE">
          <w:rPr>
            <w:webHidden/>
          </w:rPr>
          <w:fldChar w:fldCharType="end"/>
        </w:r>
      </w:hyperlink>
    </w:p>
    <w:p w14:paraId="1D4FA677" w14:textId="51737693"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00" w:history="1">
        <w:r w:rsidR="005057EE" w:rsidRPr="008D088C">
          <w:rPr>
            <w:rStyle w:val="Hiperpovezava"/>
          </w:rPr>
          <w:t>4.1.8</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neveljavnega sporočila za predložitev blaga po predhodno vloženi deklaraciji na uradu izvoza</w:t>
        </w:r>
        <w:r w:rsidR="005057EE">
          <w:rPr>
            <w:webHidden/>
          </w:rPr>
          <w:tab/>
        </w:r>
        <w:r w:rsidR="005057EE">
          <w:rPr>
            <w:webHidden/>
          </w:rPr>
          <w:fldChar w:fldCharType="begin"/>
        </w:r>
        <w:r w:rsidR="005057EE">
          <w:rPr>
            <w:webHidden/>
          </w:rPr>
          <w:instrText xml:space="preserve"> PAGEREF _Toc144299500 \h </w:instrText>
        </w:r>
        <w:r w:rsidR="005057EE">
          <w:rPr>
            <w:webHidden/>
          </w:rPr>
        </w:r>
        <w:r w:rsidR="005057EE">
          <w:rPr>
            <w:webHidden/>
          </w:rPr>
          <w:fldChar w:fldCharType="separate"/>
        </w:r>
        <w:r w:rsidR="005057EE">
          <w:rPr>
            <w:webHidden/>
          </w:rPr>
          <w:t>24</w:t>
        </w:r>
        <w:r w:rsidR="005057EE">
          <w:rPr>
            <w:webHidden/>
          </w:rPr>
          <w:fldChar w:fldCharType="end"/>
        </w:r>
      </w:hyperlink>
    </w:p>
    <w:p w14:paraId="13B1D31D" w14:textId="0BEE850A"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01" w:history="1">
        <w:r w:rsidR="005057EE" w:rsidRPr="008D088C">
          <w:rPr>
            <w:rStyle w:val="Hiperpovezava"/>
          </w:rPr>
          <w:t>4.1.9</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sprememb k standardni deklaraciji</w:t>
        </w:r>
        <w:r w:rsidR="005057EE">
          <w:rPr>
            <w:webHidden/>
          </w:rPr>
          <w:tab/>
        </w:r>
        <w:r w:rsidR="005057EE">
          <w:rPr>
            <w:webHidden/>
          </w:rPr>
          <w:fldChar w:fldCharType="begin"/>
        </w:r>
        <w:r w:rsidR="005057EE">
          <w:rPr>
            <w:webHidden/>
          </w:rPr>
          <w:instrText xml:space="preserve"> PAGEREF _Toc144299501 \h </w:instrText>
        </w:r>
        <w:r w:rsidR="005057EE">
          <w:rPr>
            <w:webHidden/>
          </w:rPr>
        </w:r>
        <w:r w:rsidR="005057EE">
          <w:rPr>
            <w:webHidden/>
          </w:rPr>
          <w:fldChar w:fldCharType="separate"/>
        </w:r>
        <w:r w:rsidR="005057EE">
          <w:rPr>
            <w:webHidden/>
          </w:rPr>
          <w:t>24</w:t>
        </w:r>
        <w:r w:rsidR="005057EE">
          <w:rPr>
            <w:webHidden/>
          </w:rPr>
          <w:fldChar w:fldCharType="end"/>
        </w:r>
      </w:hyperlink>
    </w:p>
    <w:p w14:paraId="27FCB5A3" w14:textId="69F9D23D"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02" w:history="1">
        <w:r w:rsidR="005057EE" w:rsidRPr="008D088C">
          <w:rPr>
            <w:rStyle w:val="Hiperpovezava"/>
          </w:rPr>
          <w:t>4.1.10</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sprememb k standardni deklaraciji</w:t>
        </w:r>
        <w:r w:rsidR="005057EE">
          <w:rPr>
            <w:webHidden/>
          </w:rPr>
          <w:tab/>
        </w:r>
        <w:r w:rsidR="005057EE">
          <w:rPr>
            <w:webHidden/>
          </w:rPr>
          <w:fldChar w:fldCharType="begin"/>
        </w:r>
        <w:r w:rsidR="005057EE">
          <w:rPr>
            <w:webHidden/>
          </w:rPr>
          <w:instrText xml:space="preserve"> PAGEREF _Toc144299502 \h </w:instrText>
        </w:r>
        <w:r w:rsidR="005057EE">
          <w:rPr>
            <w:webHidden/>
          </w:rPr>
        </w:r>
        <w:r w:rsidR="005057EE">
          <w:rPr>
            <w:webHidden/>
          </w:rPr>
          <w:fldChar w:fldCharType="separate"/>
        </w:r>
        <w:r w:rsidR="005057EE">
          <w:rPr>
            <w:webHidden/>
          </w:rPr>
          <w:t>25</w:t>
        </w:r>
        <w:r w:rsidR="005057EE">
          <w:rPr>
            <w:webHidden/>
          </w:rPr>
          <w:fldChar w:fldCharType="end"/>
        </w:r>
      </w:hyperlink>
    </w:p>
    <w:p w14:paraId="24D0E73D" w14:textId="3C248CB5"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03" w:history="1">
        <w:r w:rsidR="005057EE" w:rsidRPr="008D088C">
          <w:rPr>
            <w:rStyle w:val="Hiperpovezava"/>
          </w:rPr>
          <w:t>4.1.11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izvozne deklaracije</w:t>
        </w:r>
        <w:r w:rsidR="005057EE">
          <w:rPr>
            <w:webHidden/>
          </w:rPr>
          <w:tab/>
        </w:r>
        <w:r w:rsidR="005057EE">
          <w:rPr>
            <w:webHidden/>
          </w:rPr>
          <w:fldChar w:fldCharType="begin"/>
        </w:r>
        <w:r w:rsidR="005057EE">
          <w:rPr>
            <w:webHidden/>
          </w:rPr>
          <w:instrText xml:space="preserve"> PAGEREF _Toc144299503 \h </w:instrText>
        </w:r>
        <w:r w:rsidR="005057EE">
          <w:rPr>
            <w:webHidden/>
          </w:rPr>
        </w:r>
        <w:r w:rsidR="005057EE">
          <w:rPr>
            <w:webHidden/>
          </w:rPr>
          <w:fldChar w:fldCharType="separate"/>
        </w:r>
        <w:r w:rsidR="005057EE">
          <w:rPr>
            <w:webHidden/>
          </w:rPr>
          <w:t>25</w:t>
        </w:r>
        <w:r w:rsidR="005057EE">
          <w:rPr>
            <w:webHidden/>
          </w:rPr>
          <w:fldChar w:fldCharType="end"/>
        </w:r>
      </w:hyperlink>
    </w:p>
    <w:p w14:paraId="7D43CB66" w14:textId="766BEB4D"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04" w:history="1">
        <w:r w:rsidR="005057EE" w:rsidRPr="008D088C">
          <w:rPr>
            <w:rStyle w:val="Hiperpovezava"/>
          </w:rPr>
          <w:t>4.1.12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Izvozna deklaracija v stanje mirovanja</w:t>
        </w:r>
        <w:r w:rsidR="005057EE">
          <w:rPr>
            <w:webHidden/>
          </w:rPr>
          <w:tab/>
        </w:r>
        <w:r w:rsidR="005057EE">
          <w:rPr>
            <w:webHidden/>
          </w:rPr>
          <w:fldChar w:fldCharType="begin"/>
        </w:r>
        <w:r w:rsidR="005057EE">
          <w:rPr>
            <w:webHidden/>
          </w:rPr>
          <w:instrText xml:space="preserve"> PAGEREF _Toc144299504 \h </w:instrText>
        </w:r>
        <w:r w:rsidR="005057EE">
          <w:rPr>
            <w:webHidden/>
          </w:rPr>
        </w:r>
        <w:r w:rsidR="005057EE">
          <w:rPr>
            <w:webHidden/>
          </w:rPr>
          <w:fldChar w:fldCharType="separate"/>
        </w:r>
        <w:r w:rsidR="005057EE">
          <w:rPr>
            <w:webHidden/>
          </w:rPr>
          <w:t>26</w:t>
        </w:r>
        <w:r w:rsidR="005057EE">
          <w:rPr>
            <w:webHidden/>
          </w:rPr>
          <w:fldChar w:fldCharType="end"/>
        </w:r>
      </w:hyperlink>
    </w:p>
    <w:p w14:paraId="2CDF09C2" w14:textId="46A0475D"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05" w:history="1">
        <w:r w:rsidR="005057EE" w:rsidRPr="008D088C">
          <w:rPr>
            <w:rStyle w:val="Hiperpovezava"/>
          </w:rPr>
          <w:t>4.1.13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Zahteva za prepustitev v izvoz</w:t>
        </w:r>
        <w:r w:rsidR="005057EE">
          <w:rPr>
            <w:webHidden/>
          </w:rPr>
          <w:tab/>
        </w:r>
        <w:r w:rsidR="005057EE">
          <w:rPr>
            <w:webHidden/>
          </w:rPr>
          <w:fldChar w:fldCharType="begin"/>
        </w:r>
        <w:r w:rsidR="005057EE">
          <w:rPr>
            <w:webHidden/>
          </w:rPr>
          <w:instrText xml:space="preserve"> PAGEREF _Toc144299505 \h </w:instrText>
        </w:r>
        <w:r w:rsidR="005057EE">
          <w:rPr>
            <w:webHidden/>
          </w:rPr>
        </w:r>
        <w:r w:rsidR="005057EE">
          <w:rPr>
            <w:webHidden/>
          </w:rPr>
          <w:fldChar w:fldCharType="separate"/>
        </w:r>
        <w:r w:rsidR="005057EE">
          <w:rPr>
            <w:webHidden/>
          </w:rPr>
          <w:t>26</w:t>
        </w:r>
        <w:r w:rsidR="005057EE">
          <w:rPr>
            <w:webHidden/>
          </w:rPr>
          <w:fldChar w:fldCharType="end"/>
        </w:r>
      </w:hyperlink>
    </w:p>
    <w:p w14:paraId="03861B24" w14:textId="538BB498"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06" w:history="1">
        <w:r w:rsidR="005057EE" w:rsidRPr="008D088C">
          <w:rPr>
            <w:rStyle w:val="Hiperpovezava"/>
          </w:rPr>
          <w:t>4.1.14</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Postopki izreka neveljavnosti deklaracije</w:t>
        </w:r>
        <w:r w:rsidR="005057EE">
          <w:rPr>
            <w:webHidden/>
          </w:rPr>
          <w:tab/>
        </w:r>
        <w:r w:rsidR="005057EE">
          <w:rPr>
            <w:webHidden/>
          </w:rPr>
          <w:fldChar w:fldCharType="begin"/>
        </w:r>
        <w:r w:rsidR="005057EE">
          <w:rPr>
            <w:webHidden/>
          </w:rPr>
          <w:instrText xml:space="preserve"> PAGEREF _Toc144299506 \h </w:instrText>
        </w:r>
        <w:r w:rsidR="005057EE">
          <w:rPr>
            <w:webHidden/>
          </w:rPr>
        </w:r>
        <w:r w:rsidR="005057EE">
          <w:rPr>
            <w:webHidden/>
          </w:rPr>
          <w:fldChar w:fldCharType="separate"/>
        </w:r>
        <w:r w:rsidR="005057EE">
          <w:rPr>
            <w:webHidden/>
          </w:rPr>
          <w:t>27</w:t>
        </w:r>
        <w:r w:rsidR="005057EE">
          <w:rPr>
            <w:webHidden/>
          </w:rPr>
          <w:fldChar w:fldCharType="end"/>
        </w:r>
      </w:hyperlink>
    </w:p>
    <w:p w14:paraId="4ACBE861" w14:textId="13E32A15"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07" w:history="1">
        <w:r w:rsidR="005057EE" w:rsidRPr="008D088C">
          <w:rPr>
            <w:rStyle w:val="Hiperpovezava"/>
          </w:rPr>
          <w:t>4.1.14.1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zahtevka za razveljavitev izvoza pred prepustitvijo v izvoz</w:t>
        </w:r>
        <w:r w:rsidR="005057EE">
          <w:rPr>
            <w:webHidden/>
          </w:rPr>
          <w:tab/>
        </w:r>
        <w:r w:rsidR="005057EE">
          <w:rPr>
            <w:webHidden/>
          </w:rPr>
          <w:fldChar w:fldCharType="begin"/>
        </w:r>
        <w:r w:rsidR="005057EE">
          <w:rPr>
            <w:webHidden/>
          </w:rPr>
          <w:instrText xml:space="preserve"> PAGEREF _Toc144299507 \h </w:instrText>
        </w:r>
        <w:r w:rsidR="005057EE">
          <w:rPr>
            <w:webHidden/>
          </w:rPr>
        </w:r>
        <w:r w:rsidR="005057EE">
          <w:rPr>
            <w:webHidden/>
          </w:rPr>
          <w:fldChar w:fldCharType="separate"/>
        </w:r>
        <w:r w:rsidR="005057EE">
          <w:rPr>
            <w:webHidden/>
          </w:rPr>
          <w:t>27</w:t>
        </w:r>
        <w:r w:rsidR="005057EE">
          <w:rPr>
            <w:webHidden/>
          </w:rPr>
          <w:fldChar w:fldCharType="end"/>
        </w:r>
      </w:hyperlink>
    </w:p>
    <w:p w14:paraId="0B9EA2D7" w14:textId="23A5B622"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08" w:history="1">
        <w:r w:rsidR="005057EE" w:rsidRPr="008D088C">
          <w:rPr>
            <w:rStyle w:val="Hiperpovezava"/>
          </w:rPr>
          <w:t>4.1.14.2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zahtevka za razveljavitev izvoza po prepustitvi v izvoz</w:t>
        </w:r>
        <w:r w:rsidR="005057EE">
          <w:rPr>
            <w:webHidden/>
          </w:rPr>
          <w:tab/>
        </w:r>
        <w:r w:rsidR="005057EE">
          <w:rPr>
            <w:webHidden/>
          </w:rPr>
          <w:fldChar w:fldCharType="begin"/>
        </w:r>
        <w:r w:rsidR="005057EE">
          <w:rPr>
            <w:webHidden/>
          </w:rPr>
          <w:instrText xml:space="preserve"> PAGEREF _Toc144299508 \h </w:instrText>
        </w:r>
        <w:r w:rsidR="005057EE">
          <w:rPr>
            <w:webHidden/>
          </w:rPr>
        </w:r>
        <w:r w:rsidR="005057EE">
          <w:rPr>
            <w:webHidden/>
          </w:rPr>
          <w:fldChar w:fldCharType="separate"/>
        </w:r>
        <w:r w:rsidR="005057EE">
          <w:rPr>
            <w:webHidden/>
          </w:rPr>
          <w:t>28</w:t>
        </w:r>
        <w:r w:rsidR="005057EE">
          <w:rPr>
            <w:webHidden/>
          </w:rPr>
          <w:fldChar w:fldCharType="end"/>
        </w:r>
      </w:hyperlink>
    </w:p>
    <w:p w14:paraId="5FD9BE29" w14:textId="38A73F80"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09" w:history="1">
        <w:r w:rsidR="005057EE" w:rsidRPr="008D088C">
          <w:rPr>
            <w:rStyle w:val="Hiperpovezava"/>
          </w:rPr>
          <w:t>4.1.14.3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Neveljavnost deklaracije izvedena s strani carinskega organa</w:t>
        </w:r>
        <w:r w:rsidR="005057EE">
          <w:rPr>
            <w:webHidden/>
          </w:rPr>
          <w:tab/>
        </w:r>
        <w:r w:rsidR="005057EE">
          <w:rPr>
            <w:webHidden/>
          </w:rPr>
          <w:fldChar w:fldCharType="begin"/>
        </w:r>
        <w:r w:rsidR="005057EE">
          <w:rPr>
            <w:webHidden/>
          </w:rPr>
          <w:instrText xml:space="preserve"> PAGEREF _Toc144299509 \h </w:instrText>
        </w:r>
        <w:r w:rsidR="005057EE">
          <w:rPr>
            <w:webHidden/>
          </w:rPr>
        </w:r>
        <w:r w:rsidR="005057EE">
          <w:rPr>
            <w:webHidden/>
          </w:rPr>
          <w:fldChar w:fldCharType="separate"/>
        </w:r>
        <w:r w:rsidR="005057EE">
          <w:rPr>
            <w:webHidden/>
          </w:rPr>
          <w:t>29</w:t>
        </w:r>
        <w:r w:rsidR="005057EE">
          <w:rPr>
            <w:webHidden/>
          </w:rPr>
          <w:fldChar w:fldCharType="end"/>
        </w:r>
      </w:hyperlink>
    </w:p>
    <w:p w14:paraId="3F61239B" w14:textId="7D7345E9"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0" w:history="1">
        <w:r w:rsidR="005057EE" w:rsidRPr="008D088C">
          <w:rPr>
            <w:rStyle w:val="Hiperpovezava"/>
          </w:rPr>
          <w:t>4.1.14.4</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vložitve zahtevka za razveljavitev izvoza</w:t>
        </w:r>
        <w:r w:rsidR="005057EE">
          <w:rPr>
            <w:webHidden/>
          </w:rPr>
          <w:tab/>
        </w:r>
        <w:r w:rsidR="005057EE">
          <w:rPr>
            <w:webHidden/>
          </w:rPr>
          <w:fldChar w:fldCharType="begin"/>
        </w:r>
        <w:r w:rsidR="005057EE">
          <w:rPr>
            <w:webHidden/>
          </w:rPr>
          <w:instrText xml:space="preserve"> PAGEREF _Toc144299510 \h </w:instrText>
        </w:r>
        <w:r w:rsidR="005057EE">
          <w:rPr>
            <w:webHidden/>
          </w:rPr>
        </w:r>
        <w:r w:rsidR="005057EE">
          <w:rPr>
            <w:webHidden/>
          </w:rPr>
          <w:fldChar w:fldCharType="separate"/>
        </w:r>
        <w:r w:rsidR="005057EE">
          <w:rPr>
            <w:webHidden/>
          </w:rPr>
          <w:t>30</w:t>
        </w:r>
        <w:r w:rsidR="005057EE">
          <w:rPr>
            <w:webHidden/>
          </w:rPr>
          <w:fldChar w:fldCharType="end"/>
        </w:r>
      </w:hyperlink>
    </w:p>
    <w:p w14:paraId="0C9FBCB1" w14:textId="62237809"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11" w:history="1">
        <w:r w:rsidR="005057EE" w:rsidRPr="008D088C">
          <w:rPr>
            <w:rStyle w:val="Hiperpovezava"/>
          </w:rPr>
          <w:t>4.1.15</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Postopanje s poenostavljeno in dopolnilno deklaracijo</w:t>
        </w:r>
        <w:r w:rsidR="005057EE">
          <w:rPr>
            <w:webHidden/>
          </w:rPr>
          <w:tab/>
        </w:r>
        <w:r w:rsidR="005057EE">
          <w:rPr>
            <w:webHidden/>
          </w:rPr>
          <w:fldChar w:fldCharType="begin"/>
        </w:r>
        <w:r w:rsidR="005057EE">
          <w:rPr>
            <w:webHidden/>
          </w:rPr>
          <w:instrText xml:space="preserve"> PAGEREF _Toc144299511 \h </w:instrText>
        </w:r>
        <w:r w:rsidR="005057EE">
          <w:rPr>
            <w:webHidden/>
          </w:rPr>
        </w:r>
        <w:r w:rsidR="005057EE">
          <w:rPr>
            <w:webHidden/>
          </w:rPr>
          <w:fldChar w:fldCharType="separate"/>
        </w:r>
        <w:r w:rsidR="005057EE">
          <w:rPr>
            <w:webHidden/>
          </w:rPr>
          <w:t>30</w:t>
        </w:r>
        <w:r w:rsidR="005057EE">
          <w:rPr>
            <w:webHidden/>
          </w:rPr>
          <w:fldChar w:fldCharType="end"/>
        </w:r>
      </w:hyperlink>
    </w:p>
    <w:p w14:paraId="67167B6F" w14:textId="2FE8C217"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2" w:history="1">
        <w:r w:rsidR="005057EE" w:rsidRPr="008D088C">
          <w:rPr>
            <w:rStyle w:val="Hiperpovezava"/>
          </w:rPr>
          <w:t>4.1.15.1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dopolnilne izvozne carinske deklaracije</w:t>
        </w:r>
        <w:r w:rsidR="005057EE">
          <w:rPr>
            <w:webHidden/>
          </w:rPr>
          <w:tab/>
        </w:r>
        <w:r w:rsidR="005057EE">
          <w:rPr>
            <w:webHidden/>
          </w:rPr>
          <w:fldChar w:fldCharType="begin"/>
        </w:r>
        <w:r w:rsidR="005057EE">
          <w:rPr>
            <w:webHidden/>
          </w:rPr>
          <w:instrText xml:space="preserve"> PAGEREF _Toc144299512 \h </w:instrText>
        </w:r>
        <w:r w:rsidR="005057EE">
          <w:rPr>
            <w:webHidden/>
          </w:rPr>
        </w:r>
        <w:r w:rsidR="005057EE">
          <w:rPr>
            <w:webHidden/>
          </w:rPr>
          <w:fldChar w:fldCharType="separate"/>
        </w:r>
        <w:r w:rsidR="005057EE">
          <w:rPr>
            <w:webHidden/>
          </w:rPr>
          <w:t>30</w:t>
        </w:r>
        <w:r w:rsidR="005057EE">
          <w:rPr>
            <w:webHidden/>
          </w:rPr>
          <w:fldChar w:fldCharType="end"/>
        </w:r>
      </w:hyperlink>
    </w:p>
    <w:p w14:paraId="648A46CF" w14:textId="447EF02A"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3" w:history="1">
        <w:r w:rsidR="005057EE" w:rsidRPr="008D088C">
          <w:rPr>
            <w:rStyle w:val="Hiperpovezava"/>
          </w:rPr>
          <w:t>4.1.15.2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dopolnilne deklaracije</w:t>
        </w:r>
        <w:r w:rsidR="005057EE">
          <w:rPr>
            <w:webHidden/>
          </w:rPr>
          <w:tab/>
        </w:r>
        <w:r w:rsidR="005057EE">
          <w:rPr>
            <w:webHidden/>
          </w:rPr>
          <w:fldChar w:fldCharType="begin"/>
        </w:r>
        <w:r w:rsidR="005057EE">
          <w:rPr>
            <w:webHidden/>
          </w:rPr>
          <w:instrText xml:space="preserve"> PAGEREF _Toc144299513 \h </w:instrText>
        </w:r>
        <w:r w:rsidR="005057EE">
          <w:rPr>
            <w:webHidden/>
          </w:rPr>
        </w:r>
        <w:r w:rsidR="005057EE">
          <w:rPr>
            <w:webHidden/>
          </w:rPr>
          <w:fldChar w:fldCharType="separate"/>
        </w:r>
        <w:r w:rsidR="005057EE">
          <w:rPr>
            <w:webHidden/>
          </w:rPr>
          <w:t>31</w:t>
        </w:r>
        <w:r w:rsidR="005057EE">
          <w:rPr>
            <w:webHidden/>
          </w:rPr>
          <w:fldChar w:fldCharType="end"/>
        </w:r>
      </w:hyperlink>
    </w:p>
    <w:p w14:paraId="27CB6C36" w14:textId="649221AE"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4" w:history="1">
        <w:r w:rsidR="005057EE" w:rsidRPr="008D088C">
          <w:rPr>
            <w:rStyle w:val="Hiperpovezava"/>
          </w:rPr>
          <w:t>4.1.15.3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Potek oziroma podaljšanje časovnika za vložitev dopolnilne deklaracije</w:t>
        </w:r>
        <w:r w:rsidR="005057EE">
          <w:rPr>
            <w:webHidden/>
          </w:rPr>
          <w:tab/>
        </w:r>
        <w:r w:rsidR="005057EE">
          <w:rPr>
            <w:webHidden/>
          </w:rPr>
          <w:fldChar w:fldCharType="begin"/>
        </w:r>
        <w:r w:rsidR="005057EE">
          <w:rPr>
            <w:webHidden/>
          </w:rPr>
          <w:instrText xml:space="preserve"> PAGEREF _Toc144299514 \h </w:instrText>
        </w:r>
        <w:r w:rsidR="005057EE">
          <w:rPr>
            <w:webHidden/>
          </w:rPr>
        </w:r>
        <w:r w:rsidR="005057EE">
          <w:rPr>
            <w:webHidden/>
          </w:rPr>
          <w:fldChar w:fldCharType="separate"/>
        </w:r>
        <w:r w:rsidR="005057EE">
          <w:rPr>
            <w:webHidden/>
          </w:rPr>
          <w:t>31</w:t>
        </w:r>
        <w:r w:rsidR="005057EE">
          <w:rPr>
            <w:webHidden/>
          </w:rPr>
          <w:fldChar w:fldCharType="end"/>
        </w:r>
      </w:hyperlink>
    </w:p>
    <w:p w14:paraId="42031481" w14:textId="1C07B0FC"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15" w:history="1">
        <w:r w:rsidR="005057EE" w:rsidRPr="008D088C">
          <w:rPr>
            <w:rStyle w:val="Hiperpovezava"/>
          </w:rPr>
          <w:t>4.1.16</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Specifični procesi na izstopu</w:t>
        </w:r>
        <w:r w:rsidR="005057EE">
          <w:rPr>
            <w:webHidden/>
          </w:rPr>
          <w:tab/>
        </w:r>
        <w:r w:rsidR="005057EE">
          <w:rPr>
            <w:webHidden/>
          </w:rPr>
          <w:fldChar w:fldCharType="begin"/>
        </w:r>
        <w:r w:rsidR="005057EE">
          <w:rPr>
            <w:webHidden/>
          </w:rPr>
          <w:instrText xml:space="preserve"> PAGEREF _Toc144299515 \h </w:instrText>
        </w:r>
        <w:r w:rsidR="005057EE">
          <w:rPr>
            <w:webHidden/>
          </w:rPr>
        </w:r>
        <w:r w:rsidR="005057EE">
          <w:rPr>
            <w:webHidden/>
          </w:rPr>
          <w:fldChar w:fldCharType="separate"/>
        </w:r>
        <w:r w:rsidR="005057EE">
          <w:rPr>
            <w:webHidden/>
          </w:rPr>
          <w:t>32</w:t>
        </w:r>
        <w:r w:rsidR="005057EE">
          <w:rPr>
            <w:webHidden/>
          </w:rPr>
          <w:fldChar w:fldCharType="end"/>
        </w:r>
      </w:hyperlink>
    </w:p>
    <w:p w14:paraId="0B367E3F" w14:textId="7CA01401"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6" w:history="1">
        <w:r w:rsidR="005057EE" w:rsidRPr="008D088C">
          <w:rPr>
            <w:rStyle w:val="Hiperpovezava"/>
          </w:rPr>
          <w:t>4.1.16.1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najave prispetja na uradu izstopa</w:t>
        </w:r>
        <w:r w:rsidR="005057EE">
          <w:rPr>
            <w:webHidden/>
          </w:rPr>
          <w:tab/>
        </w:r>
        <w:r w:rsidR="005057EE">
          <w:rPr>
            <w:webHidden/>
          </w:rPr>
          <w:fldChar w:fldCharType="begin"/>
        </w:r>
        <w:r w:rsidR="005057EE">
          <w:rPr>
            <w:webHidden/>
          </w:rPr>
          <w:instrText xml:space="preserve"> PAGEREF _Toc144299516 \h </w:instrText>
        </w:r>
        <w:r w:rsidR="005057EE">
          <w:rPr>
            <w:webHidden/>
          </w:rPr>
        </w:r>
        <w:r w:rsidR="005057EE">
          <w:rPr>
            <w:webHidden/>
          </w:rPr>
          <w:fldChar w:fldCharType="separate"/>
        </w:r>
        <w:r w:rsidR="005057EE">
          <w:rPr>
            <w:webHidden/>
          </w:rPr>
          <w:t>32</w:t>
        </w:r>
        <w:r w:rsidR="005057EE">
          <w:rPr>
            <w:webHidden/>
          </w:rPr>
          <w:fldChar w:fldCharType="end"/>
        </w:r>
      </w:hyperlink>
    </w:p>
    <w:p w14:paraId="4495E125" w14:textId="5AC55D77"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7" w:history="1">
        <w:r w:rsidR="005057EE" w:rsidRPr="008D088C">
          <w:rPr>
            <w:rStyle w:val="Hiperpovezava"/>
          </w:rPr>
          <w:t>4.1.16.2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Kontrola na uradu izstopa in prepustitev v izstop</w:t>
        </w:r>
        <w:r w:rsidR="005057EE">
          <w:rPr>
            <w:webHidden/>
          </w:rPr>
          <w:tab/>
        </w:r>
        <w:r w:rsidR="005057EE">
          <w:rPr>
            <w:webHidden/>
          </w:rPr>
          <w:fldChar w:fldCharType="begin"/>
        </w:r>
        <w:r w:rsidR="005057EE">
          <w:rPr>
            <w:webHidden/>
          </w:rPr>
          <w:instrText xml:space="preserve"> PAGEREF _Toc144299517 \h </w:instrText>
        </w:r>
        <w:r w:rsidR="005057EE">
          <w:rPr>
            <w:webHidden/>
          </w:rPr>
        </w:r>
        <w:r w:rsidR="005057EE">
          <w:rPr>
            <w:webHidden/>
          </w:rPr>
          <w:fldChar w:fldCharType="separate"/>
        </w:r>
        <w:r w:rsidR="005057EE">
          <w:rPr>
            <w:webHidden/>
          </w:rPr>
          <w:t>32</w:t>
        </w:r>
        <w:r w:rsidR="005057EE">
          <w:rPr>
            <w:webHidden/>
          </w:rPr>
          <w:fldChar w:fldCharType="end"/>
        </w:r>
      </w:hyperlink>
    </w:p>
    <w:p w14:paraId="44EB335D" w14:textId="62291F59"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8" w:history="1">
        <w:r w:rsidR="005057EE" w:rsidRPr="008D088C">
          <w:rPr>
            <w:rStyle w:val="Hiperpovezava"/>
          </w:rPr>
          <w:t>4.1.16.3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Kontrola na uradu izstopa in zavrnitev izstopa</w:t>
        </w:r>
        <w:r w:rsidR="005057EE">
          <w:rPr>
            <w:webHidden/>
          </w:rPr>
          <w:tab/>
        </w:r>
        <w:r w:rsidR="005057EE">
          <w:rPr>
            <w:webHidden/>
          </w:rPr>
          <w:fldChar w:fldCharType="begin"/>
        </w:r>
        <w:r w:rsidR="005057EE">
          <w:rPr>
            <w:webHidden/>
          </w:rPr>
          <w:instrText xml:space="preserve"> PAGEREF _Toc144299518 \h </w:instrText>
        </w:r>
        <w:r w:rsidR="005057EE">
          <w:rPr>
            <w:webHidden/>
          </w:rPr>
        </w:r>
        <w:r w:rsidR="005057EE">
          <w:rPr>
            <w:webHidden/>
          </w:rPr>
          <w:fldChar w:fldCharType="separate"/>
        </w:r>
        <w:r w:rsidR="005057EE">
          <w:rPr>
            <w:webHidden/>
          </w:rPr>
          <w:t>33</w:t>
        </w:r>
        <w:r w:rsidR="005057EE">
          <w:rPr>
            <w:webHidden/>
          </w:rPr>
          <w:fldChar w:fldCharType="end"/>
        </w:r>
      </w:hyperlink>
    </w:p>
    <w:p w14:paraId="0E1E5858" w14:textId="343C2D19"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19" w:history="1">
        <w:r w:rsidR="005057EE" w:rsidRPr="008D088C">
          <w:rPr>
            <w:rStyle w:val="Hiperpovezava"/>
          </w:rPr>
          <w:t>4.1.16.4</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Predložitev blaga na urad izstopa, izvedeno s strani carinika</w:t>
        </w:r>
        <w:r w:rsidR="005057EE">
          <w:rPr>
            <w:webHidden/>
          </w:rPr>
          <w:tab/>
        </w:r>
        <w:r w:rsidR="005057EE">
          <w:rPr>
            <w:webHidden/>
          </w:rPr>
          <w:fldChar w:fldCharType="begin"/>
        </w:r>
        <w:r w:rsidR="005057EE">
          <w:rPr>
            <w:webHidden/>
          </w:rPr>
          <w:instrText xml:space="preserve"> PAGEREF _Toc144299519 \h </w:instrText>
        </w:r>
        <w:r w:rsidR="005057EE">
          <w:rPr>
            <w:webHidden/>
          </w:rPr>
        </w:r>
        <w:r w:rsidR="005057EE">
          <w:rPr>
            <w:webHidden/>
          </w:rPr>
          <w:fldChar w:fldCharType="separate"/>
        </w:r>
        <w:r w:rsidR="005057EE">
          <w:rPr>
            <w:webHidden/>
          </w:rPr>
          <w:t>33</w:t>
        </w:r>
        <w:r w:rsidR="005057EE">
          <w:rPr>
            <w:webHidden/>
          </w:rPr>
          <w:fldChar w:fldCharType="end"/>
        </w:r>
      </w:hyperlink>
    </w:p>
    <w:p w14:paraId="3D2FEE7A" w14:textId="26DA6779"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20" w:history="1">
        <w:r w:rsidR="005057EE" w:rsidRPr="008D088C">
          <w:rPr>
            <w:rStyle w:val="Hiperpovezava"/>
          </w:rPr>
          <w:t>4.1.16.5</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Izstop po skladiščenju blaga</w:t>
        </w:r>
        <w:r w:rsidR="005057EE">
          <w:rPr>
            <w:webHidden/>
          </w:rPr>
          <w:tab/>
        </w:r>
        <w:r w:rsidR="005057EE">
          <w:rPr>
            <w:webHidden/>
          </w:rPr>
          <w:fldChar w:fldCharType="begin"/>
        </w:r>
        <w:r w:rsidR="005057EE">
          <w:rPr>
            <w:webHidden/>
          </w:rPr>
          <w:instrText xml:space="preserve"> PAGEREF _Toc144299520 \h </w:instrText>
        </w:r>
        <w:r w:rsidR="005057EE">
          <w:rPr>
            <w:webHidden/>
          </w:rPr>
        </w:r>
        <w:r w:rsidR="005057EE">
          <w:rPr>
            <w:webHidden/>
          </w:rPr>
          <w:fldChar w:fldCharType="separate"/>
        </w:r>
        <w:r w:rsidR="005057EE">
          <w:rPr>
            <w:webHidden/>
          </w:rPr>
          <w:t>34</w:t>
        </w:r>
        <w:r w:rsidR="005057EE">
          <w:rPr>
            <w:webHidden/>
          </w:rPr>
          <w:fldChar w:fldCharType="end"/>
        </w:r>
      </w:hyperlink>
    </w:p>
    <w:p w14:paraId="72DC953C" w14:textId="7340778C"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21" w:history="1">
        <w:r w:rsidR="005057EE" w:rsidRPr="008D088C">
          <w:rPr>
            <w:rStyle w:val="Hiperpovezava"/>
          </w:rPr>
          <w:t>4.1.16.6</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Izstop blaga po skladiščenju blaga in prejemu več manifestov</w:t>
        </w:r>
        <w:r w:rsidR="005057EE">
          <w:rPr>
            <w:webHidden/>
          </w:rPr>
          <w:tab/>
        </w:r>
        <w:r w:rsidR="005057EE">
          <w:rPr>
            <w:webHidden/>
          </w:rPr>
          <w:fldChar w:fldCharType="begin"/>
        </w:r>
        <w:r w:rsidR="005057EE">
          <w:rPr>
            <w:webHidden/>
          </w:rPr>
          <w:instrText xml:space="preserve"> PAGEREF _Toc144299521 \h </w:instrText>
        </w:r>
        <w:r w:rsidR="005057EE">
          <w:rPr>
            <w:webHidden/>
          </w:rPr>
        </w:r>
        <w:r w:rsidR="005057EE">
          <w:rPr>
            <w:webHidden/>
          </w:rPr>
          <w:fldChar w:fldCharType="separate"/>
        </w:r>
        <w:r w:rsidR="005057EE">
          <w:rPr>
            <w:webHidden/>
          </w:rPr>
          <w:t>34</w:t>
        </w:r>
        <w:r w:rsidR="005057EE">
          <w:rPr>
            <w:webHidden/>
          </w:rPr>
          <w:fldChar w:fldCharType="end"/>
        </w:r>
      </w:hyperlink>
    </w:p>
    <w:p w14:paraId="1356139D" w14:textId="0530E4D7"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22" w:history="1">
        <w:r w:rsidR="005057EE" w:rsidRPr="008D088C">
          <w:rPr>
            <w:rStyle w:val="Hiperpovezava"/>
          </w:rPr>
          <w:t>4.1.16.7</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manifesta na uradu izstopa</w:t>
        </w:r>
        <w:r w:rsidR="005057EE">
          <w:rPr>
            <w:webHidden/>
          </w:rPr>
          <w:tab/>
        </w:r>
        <w:r w:rsidR="005057EE">
          <w:rPr>
            <w:webHidden/>
          </w:rPr>
          <w:fldChar w:fldCharType="begin"/>
        </w:r>
        <w:r w:rsidR="005057EE">
          <w:rPr>
            <w:webHidden/>
          </w:rPr>
          <w:instrText xml:space="preserve"> PAGEREF _Toc144299522 \h </w:instrText>
        </w:r>
        <w:r w:rsidR="005057EE">
          <w:rPr>
            <w:webHidden/>
          </w:rPr>
        </w:r>
        <w:r w:rsidR="005057EE">
          <w:rPr>
            <w:webHidden/>
          </w:rPr>
          <w:fldChar w:fldCharType="separate"/>
        </w:r>
        <w:r w:rsidR="005057EE">
          <w:rPr>
            <w:webHidden/>
          </w:rPr>
          <w:t>36</w:t>
        </w:r>
        <w:r w:rsidR="005057EE">
          <w:rPr>
            <w:webHidden/>
          </w:rPr>
          <w:fldChar w:fldCharType="end"/>
        </w:r>
      </w:hyperlink>
    </w:p>
    <w:p w14:paraId="683B2867" w14:textId="2B15F07F"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23" w:history="1">
        <w:r w:rsidR="005057EE" w:rsidRPr="008D088C">
          <w:rPr>
            <w:rStyle w:val="Hiperpovezava"/>
          </w:rPr>
          <w:t>4.1.17</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Izstopna skupna deklaracija</w:t>
        </w:r>
        <w:r w:rsidR="005057EE">
          <w:rPr>
            <w:webHidden/>
          </w:rPr>
          <w:tab/>
        </w:r>
        <w:r w:rsidR="005057EE">
          <w:rPr>
            <w:webHidden/>
          </w:rPr>
          <w:fldChar w:fldCharType="begin"/>
        </w:r>
        <w:r w:rsidR="005057EE">
          <w:rPr>
            <w:webHidden/>
          </w:rPr>
          <w:instrText xml:space="preserve"> PAGEREF _Toc144299523 \h </w:instrText>
        </w:r>
        <w:r w:rsidR="005057EE">
          <w:rPr>
            <w:webHidden/>
          </w:rPr>
        </w:r>
        <w:r w:rsidR="005057EE">
          <w:rPr>
            <w:webHidden/>
          </w:rPr>
          <w:fldChar w:fldCharType="separate"/>
        </w:r>
        <w:r w:rsidR="005057EE">
          <w:rPr>
            <w:webHidden/>
          </w:rPr>
          <w:t>36</w:t>
        </w:r>
        <w:r w:rsidR="005057EE">
          <w:rPr>
            <w:webHidden/>
          </w:rPr>
          <w:fldChar w:fldCharType="end"/>
        </w:r>
      </w:hyperlink>
    </w:p>
    <w:p w14:paraId="4089E45D" w14:textId="3132CA22"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24" w:history="1">
        <w:r w:rsidR="005057EE" w:rsidRPr="008D088C">
          <w:rPr>
            <w:rStyle w:val="Hiperpovezava"/>
          </w:rPr>
          <w:t>4.1.17.1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Osnovni proces z izstopno skupno deklaracijo</w:t>
        </w:r>
        <w:r w:rsidR="005057EE">
          <w:rPr>
            <w:webHidden/>
          </w:rPr>
          <w:tab/>
        </w:r>
        <w:r w:rsidR="005057EE">
          <w:rPr>
            <w:webHidden/>
          </w:rPr>
          <w:fldChar w:fldCharType="begin"/>
        </w:r>
        <w:r w:rsidR="005057EE">
          <w:rPr>
            <w:webHidden/>
          </w:rPr>
          <w:instrText xml:space="preserve"> PAGEREF _Toc144299524 \h </w:instrText>
        </w:r>
        <w:r w:rsidR="005057EE">
          <w:rPr>
            <w:webHidden/>
          </w:rPr>
        </w:r>
        <w:r w:rsidR="005057EE">
          <w:rPr>
            <w:webHidden/>
          </w:rPr>
          <w:fldChar w:fldCharType="separate"/>
        </w:r>
        <w:r w:rsidR="005057EE">
          <w:rPr>
            <w:webHidden/>
          </w:rPr>
          <w:t>36</w:t>
        </w:r>
        <w:r w:rsidR="005057EE">
          <w:rPr>
            <w:webHidden/>
          </w:rPr>
          <w:fldChar w:fldCharType="end"/>
        </w:r>
      </w:hyperlink>
    </w:p>
    <w:p w14:paraId="050AA1AD" w14:textId="16B37D23"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25" w:history="1">
        <w:r w:rsidR="005057EE" w:rsidRPr="008D088C">
          <w:rPr>
            <w:rStyle w:val="Hiperpovezava"/>
          </w:rPr>
          <w:t>4.1.18</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Specifični procesi vložitve izstopne skupne deklaracije</w:t>
        </w:r>
        <w:r w:rsidR="005057EE">
          <w:rPr>
            <w:webHidden/>
          </w:rPr>
          <w:tab/>
        </w:r>
        <w:r w:rsidR="005057EE">
          <w:rPr>
            <w:webHidden/>
          </w:rPr>
          <w:fldChar w:fldCharType="begin"/>
        </w:r>
        <w:r w:rsidR="005057EE">
          <w:rPr>
            <w:webHidden/>
          </w:rPr>
          <w:instrText xml:space="preserve"> PAGEREF _Toc144299525 \h </w:instrText>
        </w:r>
        <w:r w:rsidR="005057EE">
          <w:rPr>
            <w:webHidden/>
          </w:rPr>
        </w:r>
        <w:r w:rsidR="005057EE">
          <w:rPr>
            <w:webHidden/>
          </w:rPr>
          <w:fldChar w:fldCharType="separate"/>
        </w:r>
        <w:r w:rsidR="005057EE">
          <w:rPr>
            <w:webHidden/>
          </w:rPr>
          <w:t>37</w:t>
        </w:r>
        <w:r w:rsidR="005057EE">
          <w:rPr>
            <w:webHidden/>
          </w:rPr>
          <w:fldChar w:fldCharType="end"/>
        </w:r>
      </w:hyperlink>
    </w:p>
    <w:p w14:paraId="03E90DD1" w14:textId="635ADA70"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26" w:history="1">
        <w:r w:rsidR="005057EE" w:rsidRPr="008D088C">
          <w:rPr>
            <w:rStyle w:val="Hiperpovezava"/>
          </w:rPr>
          <w:t>4.1.18.1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Deklarant vloži izstopno skupno deklaracijo na drugem carinskem uradu</w:t>
        </w:r>
        <w:r w:rsidR="005057EE">
          <w:rPr>
            <w:webHidden/>
          </w:rPr>
          <w:tab/>
        </w:r>
        <w:r w:rsidR="005057EE">
          <w:rPr>
            <w:webHidden/>
          </w:rPr>
          <w:fldChar w:fldCharType="begin"/>
        </w:r>
        <w:r w:rsidR="005057EE">
          <w:rPr>
            <w:webHidden/>
          </w:rPr>
          <w:instrText xml:space="preserve"> PAGEREF _Toc144299526 \h </w:instrText>
        </w:r>
        <w:r w:rsidR="005057EE">
          <w:rPr>
            <w:webHidden/>
          </w:rPr>
        </w:r>
        <w:r w:rsidR="005057EE">
          <w:rPr>
            <w:webHidden/>
          </w:rPr>
          <w:fldChar w:fldCharType="separate"/>
        </w:r>
        <w:r w:rsidR="005057EE">
          <w:rPr>
            <w:webHidden/>
          </w:rPr>
          <w:t>37</w:t>
        </w:r>
        <w:r w:rsidR="005057EE">
          <w:rPr>
            <w:webHidden/>
          </w:rPr>
          <w:fldChar w:fldCharType="end"/>
        </w:r>
      </w:hyperlink>
    </w:p>
    <w:p w14:paraId="1EC3C599" w14:textId="4C23C32E"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27" w:history="1">
        <w:r w:rsidR="005057EE" w:rsidRPr="008D088C">
          <w:rPr>
            <w:rStyle w:val="Hiperpovezava"/>
          </w:rPr>
          <w:t>4.1.18.2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Deklarant vloži nepravilno izstopno skupno deklaracijo</w:t>
        </w:r>
        <w:r w:rsidR="005057EE">
          <w:rPr>
            <w:webHidden/>
          </w:rPr>
          <w:tab/>
        </w:r>
        <w:r w:rsidR="005057EE">
          <w:rPr>
            <w:webHidden/>
          </w:rPr>
          <w:fldChar w:fldCharType="begin"/>
        </w:r>
        <w:r w:rsidR="005057EE">
          <w:rPr>
            <w:webHidden/>
          </w:rPr>
          <w:instrText xml:space="preserve"> PAGEREF _Toc144299527 \h </w:instrText>
        </w:r>
        <w:r w:rsidR="005057EE">
          <w:rPr>
            <w:webHidden/>
          </w:rPr>
        </w:r>
        <w:r w:rsidR="005057EE">
          <w:rPr>
            <w:webHidden/>
          </w:rPr>
          <w:fldChar w:fldCharType="separate"/>
        </w:r>
        <w:r w:rsidR="005057EE">
          <w:rPr>
            <w:webHidden/>
          </w:rPr>
          <w:t>37</w:t>
        </w:r>
        <w:r w:rsidR="005057EE">
          <w:rPr>
            <w:webHidden/>
          </w:rPr>
          <w:fldChar w:fldCharType="end"/>
        </w:r>
      </w:hyperlink>
    </w:p>
    <w:p w14:paraId="57803AAC" w14:textId="5057FF03"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28" w:history="1">
        <w:r w:rsidR="005057EE" w:rsidRPr="008D088C">
          <w:rPr>
            <w:rStyle w:val="Hiperpovezava"/>
          </w:rPr>
          <w:t>4.1.19</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Specifični procesi izstopne skupne deklaracije na izstopu</w:t>
        </w:r>
        <w:r w:rsidR="005057EE">
          <w:rPr>
            <w:webHidden/>
          </w:rPr>
          <w:tab/>
        </w:r>
        <w:r w:rsidR="005057EE">
          <w:rPr>
            <w:webHidden/>
          </w:rPr>
          <w:fldChar w:fldCharType="begin"/>
        </w:r>
        <w:r w:rsidR="005057EE">
          <w:rPr>
            <w:webHidden/>
          </w:rPr>
          <w:instrText xml:space="preserve"> PAGEREF _Toc144299528 \h </w:instrText>
        </w:r>
        <w:r w:rsidR="005057EE">
          <w:rPr>
            <w:webHidden/>
          </w:rPr>
        </w:r>
        <w:r w:rsidR="005057EE">
          <w:rPr>
            <w:webHidden/>
          </w:rPr>
          <w:fldChar w:fldCharType="separate"/>
        </w:r>
        <w:r w:rsidR="005057EE">
          <w:rPr>
            <w:webHidden/>
          </w:rPr>
          <w:t>37</w:t>
        </w:r>
        <w:r w:rsidR="005057EE">
          <w:rPr>
            <w:webHidden/>
          </w:rPr>
          <w:fldChar w:fldCharType="end"/>
        </w:r>
      </w:hyperlink>
    </w:p>
    <w:p w14:paraId="6D57CC3F" w14:textId="1E0BBAE1"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29" w:history="1">
        <w:r w:rsidR="005057EE" w:rsidRPr="008D088C">
          <w:rPr>
            <w:rStyle w:val="Hiperpovezava"/>
          </w:rPr>
          <w:t>4.1.19.1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Deklarant pošlje nepravilno obvestilo o prispetju</w:t>
        </w:r>
        <w:r w:rsidR="005057EE">
          <w:rPr>
            <w:webHidden/>
          </w:rPr>
          <w:tab/>
        </w:r>
        <w:r w:rsidR="005057EE">
          <w:rPr>
            <w:webHidden/>
          </w:rPr>
          <w:fldChar w:fldCharType="begin"/>
        </w:r>
        <w:r w:rsidR="005057EE">
          <w:rPr>
            <w:webHidden/>
          </w:rPr>
          <w:instrText xml:space="preserve"> PAGEREF _Toc144299529 \h </w:instrText>
        </w:r>
        <w:r w:rsidR="005057EE">
          <w:rPr>
            <w:webHidden/>
          </w:rPr>
        </w:r>
        <w:r w:rsidR="005057EE">
          <w:rPr>
            <w:webHidden/>
          </w:rPr>
          <w:fldChar w:fldCharType="separate"/>
        </w:r>
        <w:r w:rsidR="005057EE">
          <w:rPr>
            <w:webHidden/>
          </w:rPr>
          <w:t>38</w:t>
        </w:r>
        <w:r w:rsidR="005057EE">
          <w:rPr>
            <w:webHidden/>
          </w:rPr>
          <w:fldChar w:fldCharType="end"/>
        </w:r>
      </w:hyperlink>
    </w:p>
    <w:p w14:paraId="5C437F13" w14:textId="535FD9BA"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0" w:history="1">
        <w:r w:rsidR="005057EE" w:rsidRPr="008D088C">
          <w:rPr>
            <w:rStyle w:val="Hiperpovezava"/>
          </w:rPr>
          <w:t>4.1.19.2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Deklarant prejme obvestilo o kontroli na uradu izstopa</w:t>
        </w:r>
        <w:r w:rsidR="005057EE">
          <w:rPr>
            <w:webHidden/>
          </w:rPr>
          <w:tab/>
        </w:r>
        <w:r w:rsidR="005057EE">
          <w:rPr>
            <w:webHidden/>
          </w:rPr>
          <w:fldChar w:fldCharType="begin"/>
        </w:r>
        <w:r w:rsidR="005057EE">
          <w:rPr>
            <w:webHidden/>
          </w:rPr>
          <w:instrText xml:space="preserve"> PAGEREF _Toc144299530 \h </w:instrText>
        </w:r>
        <w:r w:rsidR="005057EE">
          <w:rPr>
            <w:webHidden/>
          </w:rPr>
        </w:r>
        <w:r w:rsidR="005057EE">
          <w:rPr>
            <w:webHidden/>
          </w:rPr>
          <w:fldChar w:fldCharType="separate"/>
        </w:r>
        <w:r w:rsidR="005057EE">
          <w:rPr>
            <w:webHidden/>
          </w:rPr>
          <w:t>38</w:t>
        </w:r>
        <w:r w:rsidR="005057EE">
          <w:rPr>
            <w:webHidden/>
          </w:rPr>
          <w:fldChar w:fldCharType="end"/>
        </w:r>
      </w:hyperlink>
    </w:p>
    <w:p w14:paraId="246EF537" w14:textId="5A26D58B"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1" w:history="1">
        <w:r w:rsidR="005057EE" w:rsidRPr="008D088C">
          <w:rPr>
            <w:rStyle w:val="Hiperpovezava"/>
          </w:rPr>
          <w:t>4.1.19.3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Deklarant prejme zavrnitev izstopne skupne deklaracije</w:t>
        </w:r>
        <w:r w:rsidR="005057EE">
          <w:rPr>
            <w:webHidden/>
          </w:rPr>
          <w:tab/>
        </w:r>
        <w:r w:rsidR="005057EE">
          <w:rPr>
            <w:webHidden/>
          </w:rPr>
          <w:fldChar w:fldCharType="begin"/>
        </w:r>
        <w:r w:rsidR="005057EE">
          <w:rPr>
            <w:webHidden/>
          </w:rPr>
          <w:instrText xml:space="preserve"> PAGEREF _Toc144299531 \h </w:instrText>
        </w:r>
        <w:r w:rsidR="005057EE">
          <w:rPr>
            <w:webHidden/>
          </w:rPr>
        </w:r>
        <w:r w:rsidR="005057EE">
          <w:rPr>
            <w:webHidden/>
          </w:rPr>
          <w:fldChar w:fldCharType="separate"/>
        </w:r>
        <w:r w:rsidR="005057EE">
          <w:rPr>
            <w:webHidden/>
          </w:rPr>
          <w:t>38</w:t>
        </w:r>
        <w:r w:rsidR="005057EE">
          <w:rPr>
            <w:webHidden/>
          </w:rPr>
          <w:fldChar w:fldCharType="end"/>
        </w:r>
      </w:hyperlink>
    </w:p>
    <w:p w14:paraId="4FC1F561" w14:textId="21ED4889"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2" w:history="1">
        <w:r w:rsidR="005057EE" w:rsidRPr="008D088C">
          <w:rPr>
            <w:rStyle w:val="Hiperpovezava"/>
          </w:rPr>
          <w:t>4.1.19.4</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Predložitev blaga po izstopni skupni deklaraciji na urad izstopa, izvedeno s strani carinika</w:t>
        </w:r>
        <w:r w:rsidR="005057EE">
          <w:rPr>
            <w:webHidden/>
          </w:rPr>
          <w:tab/>
        </w:r>
        <w:r w:rsidR="005057EE">
          <w:rPr>
            <w:webHidden/>
          </w:rPr>
          <w:fldChar w:fldCharType="begin"/>
        </w:r>
        <w:r w:rsidR="005057EE">
          <w:rPr>
            <w:webHidden/>
          </w:rPr>
          <w:instrText xml:space="preserve"> PAGEREF _Toc144299532 \h </w:instrText>
        </w:r>
        <w:r w:rsidR="005057EE">
          <w:rPr>
            <w:webHidden/>
          </w:rPr>
        </w:r>
        <w:r w:rsidR="005057EE">
          <w:rPr>
            <w:webHidden/>
          </w:rPr>
          <w:fldChar w:fldCharType="separate"/>
        </w:r>
        <w:r w:rsidR="005057EE">
          <w:rPr>
            <w:webHidden/>
          </w:rPr>
          <w:t>39</w:t>
        </w:r>
        <w:r w:rsidR="005057EE">
          <w:rPr>
            <w:webHidden/>
          </w:rPr>
          <w:fldChar w:fldCharType="end"/>
        </w:r>
      </w:hyperlink>
    </w:p>
    <w:p w14:paraId="5EEF5F21" w14:textId="39554EEC"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3" w:history="1">
        <w:r w:rsidR="005057EE" w:rsidRPr="008D088C">
          <w:rPr>
            <w:rStyle w:val="Hiperpovezava"/>
          </w:rPr>
          <w:t>4.1.19.5</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izvoznega manifesta</w:t>
        </w:r>
        <w:r w:rsidR="005057EE">
          <w:rPr>
            <w:webHidden/>
          </w:rPr>
          <w:tab/>
        </w:r>
        <w:r w:rsidR="005057EE">
          <w:rPr>
            <w:webHidden/>
          </w:rPr>
          <w:fldChar w:fldCharType="begin"/>
        </w:r>
        <w:r w:rsidR="005057EE">
          <w:rPr>
            <w:webHidden/>
          </w:rPr>
          <w:instrText xml:space="preserve"> PAGEREF _Toc144299533 \h </w:instrText>
        </w:r>
        <w:r w:rsidR="005057EE">
          <w:rPr>
            <w:webHidden/>
          </w:rPr>
        </w:r>
        <w:r w:rsidR="005057EE">
          <w:rPr>
            <w:webHidden/>
          </w:rPr>
          <w:fldChar w:fldCharType="separate"/>
        </w:r>
        <w:r w:rsidR="005057EE">
          <w:rPr>
            <w:webHidden/>
          </w:rPr>
          <w:t>39</w:t>
        </w:r>
        <w:r w:rsidR="005057EE">
          <w:rPr>
            <w:webHidden/>
          </w:rPr>
          <w:fldChar w:fldCharType="end"/>
        </w:r>
      </w:hyperlink>
    </w:p>
    <w:p w14:paraId="20216D7A" w14:textId="65FFC7EB"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4" w:history="1">
        <w:r w:rsidR="005057EE" w:rsidRPr="008D088C">
          <w:rPr>
            <w:rStyle w:val="Hiperpovezava"/>
          </w:rPr>
          <w:t>4.1.19.6</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Sprejem izvoznega manifesta, izstop po skladiščenju blaga</w:t>
        </w:r>
        <w:r w:rsidR="005057EE">
          <w:rPr>
            <w:webHidden/>
          </w:rPr>
          <w:tab/>
        </w:r>
        <w:r w:rsidR="005057EE">
          <w:rPr>
            <w:webHidden/>
          </w:rPr>
          <w:fldChar w:fldCharType="begin"/>
        </w:r>
        <w:r w:rsidR="005057EE">
          <w:rPr>
            <w:webHidden/>
          </w:rPr>
          <w:instrText xml:space="preserve"> PAGEREF _Toc144299534 \h </w:instrText>
        </w:r>
        <w:r w:rsidR="005057EE">
          <w:rPr>
            <w:webHidden/>
          </w:rPr>
        </w:r>
        <w:r w:rsidR="005057EE">
          <w:rPr>
            <w:webHidden/>
          </w:rPr>
          <w:fldChar w:fldCharType="separate"/>
        </w:r>
        <w:r w:rsidR="005057EE">
          <w:rPr>
            <w:webHidden/>
          </w:rPr>
          <w:t>39</w:t>
        </w:r>
        <w:r w:rsidR="005057EE">
          <w:rPr>
            <w:webHidden/>
          </w:rPr>
          <w:fldChar w:fldCharType="end"/>
        </w:r>
      </w:hyperlink>
    </w:p>
    <w:p w14:paraId="3D7197CB" w14:textId="49686E5A"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5" w:history="1">
        <w:r w:rsidR="005057EE" w:rsidRPr="008D088C">
          <w:rPr>
            <w:rStyle w:val="Hiperpovezava"/>
          </w:rPr>
          <w:t>4.1.19.7</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Sprejem izvoznega manifesta in delni izstopi blaga</w:t>
        </w:r>
        <w:r w:rsidR="005057EE">
          <w:rPr>
            <w:webHidden/>
          </w:rPr>
          <w:tab/>
        </w:r>
        <w:r w:rsidR="005057EE">
          <w:rPr>
            <w:webHidden/>
          </w:rPr>
          <w:fldChar w:fldCharType="begin"/>
        </w:r>
        <w:r w:rsidR="005057EE">
          <w:rPr>
            <w:webHidden/>
          </w:rPr>
          <w:instrText xml:space="preserve"> PAGEREF _Toc144299535 \h </w:instrText>
        </w:r>
        <w:r w:rsidR="005057EE">
          <w:rPr>
            <w:webHidden/>
          </w:rPr>
        </w:r>
        <w:r w:rsidR="005057EE">
          <w:rPr>
            <w:webHidden/>
          </w:rPr>
          <w:fldChar w:fldCharType="separate"/>
        </w:r>
        <w:r w:rsidR="005057EE">
          <w:rPr>
            <w:webHidden/>
          </w:rPr>
          <w:t>41</w:t>
        </w:r>
        <w:r w:rsidR="005057EE">
          <w:rPr>
            <w:webHidden/>
          </w:rPr>
          <w:fldChar w:fldCharType="end"/>
        </w:r>
      </w:hyperlink>
    </w:p>
    <w:p w14:paraId="49D9229C" w14:textId="264A3616"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36" w:history="1">
        <w:r w:rsidR="005057EE" w:rsidRPr="008D088C">
          <w:rPr>
            <w:rStyle w:val="Hiperpovezava"/>
          </w:rPr>
          <w:t>4.1.20</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Postopki izreka neveljavnosti izstopne skupne deklaracije</w:t>
        </w:r>
        <w:r w:rsidR="005057EE">
          <w:rPr>
            <w:webHidden/>
          </w:rPr>
          <w:tab/>
        </w:r>
        <w:r w:rsidR="005057EE">
          <w:rPr>
            <w:webHidden/>
          </w:rPr>
          <w:fldChar w:fldCharType="begin"/>
        </w:r>
        <w:r w:rsidR="005057EE">
          <w:rPr>
            <w:webHidden/>
          </w:rPr>
          <w:instrText xml:space="preserve"> PAGEREF _Toc144299536 \h </w:instrText>
        </w:r>
        <w:r w:rsidR="005057EE">
          <w:rPr>
            <w:webHidden/>
          </w:rPr>
        </w:r>
        <w:r w:rsidR="005057EE">
          <w:rPr>
            <w:webHidden/>
          </w:rPr>
          <w:fldChar w:fldCharType="separate"/>
        </w:r>
        <w:r w:rsidR="005057EE">
          <w:rPr>
            <w:webHidden/>
          </w:rPr>
          <w:t>42</w:t>
        </w:r>
        <w:r w:rsidR="005057EE">
          <w:rPr>
            <w:webHidden/>
          </w:rPr>
          <w:fldChar w:fldCharType="end"/>
        </w:r>
      </w:hyperlink>
    </w:p>
    <w:p w14:paraId="2A1188AD" w14:textId="4FD3FD92"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7" w:history="1">
        <w:r w:rsidR="005057EE" w:rsidRPr="008D088C">
          <w:rPr>
            <w:rStyle w:val="Hiperpovezava"/>
          </w:rPr>
          <w:t>4.1.20.1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in sprejem zahtevka za razveljavitev izstopne skupne deklaracije</w:t>
        </w:r>
        <w:r w:rsidR="005057EE">
          <w:rPr>
            <w:webHidden/>
          </w:rPr>
          <w:tab/>
        </w:r>
        <w:r w:rsidR="005057EE">
          <w:rPr>
            <w:webHidden/>
          </w:rPr>
          <w:fldChar w:fldCharType="begin"/>
        </w:r>
        <w:r w:rsidR="005057EE">
          <w:rPr>
            <w:webHidden/>
          </w:rPr>
          <w:instrText xml:space="preserve"> PAGEREF _Toc144299537 \h </w:instrText>
        </w:r>
        <w:r w:rsidR="005057EE">
          <w:rPr>
            <w:webHidden/>
          </w:rPr>
        </w:r>
        <w:r w:rsidR="005057EE">
          <w:rPr>
            <w:webHidden/>
          </w:rPr>
          <w:fldChar w:fldCharType="separate"/>
        </w:r>
        <w:r w:rsidR="005057EE">
          <w:rPr>
            <w:webHidden/>
          </w:rPr>
          <w:t>42</w:t>
        </w:r>
        <w:r w:rsidR="005057EE">
          <w:rPr>
            <w:webHidden/>
          </w:rPr>
          <w:fldChar w:fldCharType="end"/>
        </w:r>
      </w:hyperlink>
    </w:p>
    <w:p w14:paraId="7DB50BB1" w14:textId="0E071DB8"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38" w:history="1">
        <w:r w:rsidR="005057EE" w:rsidRPr="008D088C">
          <w:rPr>
            <w:rStyle w:val="Hiperpovezava"/>
          </w:rPr>
          <w:t>4.1.20.2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in zavrnitev zahtevka za razveljavitev izstopne skupne deklaracije</w:t>
        </w:r>
        <w:r w:rsidR="005057EE">
          <w:rPr>
            <w:webHidden/>
          </w:rPr>
          <w:tab/>
        </w:r>
        <w:r w:rsidR="005057EE">
          <w:rPr>
            <w:webHidden/>
          </w:rPr>
          <w:fldChar w:fldCharType="begin"/>
        </w:r>
        <w:r w:rsidR="005057EE">
          <w:rPr>
            <w:webHidden/>
          </w:rPr>
          <w:instrText xml:space="preserve"> PAGEREF _Toc144299538 \h </w:instrText>
        </w:r>
        <w:r w:rsidR="005057EE">
          <w:rPr>
            <w:webHidden/>
          </w:rPr>
        </w:r>
        <w:r w:rsidR="005057EE">
          <w:rPr>
            <w:webHidden/>
          </w:rPr>
          <w:fldChar w:fldCharType="separate"/>
        </w:r>
        <w:r w:rsidR="005057EE">
          <w:rPr>
            <w:webHidden/>
          </w:rPr>
          <w:t>43</w:t>
        </w:r>
        <w:r w:rsidR="005057EE">
          <w:rPr>
            <w:webHidden/>
          </w:rPr>
          <w:fldChar w:fldCharType="end"/>
        </w:r>
      </w:hyperlink>
    </w:p>
    <w:p w14:paraId="258E8402" w14:textId="42D33A27"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39" w:history="1">
        <w:r w:rsidR="005057EE" w:rsidRPr="008D088C">
          <w:rPr>
            <w:rStyle w:val="Hiperpovezava"/>
          </w:rPr>
          <w:t>4.1.21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Postopanje z obvestilom o ponovnem izvozu</w:t>
        </w:r>
        <w:r w:rsidR="005057EE">
          <w:rPr>
            <w:webHidden/>
          </w:rPr>
          <w:tab/>
        </w:r>
        <w:r w:rsidR="005057EE">
          <w:rPr>
            <w:webHidden/>
          </w:rPr>
          <w:fldChar w:fldCharType="begin"/>
        </w:r>
        <w:r w:rsidR="005057EE">
          <w:rPr>
            <w:webHidden/>
          </w:rPr>
          <w:instrText xml:space="preserve"> PAGEREF _Toc144299539 \h </w:instrText>
        </w:r>
        <w:r w:rsidR="005057EE">
          <w:rPr>
            <w:webHidden/>
          </w:rPr>
        </w:r>
        <w:r w:rsidR="005057EE">
          <w:rPr>
            <w:webHidden/>
          </w:rPr>
          <w:fldChar w:fldCharType="separate"/>
        </w:r>
        <w:r w:rsidR="005057EE">
          <w:rPr>
            <w:webHidden/>
          </w:rPr>
          <w:t>43</w:t>
        </w:r>
        <w:r w:rsidR="005057EE">
          <w:rPr>
            <w:webHidden/>
          </w:rPr>
          <w:fldChar w:fldCharType="end"/>
        </w:r>
      </w:hyperlink>
    </w:p>
    <w:p w14:paraId="676AFA32" w14:textId="65CED2D9"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40" w:history="1">
        <w:r w:rsidR="005057EE" w:rsidRPr="008D088C">
          <w:rPr>
            <w:rStyle w:val="Hiperpovezava"/>
          </w:rPr>
          <w:t>4.1.21.1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Osnovni proces postopanja z obvestilom o ponovnem izvozu</w:t>
        </w:r>
        <w:r w:rsidR="005057EE">
          <w:rPr>
            <w:webHidden/>
          </w:rPr>
          <w:tab/>
        </w:r>
        <w:r w:rsidR="005057EE">
          <w:rPr>
            <w:webHidden/>
          </w:rPr>
          <w:fldChar w:fldCharType="begin"/>
        </w:r>
        <w:r w:rsidR="005057EE">
          <w:rPr>
            <w:webHidden/>
          </w:rPr>
          <w:instrText xml:space="preserve"> PAGEREF _Toc144299540 \h </w:instrText>
        </w:r>
        <w:r w:rsidR="005057EE">
          <w:rPr>
            <w:webHidden/>
          </w:rPr>
        </w:r>
        <w:r w:rsidR="005057EE">
          <w:rPr>
            <w:webHidden/>
          </w:rPr>
          <w:fldChar w:fldCharType="separate"/>
        </w:r>
        <w:r w:rsidR="005057EE">
          <w:rPr>
            <w:webHidden/>
          </w:rPr>
          <w:t>43</w:t>
        </w:r>
        <w:r w:rsidR="005057EE">
          <w:rPr>
            <w:webHidden/>
          </w:rPr>
          <w:fldChar w:fldCharType="end"/>
        </w:r>
      </w:hyperlink>
    </w:p>
    <w:p w14:paraId="0E0D3638" w14:textId="36B722EA"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41" w:history="1">
        <w:r w:rsidR="005057EE" w:rsidRPr="008D088C">
          <w:rPr>
            <w:rStyle w:val="Hiperpovezava"/>
          </w:rPr>
          <w:t>4.1.22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Specifični procesi registracije obvestila o ponovnem izvozu</w:t>
        </w:r>
        <w:r w:rsidR="005057EE">
          <w:rPr>
            <w:webHidden/>
          </w:rPr>
          <w:tab/>
        </w:r>
        <w:r w:rsidR="005057EE">
          <w:rPr>
            <w:webHidden/>
          </w:rPr>
          <w:fldChar w:fldCharType="begin"/>
        </w:r>
        <w:r w:rsidR="005057EE">
          <w:rPr>
            <w:webHidden/>
          </w:rPr>
          <w:instrText xml:space="preserve"> PAGEREF _Toc144299541 \h </w:instrText>
        </w:r>
        <w:r w:rsidR="005057EE">
          <w:rPr>
            <w:webHidden/>
          </w:rPr>
        </w:r>
        <w:r w:rsidR="005057EE">
          <w:rPr>
            <w:webHidden/>
          </w:rPr>
          <w:fldChar w:fldCharType="separate"/>
        </w:r>
        <w:r w:rsidR="005057EE">
          <w:rPr>
            <w:webHidden/>
          </w:rPr>
          <w:t>44</w:t>
        </w:r>
        <w:r w:rsidR="005057EE">
          <w:rPr>
            <w:webHidden/>
          </w:rPr>
          <w:fldChar w:fldCharType="end"/>
        </w:r>
      </w:hyperlink>
    </w:p>
    <w:p w14:paraId="2BE5C4F5" w14:textId="4D47FA21"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42" w:history="1">
        <w:r w:rsidR="005057EE" w:rsidRPr="008D088C">
          <w:rPr>
            <w:rStyle w:val="Hiperpovezava"/>
          </w:rPr>
          <w:t>4.1.22.1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Zavrnitev obvestila o ponovnem izvozu</w:t>
        </w:r>
        <w:r w:rsidR="005057EE">
          <w:rPr>
            <w:webHidden/>
          </w:rPr>
          <w:tab/>
        </w:r>
        <w:r w:rsidR="005057EE">
          <w:rPr>
            <w:webHidden/>
          </w:rPr>
          <w:fldChar w:fldCharType="begin"/>
        </w:r>
        <w:r w:rsidR="005057EE">
          <w:rPr>
            <w:webHidden/>
          </w:rPr>
          <w:instrText xml:space="preserve"> PAGEREF _Toc144299542 \h </w:instrText>
        </w:r>
        <w:r w:rsidR="005057EE">
          <w:rPr>
            <w:webHidden/>
          </w:rPr>
        </w:r>
        <w:r w:rsidR="005057EE">
          <w:rPr>
            <w:webHidden/>
          </w:rPr>
          <w:fldChar w:fldCharType="separate"/>
        </w:r>
        <w:r w:rsidR="005057EE">
          <w:rPr>
            <w:webHidden/>
          </w:rPr>
          <w:t>44</w:t>
        </w:r>
        <w:r w:rsidR="005057EE">
          <w:rPr>
            <w:webHidden/>
          </w:rPr>
          <w:fldChar w:fldCharType="end"/>
        </w:r>
      </w:hyperlink>
    </w:p>
    <w:p w14:paraId="28C1B0D7" w14:textId="158EB0AA"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43" w:history="1">
        <w:r w:rsidR="005057EE" w:rsidRPr="008D088C">
          <w:rPr>
            <w:rStyle w:val="Hiperpovezava"/>
          </w:rPr>
          <w:t>4.1.22.2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Kontrola na uradu izstopa in prepustitev v izstop</w:t>
        </w:r>
        <w:r w:rsidR="005057EE">
          <w:rPr>
            <w:webHidden/>
          </w:rPr>
          <w:tab/>
        </w:r>
        <w:r w:rsidR="005057EE">
          <w:rPr>
            <w:webHidden/>
          </w:rPr>
          <w:fldChar w:fldCharType="begin"/>
        </w:r>
        <w:r w:rsidR="005057EE">
          <w:rPr>
            <w:webHidden/>
          </w:rPr>
          <w:instrText xml:space="preserve"> PAGEREF _Toc144299543 \h </w:instrText>
        </w:r>
        <w:r w:rsidR="005057EE">
          <w:rPr>
            <w:webHidden/>
          </w:rPr>
        </w:r>
        <w:r w:rsidR="005057EE">
          <w:rPr>
            <w:webHidden/>
          </w:rPr>
          <w:fldChar w:fldCharType="separate"/>
        </w:r>
        <w:r w:rsidR="005057EE">
          <w:rPr>
            <w:webHidden/>
          </w:rPr>
          <w:t>45</w:t>
        </w:r>
        <w:r w:rsidR="005057EE">
          <w:rPr>
            <w:webHidden/>
          </w:rPr>
          <w:fldChar w:fldCharType="end"/>
        </w:r>
      </w:hyperlink>
    </w:p>
    <w:p w14:paraId="29A9E6AC" w14:textId="7C40415A"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44" w:history="1">
        <w:r w:rsidR="005057EE" w:rsidRPr="008D088C">
          <w:rPr>
            <w:rStyle w:val="Hiperpovezava"/>
          </w:rPr>
          <w:t>4.1.22.3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Kontrola na uradu izstopa in zavrnitev prepustitve v izstop</w:t>
        </w:r>
        <w:r w:rsidR="005057EE">
          <w:rPr>
            <w:webHidden/>
          </w:rPr>
          <w:tab/>
        </w:r>
        <w:r w:rsidR="005057EE">
          <w:rPr>
            <w:webHidden/>
          </w:rPr>
          <w:fldChar w:fldCharType="begin"/>
        </w:r>
        <w:r w:rsidR="005057EE">
          <w:rPr>
            <w:webHidden/>
          </w:rPr>
          <w:instrText xml:space="preserve"> PAGEREF _Toc144299544 \h </w:instrText>
        </w:r>
        <w:r w:rsidR="005057EE">
          <w:rPr>
            <w:webHidden/>
          </w:rPr>
        </w:r>
        <w:r w:rsidR="005057EE">
          <w:rPr>
            <w:webHidden/>
          </w:rPr>
          <w:fldChar w:fldCharType="separate"/>
        </w:r>
        <w:r w:rsidR="005057EE">
          <w:rPr>
            <w:webHidden/>
          </w:rPr>
          <w:t>45</w:t>
        </w:r>
        <w:r w:rsidR="005057EE">
          <w:rPr>
            <w:webHidden/>
          </w:rPr>
          <w:fldChar w:fldCharType="end"/>
        </w:r>
      </w:hyperlink>
    </w:p>
    <w:p w14:paraId="760321A8" w14:textId="2DA8A14C"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45" w:history="1">
        <w:r w:rsidR="005057EE" w:rsidRPr="008D088C">
          <w:rPr>
            <w:rStyle w:val="Hiperpovezava"/>
          </w:rPr>
          <w:t>4.1.23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Specifični procesi na izstopu na obvestilu o ponovnem izvozu</w:t>
        </w:r>
        <w:r w:rsidR="005057EE">
          <w:rPr>
            <w:webHidden/>
          </w:rPr>
          <w:tab/>
        </w:r>
        <w:r w:rsidR="005057EE">
          <w:rPr>
            <w:webHidden/>
          </w:rPr>
          <w:fldChar w:fldCharType="begin"/>
        </w:r>
        <w:r w:rsidR="005057EE">
          <w:rPr>
            <w:webHidden/>
          </w:rPr>
          <w:instrText xml:space="preserve"> PAGEREF _Toc144299545 \h </w:instrText>
        </w:r>
        <w:r w:rsidR="005057EE">
          <w:rPr>
            <w:webHidden/>
          </w:rPr>
        </w:r>
        <w:r w:rsidR="005057EE">
          <w:rPr>
            <w:webHidden/>
          </w:rPr>
          <w:fldChar w:fldCharType="separate"/>
        </w:r>
        <w:r w:rsidR="005057EE">
          <w:rPr>
            <w:webHidden/>
          </w:rPr>
          <w:t>46</w:t>
        </w:r>
        <w:r w:rsidR="005057EE">
          <w:rPr>
            <w:webHidden/>
          </w:rPr>
          <w:fldChar w:fldCharType="end"/>
        </w:r>
      </w:hyperlink>
    </w:p>
    <w:p w14:paraId="712F2DAD" w14:textId="35BBDF3F"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46" w:history="1">
        <w:r w:rsidR="005057EE" w:rsidRPr="008D088C">
          <w:rPr>
            <w:rStyle w:val="Hiperpovezava"/>
          </w:rPr>
          <w:t>4.1.23.1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Sprejem izvoznega manifesta in izstop po skladiščenju blaga na obvestilu o ponovnem izvozu</w:t>
        </w:r>
        <w:r w:rsidR="005057EE">
          <w:rPr>
            <w:webHidden/>
          </w:rPr>
          <w:tab/>
        </w:r>
        <w:r w:rsidR="005057EE">
          <w:rPr>
            <w:webHidden/>
          </w:rPr>
          <w:fldChar w:fldCharType="begin"/>
        </w:r>
        <w:r w:rsidR="005057EE">
          <w:rPr>
            <w:webHidden/>
          </w:rPr>
          <w:instrText xml:space="preserve"> PAGEREF _Toc144299546 \h </w:instrText>
        </w:r>
        <w:r w:rsidR="005057EE">
          <w:rPr>
            <w:webHidden/>
          </w:rPr>
        </w:r>
        <w:r w:rsidR="005057EE">
          <w:rPr>
            <w:webHidden/>
          </w:rPr>
          <w:fldChar w:fldCharType="separate"/>
        </w:r>
        <w:r w:rsidR="005057EE">
          <w:rPr>
            <w:webHidden/>
          </w:rPr>
          <w:t>46</w:t>
        </w:r>
        <w:r w:rsidR="005057EE">
          <w:rPr>
            <w:webHidden/>
          </w:rPr>
          <w:fldChar w:fldCharType="end"/>
        </w:r>
      </w:hyperlink>
    </w:p>
    <w:p w14:paraId="39F84B98" w14:textId="55427639"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47" w:history="1">
        <w:r w:rsidR="005057EE" w:rsidRPr="008D088C">
          <w:rPr>
            <w:rStyle w:val="Hiperpovezava"/>
          </w:rPr>
          <w:t>4.1.23.2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Začetni izvozni manifest za blago na obvestilu o ponovnem izvozu je zavrnjen</w:t>
        </w:r>
        <w:r w:rsidR="005057EE">
          <w:rPr>
            <w:webHidden/>
          </w:rPr>
          <w:tab/>
        </w:r>
        <w:r w:rsidR="005057EE">
          <w:rPr>
            <w:webHidden/>
          </w:rPr>
          <w:fldChar w:fldCharType="begin"/>
        </w:r>
        <w:r w:rsidR="005057EE">
          <w:rPr>
            <w:webHidden/>
          </w:rPr>
          <w:instrText xml:space="preserve"> PAGEREF _Toc144299547 \h </w:instrText>
        </w:r>
        <w:r w:rsidR="005057EE">
          <w:rPr>
            <w:webHidden/>
          </w:rPr>
        </w:r>
        <w:r w:rsidR="005057EE">
          <w:rPr>
            <w:webHidden/>
          </w:rPr>
          <w:fldChar w:fldCharType="separate"/>
        </w:r>
        <w:r w:rsidR="005057EE">
          <w:rPr>
            <w:webHidden/>
          </w:rPr>
          <w:t>47</w:t>
        </w:r>
        <w:r w:rsidR="005057EE">
          <w:rPr>
            <w:webHidden/>
          </w:rPr>
          <w:fldChar w:fldCharType="end"/>
        </w:r>
      </w:hyperlink>
    </w:p>
    <w:p w14:paraId="0578E8E7" w14:textId="1578A563"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48" w:history="1">
        <w:r w:rsidR="005057EE" w:rsidRPr="008D088C">
          <w:rPr>
            <w:rStyle w:val="Hiperpovezava"/>
          </w:rPr>
          <w:t>4.1.23.3</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Sprejem izvoznega manifesta za blago na obvestilu o ponovnem izvozu in delni izstopi</w:t>
        </w:r>
        <w:r w:rsidR="005057EE">
          <w:rPr>
            <w:webHidden/>
          </w:rPr>
          <w:tab/>
        </w:r>
        <w:r w:rsidR="005057EE">
          <w:rPr>
            <w:webHidden/>
          </w:rPr>
          <w:fldChar w:fldCharType="begin"/>
        </w:r>
        <w:r w:rsidR="005057EE">
          <w:rPr>
            <w:webHidden/>
          </w:rPr>
          <w:instrText xml:space="preserve"> PAGEREF _Toc144299548 \h </w:instrText>
        </w:r>
        <w:r w:rsidR="005057EE">
          <w:rPr>
            <w:webHidden/>
          </w:rPr>
        </w:r>
        <w:r w:rsidR="005057EE">
          <w:rPr>
            <w:webHidden/>
          </w:rPr>
          <w:fldChar w:fldCharType="separate"/>
        </w:r>
        <w:r w:rsidR="005057EE">
          <w:rPr>
            <w:webHidden/>
          </w:rPr>
          <w:t>48</w:t>
        </w:r>
        <w:r w:rsidR="005057EE">
          <w:rPr>
            <w:webHidden/>
          </w:rPr>
          <w:fldChar w:fldCharType="end"/>
        </w:r>
      </w:hyperlink>
    </w:p>
    <w:p w14:paraId="0A8BA1DD" w14:textId="2CA2ADF8"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49" w:history="1">
        <w:r w:rsidR="005057EE" w:rsidRPr="008D088C">
          <w:rPr>
            <w:rStyle w:val="Hiperpovezava"/>
          </w:rPr>
          <w:t>4.1.24</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Izrek obvestila o ponovnem izvozu za neveljavnega</w:t>
        </w:r>
        <w:r w:rsidR="005057EE">
          <w:rPr>
            <w:webHidden/>
          </w:rPr>
          <w:tab/>
        </w:r>
        <w:r w:rsidR="005057EE">
          <w:rPr>
            <w:webHidden/>
          </w:rPr>
          <w:fldChar w:fldCharType="begin"/>
        </w:r>
        <w:r w:rsidR="005057EE">
          <w:rPr>
            <w:webHidden/>
          </w:rPr>
          <w:instrText xml:space="preserve"> PAGEREF _Toc144299549 \h </w:instrText>
        </w:r>
        <w:r w:rsidR="005057EE">
          <w:rPr>
            <w:webHidden/>
          </w:rPr>
        </w:r>
        <w:r w:rsidR="005057EE">
          <w:rPr>
            <w:webHidden/>
          </w:rPr>
          <w:fldChar w:fldCharType="separate"/>
        </w:r>
        <w:r w:rsidR="005057EE">
          <w:rPr>
            <w:webHidden/>
          </w:rPr>
          <w:t>49</w:t>
        </w:r>
        <w:r w:rsidR="005057EE">
          <w:rPr>
            <w:webHidden/>
          </w:rPr>
          <w:fldChar w:fldCharType="end"/>
        </w:r>
      </w:hyperlink>
    </w:p>
    <w:p w14:paraId="29CD5AC0" w14:textId="6040D96C"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50" w:history="1">
        <w:r w:rsidR="005057EE" w:rsidRPr="008D088C">
          <w:rPr>
            <w:rStyle w:val="Hiperpovezava"/>
          </w:rPr>
          <w:t>4.1.24.1</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in sprejem zahteve za razveljavitev obvestila o ponovnem izvozu</w:t>
        </w:r>
        <w:r w:rsidR="005057EE">
          <w:rPr>
            <w:webHidden/>
          </w:rPr>
          <w:tab/>
        </w:r>
        <w:r w:rsidR="005057EE">
          <w:rPr>
            <w:webHidden/>
          </w:rPr>
          <w:fldChar w:fldCharType="begin"/>
        </w:r>
        <w:r w:rsidR="005057EE">
          <w:rPr>
            <w:webHidden/>
          </w:rPr>
          <w:instrText xml:space="preserve"> PAGEREF _Toc144299550 \h </w:instrText>
        </w:r>
        <w:r w:rsidR="005057EE">
          <w:rPr>
            <w:webHidden/>
          </w:rPr>
        </w:r>
        <w:r w:rsidR="005057EE">
          <w:rPr>
            <w:webHidden/>
          </w:rPr>
          <w:fldChar w:fldCharType="separate"/>
        </w:r>
        <w:r w:rsidR="005057EE">
          <w:rPr>
            <w:webHidden/>
          </w:rPr>
          <w:t>49</w:t>
        </w:r>
        <w:r w:rsidR="005057EE">
          <w:rPr>
            <w:webHidden/>
          </w:rPr>
          <w:fldChar w:fldCharType="end"/>
        </w:r>
      </w:hyperlink>
    </w:p>
    <w:p w14:paraId="461F4BD2" w14:textId="0AA6742C" w:rsidR="005057EE" w:rsidRDefault="002B13AB">
      <w:pPr>
        <w:pStyle w:val="Kazalovsebine4"/>
        <w:rPr>
          <w:rFonts w:asciiTheme="minorHAnsi" w:eastAsiaTheme="minorEastAsia" w:hAnsiTheme="minorHAnsi" w:cstheme="minorBidi"/>
          <w:spacing w:val="0"/>
          <w:kern w:val="2"/>
          <w:sz w:val="22"/>
          <w:szCs w:val="22"/>
          <w:lang w:val="en-US"/>
          <w14:ligatures w14:val="standardContextual"/>
        </w:rPr>
      </w:pPr>
      <w:hyperlink w:anchor="_Toc144299551" w:history="1">
        <w:r w:rsidR="005057EE" w:rsidRPr="008D088C">
          <w:rPr>
            <w:rStyle w:val="Hiperpovezava"/>
          </w:rPr>
          <w:t>4.1.24.2</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Pr>
          <w:t>Vložitev in zavrnitev zahteve za razveljavitev obvestila o ponovnem izvozu</w:t>
        </w:r>
        <w:r w:rsidR="005057EE">
          <w:rPr>
            <w:webHidden/>
          </w:rPr>
          <w:tab/>
        </w:r>
        <w:r w:rsidR="005057EE">
          <w:rPr>
            <w:webHidden/>
          </w:rPr>
          <w:fldChar w:fldCharType="begin"/>
        </w:r>
        <w:r w:rsidR="005057EE">
          <w:rPr>
            <w:webHidden/>
          </w:rPr>
          <w:instrText xml:space="preserve"> PAGEREF _Toc144299551 \h </w:instrText>
        </w:r>
        <w:r w:rsidR="005057EE">
          <w:rPr>
            <w:webHidden/>
          </w:rPr>
        </w:r>
        <w:r w:rsidR="005057EE">
          <w:rPr>
            <w:webHidden/>
          </w:rPr>
          <w:fldChar w:fldCharType="separate"/>
        </w:r>
        <w:r w:rsidR="005057EE">
          <w:rPr>
            <w:webHidden/>
          </w:rPr>
          <w:t>49</w:t>
        </w:r>
        <w:r w:rsidR="005057EE">
          <w:rPr>
            <w:webHidden/>
          </w:rPr>
          <w:fldChar w:fldCharType="end"/>
        </w:r>
      </w:hyperlink>
    </w:p>
    <w:p w14:paraId="39AC897C" w14:textId="0C698248"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52" w:history="1">
        <w:r w:rsidR="005057EE" w:rsidRPr="008D088C">
          <w:rPr>
            <w:rStyle w:val="Hiperpovezava"/>
            <w:lang w:eastAsia="sl-SI"/>
          </w:rPr>
          <w:t>4.1.25</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Fonts w:cs="Arial"/>
            <w:lang w:eastAsia="sl-SI"/>
          </w:rPr>
          <w:t xml:space="preserve">Zavrnitev sporočila – </w:t>
        </w:r>
        <w:r w:rsidR="005057EE" w:rsidRPr="008D088C">
          <w:rPr>
            <w:rStyle w:val="Hiperpovezava"/>
            <w:rFonts w:cs="Arial"/>
          </w:rPr>
          <w:t>tehnične napake vhodnih sporočil</w:t>
        </w:r>
        <w:r w:rsidR="005057EE">
          <w:rPr>
            <w:webHidden/>
          </w:rPr>
          <w:tab/>
        </w:r>
        <w:r w:rsidR="005057EE">
          <w:rPr>
            <w:webHidden/>
          </w:rPr>
          <w:fldChar w:fldCharType="begin"/>
        </w:r>
        <w:r w:rsidR="005057EE">
          <w:rPr>
            <w:webHidden/>
          </w:rPr>
          <w:instrText xml:space="preserve"> PAGEREF _Toc144299552 \h </w:instrText>
        </w:r>
        <w:r w:rsidR="005057EE">
          <w:rPr>
            <w:webHidden/>
          </w:rPr>
        </w:r>
        <w:r w:rsidR="005057EE">
          <w:rPr>
            <w:webHidden/>
          </w:rPr>
          <w:fldChar w:fldCharType="separate"/>
        </w:r>
        <w:r w:rsidR="005057EE">
          <w:rPr>
            <w:webHidden/>
          </w:rPr>
          <w:t>50</w:t>
        </w:r>
        <w:r w:rsidR="005057EE">
          <w:rPr>
            <w:webHidden/>
          </w:rPr>
          <w:fldChar w:fldCharType="end"/>
        </w:r>
      </w:hyperlink>
    </w:p>
    <w:p w14:paraId="2B233DDA" w14:textId="131612C5" w:rsidR="005057EE" w:rsidRDefault="002B13AB">
      <w:pPr>
        <w:pStyle w:val="Kazalovsebine3"/>
        <w:rPr>
          <w:rFonts w:asciiTheme="minorHAnsi" w:eastAsiaTheme="minorEastAsia" w:hAnsiTheme="minorHAnsi" w:cstheme="minorBidi"/>
          <w:spacing w:val="0"/>
          <w:kern w:val="2"/>
          <w:sz w:val="22"/>
          <w:szCs w:val="22"/>
          <w:lang w:val="en-US"/>
          <w14:ligatures w14:val="standardContextual"/>
        </w:rPr>
      </w:pPr>
      <w:hyperlink w:anchor="_Toc144299553" w:history="1">
        <w:r w:rsidR="005057EE" w:rsidRPr="008D088C">
          <w:rPr>
            <w:rStyle w:val="Hiperpovezava"/>
            <w:lang w:eastAsia="sl-SI"/>
          </w:rPr>
          <w:t>4.1.26</w:t>
        </w:r>
        <w:r w:rsidR="005057EE">
          <w:rPr>
            <w:rFonts w:asciiTheme="minorHAnsi" w:eastAsiaTheme="minorEastAsia" w:hAnsiTheme="minorHAnsi" w:cstheme="minorBidi"/>
            <w:spacing w:val="0"/>
            <w:kern w:val="2"/>
            <w:sz w:val="22"/>
            <w:szCs w:val="22"/>
            <w:lang w:val="en-US"/>
            <w14:ligatures w14:val="standardContextual"/>
          </w:rPr>
          <w:tab/>
        </w:r>
        <w:r w:rsidR="005057EE" w:rsidRPr="008D088C">
          <w:rPr>
            <w:rStyle w:val="Hiperpovezava"/>
            <w:rFonts w:cs="Arial"/>
            <w:lang w:eastAsia="sl-SI"/>
          </w:rPr>
          <w:t>Vloga sprememb v upravnem postopku</w:t>
        </w:r>
        <w:r w:rsidR="005057EE">
          <w:rPr>
            <w:webHidden/>
          </w:rPr>
          <w:tab/>
        </w:r>
        <w:r w:rsidR="005057EE">
          <w:rPr>
            <w:webHidden/>
          </w:rPr>
          <w:fldChar w:fldCharType="begin"/>
        </w:r>
        <w:r w:rsidR="005057EE">
          <w:rPr>
            <w:webHidden/>
          </w:rPr>
          <w:instrText xml:space="preserve"> PAGEREF _Toc144299553 \h </w:instrText>
        </w:r>
        <w:r w:rsidR="005057EE">
          <w:rPr>
            <w:webHidden/>
          </w:rPr>
        </w:r>
        <w:r w:rsidR="005057EE">
          <w:rPr>
            <w:webHidden/>
          </w:rPr>
          <w:fldChar w:fldCharType="separate"/>
        </w:r>
        <w:r w:rsidR="005057EE">
          <w:rPr>
            <w:webHidden/>
          </w:rPr>
          <w:t>50</w:t>
        </w:r>
        <w:r w:rsidR="005057EE">
          <w:rPr>
            <w:webHidden/>
          </w:rPr>
          <w:fldChar w:fldCharType="end"/>
        </w:r>
      </w:hyperlink>
    </w:p>
    <w:p w14:paraId="0208ABF1" w14:textId="6FA9F6FD" w:rsidR="005057EE" w:rsidRDefault="002B13AB">
      <w:pPr>
        <w:pStyle w:val="Kazalovsebine1"/>
        <w:rPr>
          <w:rFonts w:asciiTheme="minorHAnsi" w:eastAsiaTheme="minorEastAsia" w:hAnsiTheme="minorHAnsi" w:cstheme="minorBidi"/>
          <w:bCs w:val="0"/>
          <w:caps w:val="0"/>
          <w:kern w:val="2"/>
          <w:sz w:val="22"/>
          <w:szCs w:val="22"/>
          <w:lang w:val="en-US"/>
          <w14:ligatures w14:val="standardContextual"/>
        </w:rPr>
      </w:pPr>
      <w:hyperlink w:anchor="_Toc144299554" w:history="1">
        <w:r w:rsidR="005057EE" w:rsidRPr="008D088C">
          <w:rPr>
            <w:rStyle w:val="Hiperpovezava"/>
          </w:rPr>
          <w:t>Razno</w:t>
        </w:r>
        <w:r w:rsidR="005057EE">
          <w:rPr>
            <w:webHidden/>
          </w:rPr>
          <w:tab/>
        </w:r>
        <w:r w:rsidR="005057EE">
          <w:rPr>
            <w:webHidden/>
          </w:rPr>
          <w:fldChar w:fldCharType="begin"/>
        </w:r>
        <w:r w:rsidR="005057EE">
          <w:rPr>
            <w:webHidden/>
          </w:rPr>
          <w:instrText xml:space="preserve"> PAGEREF _Toc144299554 \h </w:instrText>
        </w:r>
        <w:r w:rsidR="005057EE">
          <w:rPr>
            <w:webHidden/>
          </w:rPr>
        </w:r>
        <w:r w:rsidR="005057EE">
          <w:rPr>
            <w:webHidden/>
          </w:rPr>
          <w:fldChar w:fldCharType="separate"/>
        </w:r>
        <w:r w:rsidR="005057EE">
          <w:rPr>
            <w:webHidden/>
          </w:rPr>
          <w:t>51</w:t>
        </w:r>
        <w:r w:rsidR="005057EE">
          <w:rPr>
            <w:webHidden/>
          </w:rPr>
          <w:fldChar w:fldCharType="end"/>
        </w:r>
      </w:hyperlink>
    </w:p>
    <w:p w14:paraId="21B8E491" w14:textId="1F4D2EB4"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555" w:history="1">
        <w:r w:rsidR="005057EE" w:rsidRPr="008D088C">
          <w:rPr>
            <w:rStyle w:val="Hiperpovezava"/>
            <w:lang w:eastAsia="sl-SI"/>
          </w:rPr>
          <w:t>5.1</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lang w:eastAsia="sl-SI"/>
          </w:rPr>
          <w:t>Uporaba sistema Epriloge</w:t>
        </w:r>
        <w:r w:rsidR="005057EE">
          <w:rPr>
            <w:webHidden/>
          </w:rPr>
          <w:tab/>
        </w:r>
        <w:r w:rsidR="005057EE">
          <w:rPr>
            <w:webHidden/>
          </w:rPr>
          <w:fldChar w:fldCharType="begin"/>
        </w:r>
        <w:r w:rsidR="005057EE">
          <w:rPr>
            <w:webHidden/>
          </w:rPr>
          <w:instrText xml:space="preserve"> PAGEREF _Toc144299555 \h </w:instrText>
        </w:r>
        <w:r w:rsidR="005057EE">
          <w:rPr>
            <w:webHidden/>
          </w:rPr>
        </w:r>
        <w:r w:rsidR="005057EE">
          <w:rPr>
            <w:webHidden/>
          </w:rPr>
          <w:fldChar w:fldCharType="separate"/>
        </w:r>
        <w:r w:rsidR="005057EE">
          <w:rPr>
            <w:webHidden/>
          </w:rPr>
          <w:t>51</w:t>
        </w:r>
        <w:r w:rsidR="005057EE">
          <w:rPr>
            <w:webHidden/>
          </w:rPr>
          <w:fldChar w:fldCharType="end"/>
        </w:r>
      </w:hyperlink>
    </w:p>
    <w:p w14:paraId="4D254201" w14:textId="183EA118"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556" w:history="1">
        <w:r w:rsidR="005057EE" w:rsidRPr="008D088C">
          <w:rPr>
            <w:rStyle w:val="Hiperpovezava"/>
            <w:lang w:eastAsia="sl-SI"/>
          </w:rPr>
          <w:t>5.2</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lang w:eastAsia="sl-SI"/>
          </w:rPr>
          <w:t>Šifranti</w:t>
        </w:r>
        <w:r w:rsidR="005057EE">
          <w:rPr>
            <w:webHidden/>
          </w:rPr>
          <w:tab/>
        </w:r>
        <w:r w:rsidR="005057EE">
          <w:rPr>
            <w:webHidden/>
          </w:rPr>
          <w:fldChar w:fldCharType="begin"/>
        </w:r>
        <w:r w:rsidR="005057EE">
          <w:rPr>
            <w:webHidden/>
          </w:rPr>
          <w:instrText xml:space="preserve"> PAGEREF _Toc144299556 \h </w:instrText>
        </w:r>
        <w:r w:rsidR="005057EE">
          <w:rPr>
            <w:webHidden/>
          </w:rPr>
        </w:r>
        <w:r w:rsidR="005057EE">
          <w:rPr>
            <w:webHidden/>
          </w:rPr>
          <w:fldChar w:fldCharType="separate"/>
        </w:r>
        <w:r w:rsidR="005057EE">
          <w:rPr>
            <w:webHidden/>
          </w:rPr>
          <w:t>51</w:t>
        </w:r>
        <w:r w:rsidR="005057EE">
          <w:rPr>
            <w:webHidden/>
          </w:rPr>
          <w:fldChar w:fldCharType="end"/>
        </w:r>
      </w:hyperlink>
    </w:p>
    <w:p w14:paraId="2961FB1A" w14:textId="4B884FA1" w:rsidR="005057EE" w:rsidRDefault="002B13AB">
      <w:pPr>
        <w:pStyle w:val="Kazalovsebine1"/>
        <w:rPr>
          <w:rFonts w:asciiTheme="minorHAnsi" w:eastAsiaTheme="minorEastAsia" w:hAnsiTheme="minorHAnsi" w:cstheme="minorBidi"/>
          <w:bCs w:val="0"/>
          <w:caps w:val="0"/>
          <w:kern w:val="2"/>
          <w:sz w:val="22"/>
          <w:szCs w:val="22"/>
          <w:lang w:val="en-US"/>
          <w14:ligatures w14:val="standardContextual"/>
        </w:rPr>
      </w:pPr>
      <w:hyperlink w:anchor="_Toc144299557" w:history="1">
        <w:r w:rsidR="005057EE" w:rsidRPr="008D088C">
          <w:rPr>
            <w:rStyle w:val="Hiperpovezava"/>
          </w:rPr>
          <w:t>ureditev pooblastil na portalu ecarina</w:t>
        </w:r>
        <w:r w:rsidR="005057EE">
          <w:rPr>
            <w:webHidden/>
          </w:rPr>
          <w:tab/>
        </w:r>
        <w:r w:rsidR="005057EE">
          <w:rPr>
            <w:webHidden/>
          </w:rPr>
          <w:fldChar w:fldCharType="begin"/>
        </w:r>
        <w:r w:rsidR="005057EE">
          <w:rPr>
            <w:webHidden/>
          </w:rPr>
          <w:instrText xml:space="preserve"> PAGEREF _Toc144299557 \h </w:instrText>
        </w:r>
        <w:r w:rsidR="005057EE">
          <w:rPr>
            <w:webHidden/>
          </w:rPr>
        </w:r>
        <w:r w:rsidR="005057EE">
          <w:rPr>
            <w:webHidden/>
          </w:rPr>
          <w:fldChar w:fldCharType="separate"/>
        </w:r>
        <w:r w:rsidR="005057EE">
          <w:rPr>
            <w:webHidden/>
          </w:rPr>
          <w:t>52</w:t>
        </w:r>
        <w:r w:rsidR="005057EE">
          <w:rPr>
            <w:webHidden/>
          </w:rPr>
          <w:fldChar w:fldCharType="end"/>
        </w:r>
      </w:hyperlink>
    </w:p>
    <w:p w14:paraId="2EEAED03" w14:textId="46549534"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558" w:history="1">
        <w:r w:rsidR="005057EE" w:rsidRPr="008D088C">
          <w:rPr>
            <w:rStyle w:val="Hiperpovezava"/>
            <w:lang w:eastAsia="sl-SI"/>
          </w:rPr>
          <w:t>6.1</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lang w:eastAsia="sl-SI"/>
          </w:rPr>
          <w:t>Pridobitev dostopa do portala ecarina</w:t>
        </w:r>
        <w:r w:rsidR="005057EE">
          <w:rPr>
            <w:webHidden/>
          </w:rPr>
          <w:tab/>
        </w:r>
        <w:r w:rsidR="005057EE">
          <w:rPr>
            <w:webHidden/>
          </w:rPr>
          <w:fldChar w:fldCharType="begin"/>
        </w:r>
        <w:r w:rsidR="005057EE">
          <w:rPr>
            <w:webHidden/>
          </w:rPr>
          <w:instrText xml:space="preserve"> PAGEREF _Toc144299558 \h </w:instrText>
        </w:r>
        <w:r w:rsidR="005057EE">
          <w:rPr>
            <w:webHidden/>
          </w:rPr>
        </w:r>
        <w:r w:rsidR="005057EE">
          <w:rPr>
            <w:webHidden/>
          </w:rPr>
          <w:fldChar w:fldCharType="separate"/>
        </w:r>
        <w:r w:rsidR="005057EE">
          <w:rPr>
            <w:webHidden/>
          </w:rPr>
          <w:t>52</w:t>
        </w:r>
        <w:r w:rsidR="005057EE">
          <w:rPr>
            <w:webHidden/>
          </w:rPr>
          <w:fldChar w:fldCharType="end"/>
        </w:r>
      </w:hyperlink>
    </w:p>
    <w:p w14:paraId="05935A65" w14:textId="149B6187"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559" w:history="1">
        <w:r w:rsidR="005057EE" w:rsidRPr="008D088C">
          <w:rPr>
            <w:rStyle w:val="Hiperpovezava"/>
          </w:rPr>
          <w:t>6.2</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Prijava na portal ecarina</w:t>
        </w:r>
        <w:r w:rsidR="005057EE">
          <w:rPr>
            <w:webHidden/>
          </w:rPr>
          <w:tab/>
        </w:r>
        <w:r w:rsidR="005057EE">
          <w:rPr>
            <w:webHidden/>
          </w:rPr>
          <w:fldChar w:fldCharType="begin"/>
        </w:r>
        <w:r w:rsidR="005057EE">
          <w:rPr>
            <w:webHidden/>
          </w:rPr>
          <w:instrText xml:space="preserve"> PAGEREF _Toc144299559 \h </w:instrText>
        </w:r>
        <w:r w:rsidR="005057EE">
          <w:rPr>
            <w:webHidden/>
          </w:rPr>
        </w:r>
        <w:r w:rsidR="005057EE">
          <w:rPr>
            <w:webHidden/>
          </w:rPr>
          <w:fldChar w:fldCharType="separate"/>
        </w:r>
        <w:r w:rsidR="005057EE">
          <w:rPr>
            <w:webHidden/>
          </w:rPr>
          <w:t>52</w:t>
        </w:r>
        <w:r w:rsidR="005057EE">
          <w:rPr>
            <w:webHidden/>
          </w:rPr>
          <w:fldChar w:fldCharType="end"/>
        </w:r>
      </w:hyperlink>
    </w:p>
    <w:p w14:paraId="00FF810E" w14:textId="24E33167" w:rsidR="005057EE" w:rsidRDefault="002B13AB">
      <w:pPr>
        <w:pStyle w:val="Kazalovsebine2"/>
        <w:rPr>
          <w:rFonts w:asciiTheme="minorHAnsi" w:eastAsiaTheme="minorEastAsia" w:hAnsiTheme="minorHAnsi" w:cstheme="minorBidi"/>
          <w:caps w:val="0"/>
          <w:spacing w:val="0"/>
          <w:kern w:val="2"/>
          <w:sz w:val="22"/>
          <w:szCs w:val="22"/>
          <w:lang w:val="en-US"/>
          <w14:ligatures w14:val="standardContextual"/>
        </w:rPr>
      </w:pPr>
      <w:hyperlink w:anchor="_Toc144299560" w:history="1">
        <w:r w:rsidR="005057EE" w:rsidRPr="008D088C">
          <w:rPr>
            <w:rStyle w:val="Hiperpovezava"/>
          </w:rPr>
          <w:t>6.3</w:t>
        </w:r>
        <w:r w:rsidR="005057EE">
          <w:rPr>
            <w:rFonts w:asciiTheme="minorHAnsi" w:eastAsiaTheme="minorEastAsia" w:hAnsiTheme="minorHAnsi" w:cstheme="minorBidi"/>
            <w:caps w:val="0"/>
            <w:spacing w:val="0"/>
            <w:kern w:val="2"/>
            <w:sz w:val="22"/>
            <w:szCs w:val="22"/>
            <w:lang w:val="en-US"/>
            <w14:ligatures w14:val="standardContextual"/>
          </w:rPr>
          <w:tab/>
        </w:r>
        <w:r w:rsidR="005057EE" w:rsidRPr="008D088C">
          <w:rPr>
            <w:rStyle w:val="Hiperpovezava"/>
          </w:rPr>
          <w:t>Urejanje pooblastil na portalu ecarina</w:t>
        </w:r>
        <w:r w:rsidR="005057EE">
          <w:rPr>
            <w:webHidden/>
          </w:rPr>
          <w:tab/>
        </w:r>
        <w:r w:rsidR="005057EE">
          <w:rPr>
            <w:webHidden/>
          </w:rPr>
          <w:fldChar w:fldCharType="begin"/>
        </w:r>
        <w:r w:rsidR="005057EE">
          <w:rPr>
            <w:webHidden/>
          </w:rPr>
          <w:instrText xml:space="preserve"> PAGEREF _Toc144299560 \h </w:instrText>
        </w:r>
        <w:r w:rsidR="005057EE">
          <w:rPr>
            <w:webHidden/>
          </w:rPr>
        </w:r>
        <w:r w:rsidR="005057EE">
          <w:rPr>
            <w:webHidden/>
          </w:rPr>
          <w:fldChar w:fldCharType="separate"/>
        </w:r>
        <w:r w:rsidR="005057EE">
          <w:rPr>
            <w:webHidden/>
          </w:rPr>
          <w:t>52</w:t>
        </w:r>
        <w:r w:rsidR="005057EE">
          <w:rPr>
            <w:webHidden/>
          </w:rPr>
          <w:fldChar w:fldCharType="end"/>
        </w:r>
      </w:hyperlink>
    </w:p>
    <w:p w14:paraId="73063C78" w14:textId="65069794" w:rsidR="00086343" w:rsidRDefault="00B641A2" w:rsidP="00C9370F">
      <w:pPr>
        <w:pStyle w:val="Naslov"/>
        <w:rPr>
          <w:noProof/>
        </w:rPr>
      </w:pPr>
      <w:r>
        <w:rPr>
          <w:rFonts w:ascii="Arial" w:hAnsi="Arial"/>
          <w:bCs/>
          <w:noProof/>
          <w:color w:val="000000"/>
          <w:kern w:val="0"/>
          <w:sz w:val="20"/>
          <w:szCs w:val="54"/>
        </w:rPr>
        <w:lastRenderedPageBreak/>
        <w:fldChar w:fldCharType="end"/>
      </w:r>
      <w:r w:rsidR="003871D6" w:rsidRPr="003871D6">
        <w:rPr>
          <w:rStyle w:val="NaslovZnak"/>
        </w:rPr>
        <w:t>Kazalo slik</w:t>
      </w:r>
      <w:r w:rsidR="003871D6">
        <w:fldChar w:fldCharType="begin"/>
      </w:r>
      <w:r w:rsidR="003871D6">
        <w:instrText xml:space="preserve"> MACROBUTTON  VstavljanjeKazala </w:instrText>
      </w:r>
      <w:r w:rsidR="003871D6">
        <w:fldChar w:fldCharType="end"/>
      </w:r>
      <w:r w:rsidR="003871D6">
        <w:rPr>
          <w:highlight w:val="yellow"/>
        </w:rPr>
        <w:fldChar w:fldCharType="begin"/>
      </w:r>
      <w:r w:rsidR="003871D6">
        <w:rPr>
          <w:highlight w:val="yellow"/>
        </w:rPr>
        <w:instrText xml:space="preserve"> TOC \h \z \c "Slika" </w:instrText>
      </w:r>
      <w:r w:rsidR="003871D6">
        <w:rPr>
          <w:highlight w:val="yellow"/>
        </w:rPr>
        <w:fldChar w:fldCharType="separate"/>
      </w:r>
    </w:p>
    <w:p w14:paraId="514ABCEE" w14:textId="7C2C6A64" w:rsidR="00086343" w:rsidRDefault="002B13AB">
      <w:pPr>
        <w:pStyle w:val="Kazaloslik"/>
        <w:rPr>
          <w:rFonts w:asciiTheme="minorHAnsi" w:eastAsiaTheme="minorEastAsia" w:hAnsiTheme="minorHAnsi" w:cstheme="minorBidi"/>
          <w:smallCaps w:val="0"/>
          <w:noProof/>
          <w:spacing w:val="0"/>
          <w:sz w:val="22"/>
          <w:szCs w:val="22"/>
        </w:rPr>
      </w:pPr>
      <w:hyperlink w:anchor="_Toc135313808"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 Pregled izmenjave sporočil zunanje domene</w:t>
        </w:r>
        <w:r w:rsidR="00086343">
          <w:rPr>
            <w:noProof/>
            <w:webHidden/>
          </w:rPr>
          <w:tab/>
        </w:r>
        <w:r w:rsidR="00086343">
          <w:rPr>
            <w:noProof/>
            <w:webHidden/>
          </w:rPr>
          <w:fldChar w:fldCharType="begin"/>
        </w:r>
        <w:r w:rsidR="00086343">
          <w:rPr>
            <w:noProof/>
            <w:webHidden/>
          </w:rPr>
          <w:instrText xml:space="preserve"> PAGEREF _Toc135313808 \h </w:instrText>
        </w:r>
        <w:r w:rsidR="00086343">
          <w:rPr>
            <w:noProof/>
            <w:webHidden/>
          </w:rPr>
        </w:r>
        <w:r w:rsidR="00086343">
          <w:rPr>
            <w:noProof/>
            <w:webHidden/>
          </w:rPr>
          <w:fldChar w:fldCharType="separate"/>
        </w:r>
        <w:r w:rsidR="009306C7">
          <w:rPr>
            <w:noProof/>
            <w:webHidden/>
          </w:rPr>
          <w:t>16</w:t>
        </w:r>
        <w:r w:rsidR="00086343">
          <w:rPr>
            <w:noProof/>
            <w:webHidden/>
          </w:rPr>
          <w:fldChar w:fldCharType="end"/>
        </w:r>
      </w:hyperlink>
    </w:p>
    <w:p w14:paraId="3B3EE1AF" w14:textId="7C33A95F" w:rsidR="00086343" w:rsidRDefault="002B13AB">
      <w:pPr>
        <w:pStyle w:val="Kazaloslik"/>
        <w:rPr>
          <w:rFonts w:asciiTheme="minorHAnsi" w:eastAsiaTheme="minorEastAsia" w:hAnsiTheme="minorHAnsi" w:cstheme="minorBidi"/>
          <w:smallCaps w:val="0"/>
          <w:noProof/>
          <w:spacing w:val="0"/>
          <w:sz w:val="22"/>
          <w:szCs w:val="22"/>
        </w:rPr>
      </w:pPr>
      <w:hyperlink w:anchor="_Toc135313809"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 Osnovni proces izvoznega postopka</w:t>
        </w:r>
        <w:r w:rsidR="00086343">
          <w:rPr>
            <w:noProof/>
            <w:webHidden/>
          </w:rPr>
          <w:tab/>
        </w:r>
        <w:r w:rsidR="00086343">
          <w:rPr>
            <w:noProof/>
            <w:webHidden/>
          </w:rPr>
          <w:fldChar w:fldCharType="begin"/>
        </w:r>
        <w:r w:rsidR="00086343">
          <w:rPr>
            <w:noProof/>
            <w:webHidden/>
          </w:rPr>
          <w:instrText xml:space="preserve"> PAGEREF _Toc135313809 \h </w:instrText>
        </w:r>
        <w:r w:rsidR="00086343">
          <w:rPr>
            <w:noProof/>
            <w:webHidden/>
          </w:rPr>
        </w:r>
        <w:r w:rsidR="00086343">
          <w:rPr>
            <w:noProof/>
            <w:webHidden/>
          </w:rPr>
          <w:fldChar w:fldCharType="separate"/>
        </w:r>
        <w:r w:rsidR="009306C7">
          <w:rPr>
            <w:noProof/>
            <w:webHidden/>
          </w:rPr>
          <w:t>17</w:t>
        </w:r>
        <w:r w:rsidR="00086343">
          <w:rPr>
            <w:noProof/>
            <w:webHidden/>
          </w:rPr>
          <w:fldChar w:fldCharType="end"/>
        </w:r>
      </w:hyperlink>
    </w:p>
    <w:p w14:paraId="7664CDA3" w14:textId="3EA896E3" w:rsidR="00086343" w:rsidRDefault="002B13AB">
      <w:pPr>
        <w:pStyle w:val="Kazaloslik"/>
        <w:rPr>
          <w:rFonts w:asciiTheme="minorHAnsi" w:eastAsiaTheme="minorEastAsia" w:hAnsiTheme="minorHAnsi" w:cstheme="minorBidi"/>
          <w:smallCaps w:val="0"/>
          <w:noProof/>
          <w:spacing w:val="0"/>
          <w:sz w:val="22"/>
          <w:szCs w:val="22"/>
        </w:rPr>
      </w:pPr>
      <w:hyperlink w:anchor="_Toc135313810"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 Posebnosti v primeru kontrole na uradu izvoza in prepustitev deklaracije</w:t>
        </w:r>
        <w:r w:rsidR="00086343">
          <w:rPr>
            <w:noProof/>
            <w:webHidden/>
          </w:rPr>
          <w:tab/>
        </w:r>
        <w:r w:rsidR="00086343">
          <w:rPr>
            <w:noProof/>
            <w:webHidden/>
          </w:rPr>
          <w:fldChar w:fldCharType="begin"/>
        </w:r>
        <w:r w:rsidR="00086343">
          <w:rPr>
            <w:noProof/>
            <w:webHidden/>
          </w:rPr>
          <w:instrText xml:space="preserve"> PAGEREF _Toc135313810 \h </w:instrText>
        </w:r>
        <w:r w:rsidR="00086343">
          <w:rPr>
            <w:noProof/>
            <w:webHidden/>
          </w:rPr>
        </w:r>
        <w:r w:rsidR="00086343">
          <w:rPr>
            <w:noProof/>
            <w:webHidden/>
          </w:rPr>
          <w:fldChar w:fldCharType="separate"/>
        </w:r>
        <w:r w:rsidR="009306C7">
          <w:rPr>
            <w:noProof/>
            <w:webHidden/>
          </w:rPr>
          <w:t>18</w:t>
        </w:r>
        <w:r w:rsidR="00086343">
          <w:rPr>
            <w:noProof/>
            <w:webHidden/>
          </w:rPr>
          <w:fldChar w:fldCharType="end"/>
        </w:r>
      </w:hyperlink>
    </w:p>
    <w:p w14:paraId="1431E8F8" w14:textId="7FFBB2DD" w:rsidR="00086343" w:rsidRDefault="002B13AB">
      <w:pPr>
        <w:pStyle w:val="Kazaloslik"/>
        <w:rPr>
          <w:rFonts w:asciiTheme="minorHAnsi" w:eastAsiaTheme="minorEastAsia" w:hAnsiTheme="minorHAnsi" w:cstheme="minorBidi"/>
          <w:smallCaps w:val="0"/>
          <w:noProof/>
          <w:spacing w:val="0"/>
          <w:sz w:val="22"/>
          <w:szCs w:val="22"/>
        </w:rPr>
      </w:pPr>
      <w:hyperlink w:anchor="_Toc135313811"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 Posebnosti v primeru kontrole na uradu izvoza in neprepustitev deklaracije</w:t>
        </w:r>
        <w:r w:rsidR="00086343">
          <w:rPr>
            <w:noProof/>
            <w:webHidden/>
          </w:rPr>
          <w:tab/>
        </w:r>
        <w:r w:rsidR="00086343">
          <w:rPr>
            <w:noProof/>
            <w:webHidden/>
          </w:rPr>
          <w:fldChar w:fldCharType="begin"/>
        </w:r>
        <w:r w:rsidR="00086343">
          <w:rPr>
            <w:noProof/>
            <w:webHidden/>
          </w:rPr>
          <w:instrText xml:space="preserve"> PAGEREF _Toc135313811 \h </w:instrText>
        </w:r>
        <w:r w:rsidR="00086343">
          <w:rPr>
            <w:noProof/>
            <w:webHidden/>
          </w:rPr>
        </w:r>
        <w:r w:rsidR="00086343">
          <w:rPr>
            <w:noProof/>
            <w:webHidden/>
          </w:rPr>
          <w:fldChar w:fldCharType="separate"/>
        </w:r>
        <w:r w:rsidR="009306C7">
          <w:rPr>
            <w:noProof/>
            <w:webHidden/>
          </w:rPr>
          <w:t>19</w:t>
        </w:r>
        <w:r w:rsidR="00086343">
          <w:rPr>
            <w:noProof/>
            <w:webHidden/>
          </w:rPr>
          <w:fldChar w:fldCharType="end"/>
        </w:r>
      </w:hyperlink>
    </w:p>
    <w:p w14:paraId="59C32438" w14:textId="6E15AF55" w:rsidR="00086343" w:rsidRDefault="002B13AB">
      <w:pPr>
        <w:pStyle w:val="Kazaloslik"/>
        <w:rPr>
          <w:rFonts w:asciiTheme="minorHAnsi" w:eastAsiaTheme="minorEastAsia" w:hAnsiTheme="minorHAnsi" w:cstheme="minorBidi"/>
          <w:smallCaps w:val="0"/>
          <w:noProof/>
          <w:spacing w:val="0"/>
          <w:sz w:val="22"/>
          <w:szCs w:val="22"/>
        </w:rPr>
      </w:pPr>
      <w:hyperlink w:anchor="_Toc135313812"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5 Vložitev deklaracije na uradu izvoza pred predložitvijo blaga</w:t>
        </w:r>
        <w:r w:rsidR="00086343">
          <w:rPr>
            <w:noProof/>
            <w:webHidden/>
          </w:rPr>
          <w:tab/>
        </w:r>
        <w:r w:rsidR="00086343">
          <w:rPr>
            <w:noProof/>
            <w:webHidden/>
          </w:rPr>
          <w:fldChar w:fldCharType="begin"/>
        </w:r>
        <w:r w:rsidR="00086343">
          <w:rPr>
            <w:noProof/>
            <w:webHidden/>
          </w:rPr>
          <w:instrText xml:space="preserve"> PAGEREF _Toc135313812 \h </w:instrText>
        </w:r>
        <w:r w:rsidR="00086343">
          <w:rPr>
            <w:noProof/>
            <w:webHidden/>
          </w:rPr>
        </w:r>
        <w:r w:rsidR="00086343">
          <w:rPr>
            <w:noProof/>
            <w:webHidden/>
          </w:rPr>
          <w:fldChar w:fldCharType="separate"/>
        </w:r>
        <w:r w:rsidR="009306C7">
          <w:rPr>
            <w:noProof/>
            <w:webHidden/>
          </w:rPr>
          <w:t>20</w:t>
        </w:r>
        <w:r w:rsidR="00086343">
          <w:rPr>
            <w:noProof/>
            <w:webHidden/>
          </w:rPr>
          <w:fldChar w:fldCharType="end"/>
        </w:r>
      </w:hyperlink>
    </w:p>
    <w:p w14:paraId="2E51660A" w14:textId="468614D3" w:rsidR="00086343" w:rsidRDefault="002B13AB">
      <w:pPr>
        <w:pStyle w:val="Kazaloslik"/>
        <w:rPr>
          <w:rFonts w:asciiTheme="minorHAnsi" w:eastAsiaTheme="minorEastAsia" w:hAnsiTheme="minorHAnsi" w:cstheme="minorBidi"/>
          <w:smallCaps w:val="0"/>
          <w:noProof/>
          <w:spacing w:val="0"/>
          <w:sz w:val="22"/>
          <w:szCs w:val="22"/>
        </w:rPr>
      </w:pPr>
      <w:hyperlink w:anchor="_Toc135313813"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6 Vložitev sprememb k deklaraciji na Uradu izvoza pred predložitvijo blaga</w:t>
        </w:r>
        <w:r w:rsidR="00086343">
          <w:rPr>
            <w:noProof/>
            <w:webHidden/>
          </w:rPr>
          <w:tab/>
        </w:r>
        <w:r w:rsidR="00086343">
          <w:rPr>
            <w:noProof/>
            <w:webHidden/>
          </w:rPr>
          <w:fldChar w:fldCharType="begin"/>
        </w:r>
        <w:r w:rsidR="00086343">
          <w:rPr>
            <w:noProof/>
            <w:webHidden/>
          </w:rPr>
          <w:instrText xml:space="preserve"> PAGEREF _Toc135313813 \h </w:instrText>
        </w:r>
        <w:r w:rsidR="00086343">
          <w:rPr>
            <w:noProof/>
            <w:webHidden/>
          </w:rPr>
        </w:r>
        <w:r w:rsidR="00086343">
          <w:rPr>
            <w:noProof/>
            <w:webHidden/>
          </w:rPr>
          <w:fldChar w:fldCharType="separate"/>
        </w:r>
        <w:r w:rsidR="009306C7">
          <w:rPr>
            <w:noProof/>
            <w:webHidden/>
          </w:rPr>
          <w:t>21</w:t>
        </w:r>
        <w:r w:rsidR="00086343">
          <w:rPr>
            <w:noProof/>
            <w:webHidden/>
          </w:rPr>
          <w:fldChar w:fldCharType="end"/>
        </w:r>
      </w:hyperlink>
    </w:p>
    <w:p w14:paraId="03C4647B" w14:textId="5E1808D0" w:rsidR="00086343" w:rsidRDefault="002B13AB">
      <w:pPr>
        <w:pStyle w:val="Kazaloslik"/>
        <w:rPr>
          <w:rFonts w:asciiTheme="minorHAnsi" w:eastAsiaTheme="minorEastAsia" w:hAnsiTheme="minorHAnsi" w:cstheme="minorBidi"/>
          <w:smallCaps w:val="0"/>
          <w:noProof/>
          <w:spacing w:val="0"/>
          <w:sz w:val="22"/>
          <w:szCs w:val="22"/>
        </w:rPr>
      </w:pPr>
      <w:hyperlink w:anchor="_Toc135313814"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7 Neveljavnost predhodno vložene deklaracije pred predložitvijo blaga</w:t>
        </w:r>
        <w:r w:rsidR="00086343">
          <w:rPr>
            <w:noProof/>
            <w:webHidden/>
          </w:rPr>
          <w:tab/>
        </w:r>
        <w:r w:rsidR="00086343">
          <w:rPr>
            <w:noProof/>
            <w:webHidden/>
          </w:rPr>
          <w:fldChar w:fldCharType="begin"/>
        </w:r>
        <w:r w:rsidR="00086343">
          <w:rPr>
            <w:noProof/>
            <w:webHidden/>
          </w:rPr>
          <w:instrText xml:space="preserve"> PAGEREF _Toc135313814 \h </w:instrText>
        </w:r>
        <w:r w:rsidR="00086343">
          <w:rPr>
            <w:noProof/>
            <w:webHidden/>
          </w:rPr>
        </w:r>
        <w:r w:rsidR="00086343">
          <w:rPr>
            <w:noProof/>
            <w:webHidden/>
          </w:rPr>
          <w:fldChar w:fldCharType="separate"/>
        </w:r>
        <w:r w:rsidR="009306C7">
          <w:rPr>
            <w:noProof/>
            <w:webHidden/>
          </w:rPr>
          <w:t>22</w:t>
        </w:r>
        <w:r w:rsidR="00086343">
          <w:rPr>
            <w:noProof/>
            <w:webHidden/>
          </w:rPr>
          <w:fldChar w:fldCharType="end"/>
        </w:r>
      </w:hyperlink>
    </w:p>
    <w:p w14:paraId="204F63CE" w14:textId="1AB52D8C" w:rsidR="00086343" w:rsidRDefault="002B13AB">
      <w:pPr>
        <w:pStyle w:val="Kazaloslik"/>
        <w:rPr>
          <w:rFonts w:asciiTheme="minorHAnsi" w:eastAsiaTheme="minorEastAsia" w:hAnsiTheme="minorHAnsi" w:cstheme="minorBidi"/>
          <w:smallCaps w:val="0"/>
          <w:noProof/>
          <w:spacing w:val="0"/>
          <w:sz w:val="22"/>
          <w:szCs w:val="22"/>
        </w:rPr>
      </w:pPr>
      <w:hyperlink w:anchor="_Toc135313815"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8 Potek časovnika po vložitvi izvozne carinske deklaracije pred predložitvijo blaga</w:t>
        </w:r>
        <w:r w:rsidR="00086343">
          <w:rPr>
            <w:noProof/>
            <w:webHidden/>
          </w:rPr>
          <w:tab/>
        </w:r>
        <w:r w:rsidR="00086343">
          <w:rPr>
            <w:noProof/>
            <w:webHidden/>
          </w:rPr>
          <w:fldChar w:fldCharType="begin"/>
        </w:r>
        <w:r w:rsidR="00086343">
          <w:rPr>
            <w:noProof/>
            <w:webHidden/>
          </w:rPr>
          <w:instrText xml:space="preserve"> PAGEREF _Toc135313815 \h </w:instrText>
        </w:r>
        <w:r w:rsidR="00086343">
          <w:rPr>
            <w:noProof/>
            <w:webHidden/>
          </w:rPr>
        </w:r>
        <w:r w:rsidR="00086343">
          <w:rPr>
            <w:noProof/>
            <w:webHidden/>
          </w:rPr>
          <w:fldChar w:fldCharType="separate"/>
        </w:r>
        <w:r w:rsidR="009306C7">
          <w:rPr>
            <w:noProof/>
            <w:webHidden/>
          </w:rPr>
          <w:t>23</w:t>
        </w:r>
        <w:r w:rsidR="00086343">
          <w:rPr>
            <w:noProof/>
            <w:webHidden/>
          </w:rPr>
          <w:fldChar w:fldCharType="end"/>
        </w:r>
      </w:hyperlink>
    </w:p>
    <w:p w14:paraId="20B49441" w14:textId="46E7BA48" w:rsidR="00086343" w:rsidRDefault="002B13AB">
      <w:pPr>
        <w:pStyle w:val="Kazaloslik"/>
        <w:rPr>
          <w:rFonts w:asciiTheme="minorHAnsi" w:eastAsiaTheme="minorEastAsia" w:hAnsiTheme="minorHAnsi" w:cstheme="minorBidi"/>
          <w:smallCaps w:val="0"/>
          <w:noProof/>
          <w:spacing w:val="0"/>
          <w:sz w:val="22"/>
          <w:szCs w:val="22"/>
        </w:rPr>
      </w:pPr>
      <w:hyperlink w:anchor="_Toc135313816"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9 Vložitev neveljavnega sporočila za predložitev blaga po predhodno vloženi deklaraciji na uradu izvoza</w:t>
        </w:r>
        <w:r w:rsidR="00086343">
          <w:rPr>
            <w:noProof/>
            <w:webHidden/>
          </w:rPr>
          <w:tab/>
        </w:r>
        <w:r w:rsidR="00086343">
          <w:rPr>
            <w:noProof/>
            <w:webHidden/>
          </w:rPr>
          <w:fldChar w:fldCharType="begin"/>
        </w:r>
        <w:r w:rsidR="00086343">
          <w:rPr>
            <w:noProof/>
            <w:webHidden/>
          </w:rPr>
          <w:instrText xml:space="preserve"> PAGEREF _Toc135313816 \h </w:instrText>
        </w:r>
        <w:r w:rsidR="00086343">
          <w:rPr>
            <w:noProof/>
            <w:webHidden/>
          </w:rPr>
        </w:r>
        <w:r w:rsidR="00086343">
          <w:rPr>
            <w:noProof/>
            <w:webHidden/>
          </w:rPr>
          <w:fldChar w:fldCharType="separate"/>
        </w:r>
        <w:r w:rsidR="009306C7">
          <w:rPr>
            <w:noProof/>
            <w:webHidden/>
          </w:rPr>
          <w:t>24</w:t>
        </w:r>
        <w:r w:rsidR="00086343">
          <w:rPr>
            <w:noProof/>
            <w:webHidden/>
          </w:rPr>
          <w:fldChar w:fldCharType="end"/>
        </w:r>
      </w:hyperlink>
    </w:p>
    <w:p w14:paraId="4AA840DA" w14:textId="79AEBB48" w:rsidR="00086343" w:rsidRDefault="002B13AB">
      <w:pPr>
        <w:pStyle w:val="Kazaloslik"/>
        <w:rPr>
          <w:rFonts w:asciiTheme="minorHAnsi" w:eastAsiaTheme="minorEastAsia" w:hAnsiTheme="minorHAnsi" w:cstheme="minorBidi"/>
          <w:smallCaps w:val="0"/>
          <w:noProof/>
          <w:spacing w:val="0"/>
          <w:sz w:val="22"/>
          <w:szCs w:val="22"/>
        </w:rPr>
      </w:pPr>
      <w:hyperlink w:anchor="_Toc135313817"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10 Vložitev sprememb k standardni deklaraciji</w:t>
        </w:r>
        <w:r w:rsidR="00086343">
          <w:rPr>
            <w:noProof/>
            <w:webHidden/>
          </w:rPr>
          <w:tab/>
        </w:r>
        <w:r w:rsidR="00086343">
          <w:rPr>
            <w:noProof/>
            <w:webHidden/>
          </w:rPr>
          <w:fldChar w:fldCharType="begin"/>
        </w:r>
        <w:r w:rsidR="00086343">
          <w:rPr>
            <w:noProof/>
            <w:webHidden/>
          </w:rPr>
          <w:instrText xml:space="preserve"> PAGEREF _Toc135313817 \h </w:instrText>
        </w:r>
        <w:r w:rsidR="00086343">
          <w:rPr>
            <w:noProof/>
            <w:webHidden/>
          </w:rPr>
        </w:r>
        <w:r w:rsidR="00086343">
          <w:rPr>
            <w:noProof/>
            <w:webHidden/>
          </w:rPr>
          <w:fldChar w:fldCharType="separate"/>
        </w:r>
        <w:r w:rsidR="009306C7">
          <w:rPr>
            <w:noProof/>
            <w:webHidden/>
          </w:rPr>
          <w:t>24</w:t>
        </w:r>
        <w:r w:rsidR="00086343">
          <w:rPr>
            <w:noProof/>
            <w:webHidden/>
          </w:rPr>
          <w:fldChar w:fldCharType="end"/>
        </w:r>
      </w:hyperlink>
    </w:p>
    <w:p w14:paraId="33CCD0B9" w14:textId="0984F58D" w:rsidR="00086343" w:rsidRDefault="002B13AB">
      <w:pPr>
        <w:pStyle w:val="Kazaloslik"/>
        <w:rPr>
          <w:rFonts w:asciiTheme="minorHAnsi" w:eastAsiaTheme="minorEastAsia" w:hAnsiTheme="minorHAnsi" w:cstheme="minorBidi"/>
          <w:smallCaps w:val="0"/>
          <w:noProof/>
          <w:spacing w:val="0"/>
          <w:sz w:val="22"/>
          <w:szCs w:val="22"/>
        </w:rPr>
      </w:pPr>
      <w:hyperlink w:anchor="_Toc135313818"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11 Zavrnitev sprememb k standardni deklaraciji</w:t>
        </w:r>
        <w:r w:rsidR="00086343">
          <w:rPr>
            <w:noProof/>
            <w:webHidden/>
          </w:rPr>
          <w:tab/>
        </w:r>
        <w:r w:rsidR="00086343">
          <w:rPr>
            <w:noProof/>
            <w:webHidden/>
          </w:rPr>
          <w:fldChar w:fldCharType="begin"/>
        </w:r>
        <w:r w:rsidR="00086343">
          <w:rPr>
            <w:noProof/>
            <w:webHidden/>
          </w:rPr>
          <w:instrText xml:space="preserve"> PAGEREF _Toc135313818 \h </w:instrText>
        </w:r>
        <w:r w:rsidR="00086343">
          <w:rPr>
            <w:noProof/>
            <w:webHidden/>
          </w:rPr>
        </w:r>
        <w:r w:rsidR="00086343">
          <w:rPr>
            <w:noProof/>
            <w:webHidden/>
          </w:rPr>
          <w:fldChar w:fldCharType="separate"/>
        </w:r>
        <w:r w:rsidR="009306C7">
          <w:rPr>
            <w:noProof/>
            <w:webHidden/>
          </w:rPr>
          <w:t>25</w:t>
        </w:r>
        <w:r w:rsidR="00086343">
          <w:rPr>
            <w:noProof/>
            <w:webHidden/>
          </w:rPr>
          <w:fldChar w:fldCharType="end"/>
        </w:r>
      </w:hyperlink>
    </w:p>
    <w:p w14:paraId="537027C4" w14:textId="67C7B5DD" w:rsidR="00086343" w:rsidRDefault="002B13AB">
      <w:pPr>
        <w:pStyle w:val="Kazaloslik"/>
        <w:rPr>
          <w:rFonts w:asciiTheme="minorHAnsi" w:eastAsiaTheme="minorEastAsia" w:hAnsiTheme="minorHAnsi" w:cstheme="minorBidi"/>
          <w:smallCaps w:val="0"/>
          <w:noProof/>
          <w:spacing w:val="0"/>
          <w:sz w:val="22"/>
          <w:szCs w:val="22"/>
        </w:rPr>
      </w:pPr>
      <w:hyperlink w:anchor="_Toc135313819"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12 Zavrnitev izvozne deklaracije</w:t>
        </w:r>
        <w:r w:rsidR="00086343">
          <w:rPr>
            <w:noProof/>
            <w:webHidden/>
          </w:rPr>
          <w:tab/>
        </w:r>
        <w:r w:rsidR="00086343">
          <w:rPr>
            <w:noProof/>
            <w:webHidden/>
          </w:rPr>
          <w:fldChar w:fldCharType="begin"/>
        </w:r>
        <w:r w:rsidR="00086343">
          <w:rPr>
            <w:noProof/>
            <w:webHidden/>
          </w:rPr>
          <w:instrText xml:space="preserve"> PAGEREF _Toc135313819 \h </w:instrText>
        </w:r>
        <w:r w:rsidR="00086343">
          <w:rPr>
            <w:noProof/>
            <w:webHidden/>
          </w:rPr>
        </w:r>
        <w:r w:rsidR="00086343">
          <w:rPr>
            <w:noProof/>
            <w:webHidden/>
          </w:rPr>
          <w:fldChar w:fldCharType="separate"/>
        </w:r>
        <w:r w:rsidR="009306C7">
          <w:rPr>
            <w:noProof/>
            <w:webHidden/>
          </w:rPr>
          <w:t>25</w:t>
        </w:r>
        <w:r w:rsidR="00086343">
          <w:rPr>
            <w:noProof/>
            <w:webHidden/>
          </w:rPr>
          <w:fldChar w:fldCharType="end"/>
        </w:r>
      </w:hyperlink>
    </w:p>
    <w:p w14:paraId="10B26CE3" w14:textId="476716C0" w:rsidR="00086343" w:rsidRDefault="002B13AB">
      <w:pPr>
        <w:pStyle w:val="Kazaloslik"/>
        <w:rPr>
          <w:rFonts w:asciiTheme="minorHAnsi" w:eastAsiaTheme="minorEastAsia" w:hAnsiTheme="minorHAnsi" w:cstheme="minorBidi"/>
          <w:smallCaps w:val="0"/>
          <w:noProof/>
          <w:spacing w:val="0"/>
          <w:sz w:val="22"/>
          <w:szCs w:val="22"/>
        </w:rPr>
      </w:pPr>
      <w:hyperlink w:anchor="_Toc135313820"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13 Izvozna deklaracija v stanje mirovanja</w:t>
        </w:r>
        <w:r w:rsidR="00086343">
          <w:rPr>
            <w:noProof/>
            <w:webHidden/>
          </w:rPr>
          <w:tab/>
        </w:r>
        <w:r w:rsidR="00086343">
          <w:rPr>
            <w:noProof/>
            <w:webHidden/>
          </w:rPr>
          <w:fldChar w:fldCharType="begin"/>
        </w:r>
        <w:r w:rsidR="00086343">
          <w:rPr>
            <w:noProof/>
            <w:webHidden/>
          </w:rPr>
          <w:instrText xml:space="preserve"> PAGEREF _Toc135313820 \h </w:instrText>
        </w:r>
        <w:r w:rsidR="00086343">
          <w:rPr>
            <w:noProof/>
            <w:webHidden/>
          </w:rPr>
        </w:r>
        <w:r w:rsidR="00086343">
          <w:rPr>
            <w:noProof/>
            <w:webHidden/>
          </w:rPr>
          <w:fldChar w:fldCharType="separate"/>
        </w:r>
        <w:r w:rsidR="009306C7">
          <w:rPr>
            <w:noProof/>
            <w:webHidden/>
          </w:rPr>
          <w:t>26</w:t>
        </w:r>
        <w:r w:rsidR="00086343">
          <w:rPr>
            <w:noProof/>
            <w:webHidden/>
          </w:rPr>
          <w:fldChar w:fldCharType="end"/>
        </w:r>
      </w:hyperlink>
    </w:p>
    <w:p w14:paraId="2807FC69" w14:textId="3CAB7449" w:rsidR="00086343" w:rsidRDefault="002B13AB">
      <w:pPr>
        <w:pStyle w:val="Kazaloslik"/>
        <w:rPr>
          <w:rFonts w:asciiTheme="minorHAnsi" w:eastAsiaTheme="minorEastAsia" w:hAnsiTheme="minorHAnsi" w:cstheme="minorBidi"/>
          <w:smallCaps w:val="0"/>
          <w:noProof/>
          <w:spacing w:val="0"/>
          <w:sz w:val="22"/>
          <w:szCs w:val="22"/>
        </w:rPr>
      </w:pPr>
      <w:hyperlink w:anchor="_Toc135313821"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14 Zahteva za prepustitev v izvoz</w:t>
        </w:r>
        <w:r w:rsidR="00086343">
          <w:rPr>
            <w:noProof/>
            <w:webHidden/>
          </w:rPr>
          <w:tab/>
        </w:r>
        <w:r w:rsidR="00086343">
          <w:rPr>
            <w:noProof/>
            <w:webHidden/>
          </w:rPr>
          <w:fldChar w:fldCharType="begin"/>
        </w:r>
        <w:r w:rsidR="00086343">
          <w:rPr>
            <w:noProof/>
            <w:webHidden/>
          </w:rPr>
          <w:instrText xml:space="preserve"> PAGEREF _Toc135313821 \h </w:instrText>
        </w:r>
        <w:r w:rsidR="00086343">
          <w:rPr>
            <w:noProof/>
            <w:webHidden/>
          </w:rPr>
        </w:r>
        <w:r w:rsidR="00086343">
          <w:rPr>
            <w:noProof/>
            <w:webHidden/>
          </w:rPr>
          <w:fldChar w:fldCharType="separate"/>
        </w:r>
        <w:r w:rsidR="009306C7">
          <w:rPr>
            <w:noProof/>
            <w:webHidden/>
          </w:rPr>
          <w:t>26</w:t>
        </w:r>
        <w:r w:rsidR="00086343">
          <w:rPr>
            <w:noProof/>
            <w:webHidden/>
          </w:rPr>
          <w:fldChar w:fldCharType="end"/>
        </w:r>
      </w:hyperlink>
    </w:p>
    <w:p w14:paraId="556B079C" w14:textId="3DD4D2E8" w:rsidR="00086343" w:rsidRDefault="002B13AB">
      <w:pPr>
        <w:pStyle w:val="Kazaloslik"/>
        <w:rPr>
          <w:rFonts w:asciiTheme="minorHAnsi" w:eastAsiaTheme="minorEastAsia" w:hAnsiTheme="minorHAnsi" w:cstheme="minorBidi"/>
          <w:smallCaps w:val="0"/>
          <w:noProof/>
          <w:spacing w:val="0"/>
          <w:sz w:val="22"/>
          <w:szCs w:val="22"/>
        </w:rPr>
      </w:pPr>
      <w:hyperlink w:anchor="_Toc135313822"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15 Vložitev zahtevka za razveljavitev izvoza pred prepustitvijo v izvoz</w:t>
        </w:r>
        <w:r w:rsidR="00086343">
          <w:rPr>
            <w:noProof/>
            <w:webHidden/>
          </w:rPr>
          <w:tab/>
        </w:r>
        <w:r w:rsidR="00086343">
          <w:rPr>
            <w:noProof/>
            <w:webHidden/>
          </w:rPr>
          <w:fldChar w:fldCharType="begin"/>
        </w:r>
        <w:r w:rsidR="00086343">
          <w:rPr>
            <w:noProof/>
            <w:webHidden/>
          </w:rPr>
          <w:instrText xml:space="preserve"> PAGEREF _Toc135313822 \h </w:instrText>
        </w:r>
        <w:r w:rsidR="00086343">
          <w:rPr>
            <w:noProof/>
            <w:webHidden/>
          </w:rPr>
        </w:r>
        <w:r w:rsidR="00086343">
          <w:rPr>
            <w:noProof/>
            <w:webHidden/>
          </w:rPr>
          <w:fldChar w:fldCharType="separate"/>
        </w:r>
        <w:r w:rsidR="009306C7">
          <w:rPr>
            <w:noProof/>
            <w:webHidden/>
          </w:rPr>
          <w:t>27</w:t>
        </w:r>
        <w:r w:rsidR="00086343">
          <w:rPr>
            <w:noProof/>
            <w:webHidden/>
          </w:rPr>
          <w:fldChar w:fldCharType="end"/>
        </w:r>
      </w:hyperlink>
    </w:p>
    <w:p w14:paraId="060FBFBF" w14:textId="6309608E" w:rsidR="00086343" w:rsidRDefault="002B13AB">
      <w:pPr>
        <w:pStyle w:val="Kazaloslik"/>
        <w:rPr>
          <w:rFonts w:asciiTheme="minorHAnsi" w:eastAsiaTheme="minorEastAsia" w:hAnsiTheme="minorHAnsi" w:cstheme="minorBidi"/>
          <w:smallCaps w:val="0"/>
          <w:noProof/>
          <w:spacing w:val="0"/>
          <w:sz w:val="22"/>
          <w:szCs w:val="22"/>
        </w:rPr>
      </w:pPr>
      <w:hyperlink w:anchor="_Toc135313823"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16 Vložitev zahtevka za razveljavitev izvoza po prepustitvi v izvoz</w:t>
        </w:r>
        <w:r w:rsidR="00086343">
          <w:rPr>
            <w:noProof/>
            <w:webHidden/>
          </w:rPr>
          <w:tab/>
        </w:r>
        <w:r w:rsidR="00086343">
          <w:rPr>
            <w:noProof/>
            <w:webHidden/>
          </w:rPr>
          <w:fldChar w:fldCharType="begin"/>
        </w:r>
        <w:r w:rsidR="00086343">
          <w:rPr>
            <w:noProof/>
            <w:webHidden/>
          </w:rPr>
          <w:instrText xml:space="preserve"> PAGEREF _Toc135313823 \h </w:instrText>
        </w:r>
        <w:r w:rsidR="00086343">
          <w:rPr>
            <w:noProof/>
            <w:webHidden/>
          </w:rPr>
        </w:r>
        <w:r w:rsidR="00086343">
          <w:rPr>
            <w:noProof/>
            <w:webHidden/>
          </w:rPr>
          <w:fldChar w:fldCharType="separate"/>
        </w:r>
        <w:r w:rsidR="009306C7">
          <w:rPr>
            <w:noProof/>
            <w:webHidden/>
          </w:rPr>
          <w:t>28</w:t>
        </w:r>
        <w:r w:rsidR="00086343">
          <w:rPr>
            <w:noProof/>
            <w:webHidden/>
          </w:rPr>
          <w:fldChar w:fldCharType="end"/>
        </w:r>
      </w:hyperlink>
    </w:p>
    <w:p w14:paraId="253BAE39" w14:textId="5AEC877C" w:rsidR="00086343" w:rsidRDefault="002B13AB">
      <w:pPr>
        <w:pStyle w:val="Kazaloslik"/>
        <w:rPr>
          <w:rFonts w:asciiTheme="minorHAnsi" w:eastAsiaTheme="minorEastAsia" w:hAnsiTheme="minorHAnsi" w:cstheme="minorBidi"/>
          <w:smallCaps w:val="0"/>
          <w:noProof/>
          <w:spacing w:val="0"/>
          <w:sz w:val="22"/>
          <w:szCs w:val="22"/>
        </w:rPr>
      </w:pPr>
      <w:hyperlink w:anchor="_Toc135313824"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17 Neveljavnost deklaracije izvedena s strani carinskega organa</w:t>
        </w:r>
        <w:r w:rsidR="00086343">
          <w:rPr>
            <w:noProof/>
            <w:webHidden/>
          </w:rPr>
          <w:tab/>
        </w:r>
        <w:r w:rsidR="00086343">
          <w:rPr>
            <w:noProof/>
            <w:webHidden/>
          </w:rPr>
          <w:fldChar w:fldCharType="begin"/>
        </w:r>
        <w:r w:rsidR="00086343">
          <w:rPr>
            <w:noProof/>
            <w:webHidden/>
          </w:rPr>
          <w:instrText xml:space="preserve"> PAGEREF _Toc135313824 \h </w:instrText>
        </w:r>
        <w:r w:rsidR="00086343">
          <w:rPr>
            <w:noProof/>
            <w:webHidden/>
          </w:rPr>
        </w:r>
        <w:r w:rsidR="00086343">
          <w:rPr>
            <w:noProof/>
            <w:webHidden/>
          </w:rPr>
          <w:fldChar w:fldCharType="separate"/>
        </w:r>
        <w:r w:rsidR="009306C7">
          <w:rPr>
            <w:noProof/>
            <w:webHidden/>
          </w:rPr>
          <w:t>29</w:t>
        </w:r>
        <w:r w:rsidR="00086343">
          <w:rPr>
            <w:noProof/>
            <w:webHidden/>
          </w:rPr>
          <w:fldChar w:fldCharType="end"/>
        </w:r>
      </w:hyperlink>
    </w:p>
    <w:p w14:paraId="7D977E25" w14:textId="5F2EAA07" w:rsidR="00086343" w:rsidRDefault="002B13AB">
      <w:pPr>
        <w:pStyle w:val="Kazaloslik"/>
        <w:rPr>
          <w:rFonts w:asciiTheme="minorHAnsi" w:eastAsiaTheme="minorEastAsia" w:hAnsiTheme="minorHAnsi" w:cstheme="minorBidi"/>
          <w:smallCaps w:val="0"/>
          <w:noProof/>
          <w:spacing w:val="0"/>
          <w:sz w:val="22"/>
          <w:szCs w:val="22"/>
        </w:rPr>
      </w:pPr>
      <w:hyperlink w:anchor="_Toc135313825"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18 Zavrnitev vložitve zahtevka za razveljavitev izvoza</w:t>
        </w:r>
        <w:r w:rsidR="00086343">
          <w:rPr>
            <w:noProof/>
            <w:webHidden/>
          </w:rPr>
          <w:tab/>
        </w:r>
        <w:r w:rsidR="00086343">
          <w:rPr>
            <w:noProof/>
            <w:webHidden/>
          </w:rPr>
          <w:fldChar w:fldCharType="begin"/>
        </w:r>
        <w:r w:rsidR="00086343">
          <w:rPr>
            <w:noProof/>
            <w:webHidden/>
          </w:rPr>
          <w:instrText xml:space="preserve"> PAGEREF _Toc135313825 \h </w:instrText>
        </w:r>
        <w:r w:rsidR="00086343">
          <w:rPr>
            <w:noProof/>
            <w:webHidden/>
          </w:rPr>
        </w:r>
        <w:r w:rsidR="00086343">
          <w:rPr>
            <w:noProof/>
            <w:webHidden/>
          </w:rPr>
          <w:fldChar w:fldCharType="separate"/>
        </w:r>
        <w:r w:rsidR="009306C7">
          <w:rPr>
            <w:noProof/>
            <w:webHidden/>
          </w:rPr>
          <w:t>30</w:t>
        </w:r>
        <w:r w:rsidR="00086343">
          <w:rPr>
            <w:noProof/>
            <w:webHidden/>
          </w:rPr>
          <w:fldChar w:fldCharType="end"/>
        </w:r>
      </w:hyperlink>
    </w:p>
    <w:p w14:paraId="37CF4F8C" w14:textId="074028F2" w:rsidR="00086343" w:rsidRDefault="002B13AB">
      <w:pPr>
        <w:pStyle w:val="Kazaloslik"/>
        <w:rPr>
          <w:rFonts w:asciiTheme="minorHAnsi" w:eastAsiaTheme="minorEastAsia" w:hAnsiTheme="minorHAnsi" w:cstheme="minorBidi"/>
          <w:smallCaps w:val="0"/>
          <w:noProof/>
          <w:spacing w:val="0"/>
          <w:sz w:val="22"/>
          <w:szCs w:val="22"/>
        </w:rPr>
      </w:pPr>
      <w:hyperlink w:anchor="_Toc135313826"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19 Vložitev dopolnilne izvozne carinske deklaracije</w:t>
        </w:r>
        <w:r w:rsidR="00086343">
          <w:rPr>
            <w:noProof/>
            <w:webHidden/>
          </w:rPr>
          <w:tab/>
        </w:r>
        <w:r w:rsidR="00086343">
          <w:rPr>
            <w:noProof/>
            <w:webHidden/>
          </w:rPr>
          <w:fldChar w:fldCharType="begin"/>
        </w:r>
        <w:r w:rsidR="00086343">
          <w:rPr>
            <w:noProof/>
            <w:webHidden/>
          </w:rPr>
          <w:instrText xml:space="preserve"> PAGEREF _Toc135313826 \h </w:instrText>
        </w:r>
        <w:r w:rsidR="00086343">
          <w:rPr>
            <w:noProof/>
            <w:webHidden/>
          </w:rPr>
        </w:r>
        <w:r w:rsidR="00086343">
          <w:rPr>
            <w:noProof/>
            <w:webHidden/>
          </w:rPr>
          <w:fldChar w:fldCharType="separate"/>
        </w:r>
        <w:r w:rsidR="009306C7">
          <w:rPr>
            <w:noProof/>
            <w:webHidden/>
          </w:rPr>
          <w:t>30</w:t>
        </w:r>
        <w:r w:rsidR="00086343">
          <w:rPr>
            <w:noProof/>
            <w:webHidden/>
          </w:rPr>
          <w:fldChar w:fldCharType="end"/>
        </w:r>
      </w:hyperlink>
    </w:p>
    <w:p w14:paraId="272B7C50" w14:textId="283A6835" w:rsidR="00086343" w:rsidRDefault="002B13AB">
      <w:pPr>
        <w:pStyle w:val="Kazaloslik"/>
        <w:rPr>
          <w:rFonts w:asciiTheme="minorHAnsi" w:eastAsiaTheme="minorEastAsia" w:hAnsiTheme="minorHAnsi" w:cstheme="minorBidi"/>
          <w:smallCaps w:val="0"/>
          <w:noProof/>
          <w:spacing w:val="0"/>
          <w:sz w:val="22"/>
          <w:szCs w:val="22"/>
        </w:rPr>
      </w:pPr>
      <w:hyperlink w:anchor="_Toc135313827"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20 Zavrnitev dopolnilne deklaracije</w:t>
        </w:r>
        <w:r w:rsidR="00086343">
          <w:rPr>
            <w:noProof/>
            <w:webHidden/>
          </w:rPr>
          <w:tab/>
        </w:r>
        <w:r w:rsidR="00086343">
          <w:rPr>
            <w:noProof/>
            <w:webHidden/>
          </w:rPr>
          <w:fldChar w:fldCharType="begin"/>
        </w:r>
        <w:r w:rsidR="00086343">
          <w:rPr>
            <w:noProof/>
            <w:webHidden/>
          </w:rPr>
          <w:instrText xml:space="preserve"> PAGEREF _Toc135313827 \h </w:instrText>
        </w:r>
        <w:r w:rsidR="00086343">
          <w:rPr>
            <w:noProof/>
            <w:webHidden/>
          </w:rPr>
        </w:r>
        <w:r w:rsidR="00086343">
          <w:rPr>
            <w:noProof/>
            <w:webHidden/>
          </w:rPr>
          <w:fldChar w:fldCharType="separate"/>
        </w:r>
        <w:r w:rsidR="009306C7">
          <w:rPr>
            <w:noProof/>
            <w:webHidden/>
          </w:rPr>
          <w:t>31</w:t>
        </w:r>
        <w:r w:rsidR="00086343">
          <w:rPr>
            <w:noProof/>
            <w:webHidden/>
          </w:rPr>
          <w:fldChar w:fldCharType="end"/>
        </w:r>
      </w:hyperlink>
    </w:p>
    <w:p w14:paraId="4A4CC35B" w14:textId="52922657" w:rsidR="00086343" w:rsidRDefault="002B13AB">
      <w:pPr>
        <w:pStyle w:val="Kazaloslik"/>
        <w:rPr>
          <w:rFonts w:asciiTheme="minorHAnsi" w:eastAsiaTheme="minorEastAsia" w:hAnsiTheme="minorHAnsi" w:cstheme="minorBidi"/>
          <w:smallCaps w:val="0"/>
          <w:noProof/>
          <w:spacing w:val="0"/>
          <w:sz w:val="22"/>
          <w:szCs w:val="22"/>
        </w:rPr>
      </w:pPr>
      <w:hyperlink w:anchor="_Toc135313828"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21 Potek oziroma podaljšanje časovnika za vložitev dopolnilne deklaracije</w:t>
        </w:r>
        <w:r w:rsidR="00086343">
          <w:rPr>
            <w:noProof/>
            <w:webHidden/>
          </w:rPr>
          <w:tab/>
        </w:r>
        <w:r w:rsidR="00086343">
          <w:rPr>
            <w:noProof/>
            <w:webHidden/>
          </w:rPr>
          <w:fldChar w:fldCharType="begin"/>
        </w:r>
        <w:r w:rsidR="00086343">
          <w:rPr>
            <w:noProof/>
            <w:webHidden/>
          </w:rPr>
          <w:instrText xml:space="preserve"> PAGEREF _Toc135313828 \h </w:instrText>
        </w:r>
        <w:r w:rsidR="00086343">
          <w:rPr>
            <w:noProof/>
            <w:webHidden/>
          </w:rPr>
        </w:r>
        <w:r w:rsidR="00086343">
          <w:rPr>
            <w:noProof/>
            <w:webHidden/>
          </w:rPr>
          <w:fldChar w:fldCharType="separate"/>
        </w:r>
        <w:r w:rsidR="009306C7">
          <w:rPr>
            <w:noProof/>
            <w:webHidden/>
          </w:rPr>
          <w:t>31</w:t>
        </w:r>
        <w:r w:rsidR="00086343">
          <w:rPr>
            <w:noProof/>
            <w:webHidden/>
          </w:rPr>
          <w:fldChar w:fldCharType="end"/>
        </w:r>
      </w:hyperlink>
    </w:p>
    <w:p w14:paraId="7DEF6008" w14:textId="62441A38" w:rsidR="00086343" w:rsidRDefault="002B13AB">
      <w:pPr>
        <w:pStyle w:val="Kazaloslik"/>
        <w:rPr>
          <w:rFonts w:asciiTheme="minorHAnsi" w:eastAsiaTheme="minorEastAsia" w:hAnsiTheme="minorHAnsi" w:cstheme="minorBidi"/>
          <w:smallCaps w:val="0"/>
          <w:noProof/>
          <w:spacing w:val="0"/>
          <w:sz w:val="22"/>
          <w:szCs w:val="22"/>
        </w:rPr>
      </w:pPr>
      <w:hyperlink w:anchor="_Toc135313829"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22 Zavrnitev najave prispetja na uradu izstopa</w:t>
        </w:r>
        <w:r w:rsidR="00086343">
          <w:rPr>
            <w:noProof/>
            <w:webHidden/>
          </w:rPr>
          <w:tab/>
        </w:r>
        <w:r w:rsidR="00086343">
          <w:rPr>
            <w:noProof/>
            <w:webHidden/>
          </w:rPr>
          <w:fldChar w:fldCharType="begin"/>
        </w:r>
        <w:r w:rsidR="00086343">
          <w:rPr>
            <w:noProof/>
            <w:webHidden/>
          </w:rPr>
          <w:instrText xml:space="preserve"> PAGEREF _Toc135313829 \h </w:instrText>
        </w:r>
        <w:r w:rsidR="00086343">
          <w:rPr>
            <w:noProof/>
            <w:webHidden/>
          </w:rPr>
        </w:r>
        <w:r w:rsidR="00086343">
          <w:rPr>
            <w:noProof/>
            <w:webHidden/>
          </w:rPr>
          <w:fldChar w:fldCharType="separate"/>
        </w:r>
        <w:r w:rsidR="009306C7">
          <w:rPr>
            <w:noProof/>
            <w:webHidden/>
          </w:rPr>
          <w:t>32</w:t>
        </w:r>
        <w:r w:rsidR="00086343">
          <w:rPr>
            <w:noProof/>
            <w:webHidden/>
          </w:rPr>
          <w:fldChar w:fldCharType="end"/>
        </w:r>
      </w:hyperlink>
    </w:p>
    <w:p w14:paraId="63441B46" w14:textId="708F6B61" w:rsidR="00086343" w:rsidRDefault="002B13AB">
      <w:pPr>
        <w:pStyle w:val="Kazaloslik"/>
        <w:rPr>
          <w:rFonts w:asciiTheme="minorHAnsi" w:eastAsiaTheme="minorEastAsia" w:hAnsiTheme="minorHAnsi" w:cstheme="minorBidi"/>
          <w:smallCaps w:val="0"/>
          <w:noProof/>
          <w:spacing w:val="0"/>
          <w:sz w:val="22"/>
          <w:szCs w:val="22"/>
        </w:rPr>
      </w:pPr>
      <w:hyperlink w:anchor="_Toc135313830"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23 Prejem obvestila odločitve o kontroli in prepustitev v izstop</w:t>
        </w:r>
        <w:r w:rsidR="00086343">
          <w:rPr>
            <w:noProof/>
            <w:webHidden/>
          </w:rPr>
          <w:tab/>
        </w:r>
        <w:r w:rsidR="00086343">
          <w:rPr>
            <w:noProof/>
            <w:webHidden/>
          </w:rPr>
          <w:fldChar w:fldCharType="begin"/>
        </w:r>
        <w:r w:rsidR="00086343">
          <w:rPr>
            <w:noProof/>
            <w:webHidden/>
          </w:rPr>
          <w:instrText xml:space="preserve"> PAGEREF _Toc135313830 \h </w:instrText>
        </w:r>
        <w:r w:rsidR="00086343">
          <w:rPr>
            <w:noProof/>
            <w:webHidden/>
          </w:rPr>
        </w:r>
        <w:r w:rsidR="00086343">
          <w:rPr>
            <w:noProof/>
            <w:webHidden/>
          </w:rPr>
          <w:fldChar w:fldCharType="separate"/>
        </w:r>
        <w:r w:rsidR="009306C7">
          <w:rPr>
            <w:noProof/>
            <w:webHidden/>
          </w:rPr>
          <w:t>32</w:t>
        </w:r>
        <w:r w:rsidR="00086343">
          <w:rPr>
            <w:noProof/>
            <w:webHidden/>
          </w:rPr>
          <w:fldChar w:fldCharType="end"/>
        </w:r>
      </w:hyperlink>
    </w:p>
    <w:p w14:paraId="46D73CBF" w14:textId="1DE138E9" w:rsidR="00086343" w:rsidRDefault="002B13AB">
      <w:pPr>
        <w:pStyle w:val="Kazaloslik"/>
        <w:rPr>
          <w:rFonts w:asciiTheme="minorHAnsi" w:eastAsiaTheme="minorEastAsia" w:hAnsiTheme="minorHAnsi" w:cstheme="minorBidi"/>
          <w:smallCaps w:val="0"/>
          <w:noProof/>
          <w:spacing w:val="0"/>
          <w:sz w:val="22"/>
          <w:szCs w:val="22"/>
        </w:rPr>
      </w:pPr>
      <w:hyperlink w:anchor="_Toc135313831"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24 Kontrola na uradu izstopa in zavrnitev izstopa</w:t>
        </w:r>
        <w:r w:rsidR="00086343">
          <w:rPr>
            <w:noProof/>
            <w:webHidden/>
          </w:rPr>
          <w:tab/>
        </w:r>
        <w:r w:rsidR="00086343">
          <w:rPr>
            <w:noProof/>
            <w:webHidden/>
          </w:rPr>
          <w:fldChar w:fldCharType="begin"/>
        </w:r>
        <w:r w:rsidR="00086343">
          <w:rPr>
            <w:noProof/>
            <w:webHidden/>
          </w:rPr>
          <w:instrText xml:space="preserve"> PAGEREF _Toc135313831 \h </w:instrText>
        </w:r>
        <w:r w:rsidR="00086343">
          <w:rPr>
            <w:noProof/>
            <w:webHidden/>
          </w:rPr>
        </w:r>
        <w:r w:rsidR="00086343">
          <w:rPr>
            <w:noProof/>
            <w:webHidden/>
          </w:rPr>
          <w:fldChar w:fldCharType="separate"/>
        </w:r>
        <w:r w:rsidR="009306C7">
          <w:rPr>
            <w:noProof/>
            <w:webHidden/>
          </w:rPr>
          <w:t>33</w:t>
        </w:r>
        <w:r w:rsidR="00086343">
          <w:rPr>
            <w:noProof/>
            <w:webHidden/>
          </w:rPr>
          <w:fldChar w:fldCharType="end"/>
        </w:r>
      </w:hyperlink>
    </w:p>
    <w:p w14:paraId="4A424FF1" w14:textId="11BF6C46" w:rsidR="00086343" w:rsidRDefault="002B13AB">
      <w:pPr>
        <w:pStyle w:val="Kazaloslik"/>
        <w:rPr>
          <w:rFonts w:asciiTheme="minorHAnsi" w:eastAsiaTheme="minorEastAsia" w:hAnsiTheme="minorHAnsi" w:cstheme="minorBidi"/>
          <w:smallCaps w:val="0"/>
          <w:noProof/>
          <w:spacing w:val="0"/>
          <w:sz w:val="22"/>
          <w:szCs w:val="22"/>
        </w:rPr>
      </w:pPr>
      <w:hyperlink w:anchor="_Toc135313832"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25 Predložitev blaga na urad izstopa, izvedeno s strani carinika</w:t>
        </w:r>
        <w:r w:rsidR="00086343">
          <w:rPr>
            <w:noProof/>
            <w:webHidden/>
          </w:rPr>
          <w:tab/>
        </w:r>
        <w:r w:rsidR="00086343">
          <w:rPr>
            <w:noProof/>
            <w:webHidden/>
          </w:rPr>
          <w:fldChar w:fldCharType="begin"/>
        </w:r>
        <w:r w:rsidR="00086343">
          <w:rPr>
            <w:noProof/>
            <w:webHidden/>
          </w:rPr>
          <w:instrText xml:space="preserve"> PAGEREF _Toc135313832 \h </w:instrText>
        </w:r>
        <w:r w:rsidR="00086343">
          <w:rPr>
            <w:noProof/>
            <w:webHidden/>
          </w:rPr>
        </w:r>
        <w:r w:rsidR="00086343">
          <w:rPr>
            <w:noProof/>
            <w:webHidden/>
          </w:rPr>
          <w:fldChar w:fldCharType="separate"/>
        </w:r>
        <w:r w:rsidR="009306C7">
          <w:rPr>
            <w:noProof/>
            <w:webHidden/>
          </w:rPr>
          <w:t>33</w:t>
        </w:r>
        <w:r w:rsidR="00086343">
          <w:rPr>
            <w:noProof/>
            <w:webHidden/>
          </w:rPr>
          <w:fldChar w:fldCharType="end"/>
        </w:r>
      </w:hyperlink>
    </w:p>
    <w:p w14:paraId="6D01A13F" w14:textId="38903FCB" w:rsidR="00086343" w:rsidRDefault="002B13AB">
      <w:pPr>
        <w:pStyle w:val="Kazaloslik"/>
        <w:rPr>
          <w:rFonts w:asciiTheme="minorHAnsi" w:eastAsiaTheme="minorEastAsia" w:hAnsiTheme="minorHAnsi" w:cstheme="minorBidi"/>
          <w:smallCaps w:val="0"/>
          <w:noProof/>
          <w:spacing w:val="0"/>
          <w:sz w:val="22"/>
          <w:szCs w:val="22"/>
        </w:rPr>
      </w:pPr>
      <w:hyperlink w:anchor="_Toc135313833"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26 Izstop po skladiščenju blaga</w:t>
        </w:r>
        <w:r w:rsidR="00086343">
          <w:rPr>
            <w:noProof/>
            <w:webHidden/>
          </w:rPr>
          <w:tab/>
        </w:r>
        <w:r w:rsidR="00086343">
          <w:rPr>
            <w:noProof/>
            <w:webHidden/>
          </w:rPr>
          <w:fldChar w:fldCharType="begin"/>
        </w:r>
        <w:r w:rsidR="00086343">
          <w:rPr>
            <w:noProof/>
            <w:webHidden/>
          </w:rPr>
          <w:instrText xml:space="preserve"> PAGEREF _Toc135313833 \h </w:instrText>
        </w:r>
        <w:r w:rsidR="00086343">
          <w:rPr>
            <w:noProof/>
            <w:webHidden/>
          </w:rPr>
        </w:r>
        <w:r w:rsidR="00086343">
          <w:rPr>
            <w:noProof/>
            <w:webHidden/>
          </w:rPr>
          <w:fldChar w:fldCharType="separate"/>
        </w:r>
        <w:r w:rsidR="009306C7">
          <w:rPr>
            <w:noProof/>
            <w:webHidden/>
          </w:rPr>
          <w:t>34</w:t>
        </w:r>
        <w:r w:rsidR="00086343">
          <w:rPr>
            <w:noProof/>
            <w:webHidden/>
          </w:rPr>
          <w:fldChar w:fldCharType="end"/>
        </w:r>
      </w:hyperlink>
    </w:p>
    <w:p w14:paraId="7293DFC6" w14:textId="4BE6F64E" w:rsidR="00086343" w:rsidRDefault="002B13AB">
      <w:pPr>
        <w:pStyle w:val="Kazaloslik"/>
        <w:rPr>
          <w:rFonts w:asciiTheme="minorHAnsi" w:eastAsiaTheme="minorEastAsia" w:hAnsiTheme="minorHAnsi" w:cstheme="minorBidi"/>
          <w:smallCaps w:val="0"/>
          <w:noProof/>
          <w:spacing w:val="0"/>
          <w:sz w:val="22"/>
          <w:szCs w:val="22"/>
        </w:rPr>
      </w:pPr>
      <w:hyperlink w:anchor="_Toc135313834"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27 Izstop blaga po skladiščenju blaga in prejemu več izvoznih manifestov</w:t>
        </w:r>
        <w:r w:rsidR="00086343">
          <w:rPr>
            <w:noProof/>
            <w:webHidden/>
          </w:rPr>
          <w:tab/>
        </w:r>
        <w:r w:rsidR="00086343">
          <w:rPr>
            <w:noProof/>
            <w:webHidden/>
          </w:rPr>
          <w:fldChar w:fldCharType="begin"/>
        </w:r>
        <w:r w:rsidR="00086343">
          <w:rPr>
            <w:noProof/>
            <w:webHidden/>
          </w:rPr>
          <w:instrText xml:space="preserve"> PAGEREF _Toc135313834 \h </w:instrText>
        </w:r>
        <w:r w:rsidR="00086343">
          <w:rPr>
            <w:noProof/>
            <w:webHidden/>
          </w:rPr>
        </w:r>
        <w:r w:rsidR="00086343">
          <w:rPr>
            <w:noProof/>
            <w:webHidden/>
          </w:rPr>
          <w:fldChar w:fldCharType="separate"/>
        </w:r>
        <w:r w:rsidR="009306C7">
          <w:rPr>
            <w:noProof/>
            <w:webHidden/>
          </w:rPr>
          <w:t>35</w:t>
        </w:r>
        <w:r w:rsidR="00086343">
          <w:rPr>
            <w:noProof/>
            <w:webHidden/>
          </w:rPr>
          <w:fldChar w:fldCharType="end"/>
        </w:r>
      </w:hyperlink>
    </w:p>
    <w:p w14:paraId="2DFCB2BB" w14:textId="3F6E8100" w:rsidR="00086343" w:rsidRDefault="002B13AB">
      <w:pPr>
        <w:pStyle w:val="Kazaloslik"/>
        <w:rPr>
          <w:rFonts w:asciiTheme="minorHAnsi" w:eastAsiaTheme="minorEastAsia" w:hAnsiTheme="minorHAnsi" w:cstheme="minorBidi"/>
          <w:smallCaps w:val="0"/>
          <w:noProof/>
          <w:spacing w:val="0"/>
          <w:sz w:val="22"/>
          <w:szCs w:val="22"/>
        </w:rPr>
      </w:pPr>
      <w:hyperlink w:anchor="_Toc135313835"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28 Zavrnitev manifesta na uradu izstopa</w:t>
        </w:r>
        <w:r w:rsidR="00086343">
          <w:rPr>
            <w:noProof/>
            <w:webHidden/>
          </w:rPr>
          <w:tab/>
        </w:r>
        <w:r w:rsidR="00086343">
          <w:rPr>
            <w:noProof/>
            <w:webHidden/>
          </w:rPr>
          <w:fldChar w:fldCharType="begin"/>
        </w:r>
        <w:r w:rsidR="00086343">
          <w:rPr>
            <w:noProof/>
            <w:webHidden/>
          </w:rPr>
          <w:instrText xml:space="preserve"> PAGEREF _Toc135313835 \h </w:instrText>
        </w:r>
        <w:r w:rsidR="00086343">
          <w:rPr>
            <w:noProof/>
            <w:webHidden/>
          </w:rPr>
        </w:r>
        <w:r w:rsidR="00086343">
          <w:rPr>
            <w:noProof/>
            <w:webHidden/>
          </w:rPr>
          <w:fldChar w:fldCharType="separate"/>
        </w:r>
        <w:r w:rsidR="009306C7">
          <w:rPr>
            <w:noProof/>
            <w:webHidden/>
          </w:rPr>
          <w:t>36</w:t>
        </w:r>
        <w:r w:rsidR="00086343">
          <w:rPr>
            <w:noProof/>
            <w:webHidden/>
          </w:rPr>
          <w:fldChar w:fldCharType="end"/>
        </w:r>
      </w:hyperlink>
    </w:p>
    <w:p w14:paraId="526176E4" w14:textId="784AB091" w:rsidR="00086343" w:rsidRDefault="002B13AB">
      <w:pPr>
        <w:pStyle w:val="Kazaloslik"/>
        <w:rPr>
          <w:rFonts w:asciiTheme="minorHAnsi" w:eastAsiaTheme="minorEastAsia" w:hAnsiTheme="minorHAnsi" w:cstheme="minorBidi"/>
          <w:smallCaps w:val="0"/>
          <w:noProof/>
          <w:spacing w:val="0"/>
          <w:sz w:val="22"/>
          <w:szCs w:val="22"/>
        </w:rPr>
      </w:pPr>
      <w:hyperlink w:anchor="_Toc135313836"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29 Osnovni proces z izstopno skupno deklaracijo</w:t>
        </w:r>
        <w:r w:rsidR="00086343">
          <w:rPr>
            <w:noProof/>
            <w:webHidden/>
          </w:rPr>
          <w:tab/>
        </w:r>
        <w:r w:rsidR="00086343">
          <w:rPr>
            <w:noProof/>
            <w:webHidden/>
          </w:rPr>
          <w:fldChar w:fldCharType="begin"/>
        </w:r>
        <w:r w:rsidR="00086343">
          <w:rPr>
            <w:noProof/>
            <w:webHidden/>
          </w:rPr>
          <w:instrText xml:space="preserve"> PAGEREF _Toc135313836 \h </w:instrText>
        </w:r>
        <w:r w:rsidR="00086343">
          <w:rPr>
            <w:noProof/>
            <w:webHidden/>
          </w:rPr>
        </w:r>
        <w:r w:rsidR="00086343">
          <w:rPr>
            <w:noProof/>
            <w:webHidden/>
          </w:rPr>
          <w:fldChar w:fldCharType="separate"/>
        </w:r>
        <w:r w:rsidR="009306C7">
          <w:rPr>
            <w:noProof/>
            <w:webHidden/>
          </w:rPr>
          <w:t>36</w:t>
        </w:r>
        <w:r w:rsidR="00086343">
          <w:rPr>
            <w:noProof/>
            <w:webHidden/>
          </w:rPr>
          <w:fldChar w:fldCharType="end"/>
        </w:r>
      </w:hyperlink>
    </w:p>
    <w:p w14:paraId="001AE332" w14:textId="06AB7817" w:rsidR="00086343" w:rsidRDefault="002B13AB">
      <w:pPr>
        <w:pStyle w:val="Kazaloslik"/>
        <w:rPr>
          <w:rFonts w:asciiTheme="minorHAnsi" w:eastAsiaTheme="minorEastAsia" w:hAnsiTheme="minorHAnsi" w:cstheme="minorBidi"/>
          <w:smallCaps w:val="0"/>
          <w:noProof/>
          <w:spacing w:val="0"/>
          <w:sz w:val="22"/>
          <w:szCs w:val="22"/>
        </w:rPr>
      </w:pPr>
      <w:hyperlink w:anchor="_Toc135313837"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30 Deklarant vloži izstopno skupno deklaracijo na drugem carinskem uradu</w:t>
        </w:r>
        <w:r w:rsidR="00086343">
          <w:rPr>
            <w:noProof/>
            <w:webHidden/>
          </w:rPr>
          <w:tab/>
        </w:r>
        <w:r w:rsidR="00086343">
          <w:rPr>
            <w:noProof/>
            <w:webHidden/>
          </w:rPr>
          <w:fldChar w:fldCharType="begin"/>
        </w:r>
        <w:r w:rsidR="00086343">
          <w:rPr>
            <w:noProof/>
            <w:webHidden/>
          </w:rPr>
          <w:instrText xml:space="preserve"> PAGEREF _Toc135313837 \h </w:instrText>
        </w:r>
        <w:r w:rsidR="00086343">
          <w:rPr>
            <w:noProof/>
            <w:webHidden/>
          </w:rPr>
        </w:r>
        <w:r w:rsidR="00086343">
          <w:rPr>
            <w:noProof/>
            <w:webHidden/>
          </w:rPr>
          <w:fldChar w:fldCharType="separate"/>
        </w:r>
        <w:r w:rsidR="009306C7">
          <w:rPr>
            <w:noProof/>
            <w:webHidden/>
          </w:rPr>
          <w:t>37</w:t>
        </w:r>
        <w:r w:rsidR="00086343">
          <w:rPr>
            <w:noProof/>
            <w:webHidden/>
          </w:rPr>
          <w:fldChar w:fldCharType="end"/>
        </w:r>
      </w:hyperlink>
    </w:p>
    <w:p w14:paraId="228AAAE4" w14:textId="3214C24D" w:rsidR="00086343" w:rsidRDefault="002B13AB">
      <w:pPr>
        <w:pStyle w:val="Kazaloslik"/>
        <w:rPr>
          <w:rFonts w:asciiTheme="minorHAnsi" w:eastAsiaTheme="minorEastAsia" w:hAnsiTheme="minorHAnsi" w:cstheme="minorBidi"/>
          <w:smallCaps w:val="0"/>
          <w:noProof/>
          <w:spacing w:val="0"/>
          <w:sz w:val="22"/>
          <w:szCs w:val="22"/>
        </w:rPr>
      </w:pPr>
      <w:hyperlink w:anchor="_Toc135313838"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31 Deklarant vloži nepravilno izstopno skupno deklaracijo</w:t>
        </w:r>
        <w:r w:rsidR="00086343">
          <w:rPr>
            <w:noProof/>
            <w:webHidden/>
          </w:rPr>
          <w:tab/>
        </w:r>
        <w:r w:rsidR="00086343">
          <w:rPr>
            <w:noProof/>
            <w:webHidden/>
          </w:rPr>
          <w:fldChar w:fldCharType="begin"/>
        </w:r>
        <w:r w:rsidR="00086343">
          <w:rPr>
            <w:noProof/>
            <w:webHidden/>
          </w:rPr>
          <w:instrText xml:space="preserve"> PAGEREF _Toc135313838 \h </w:instrText>
        </w:r>
        <w:r w:rsidR="00086343">
          <w:rPr>
            <w:noProof/>
            <w:webHidden/>
          </w:rPr>
        </w:r>
        <w:r w:rsidR="00086343">
          <w:rPr>
            <w:noProof/>
            <w:webHidden/>
          </w:rPr>
          <w:fldChar w:fldCharType="separate"/>
        </w:r>
        <w:r w:rsidR="009306C7">
          <w:rPr>
            <w:noProof/>
            <w:webHidden/>
          </w:rPr>
          <w:t>37</w:t>
        </w:r>
        <w:r w:rsidR="00086343">
          <w:rPr>
            <w:noProof/>
            <w:webHidden/>
          </w:rPr>
          <w:fldChar w:fldCharType="end"/>
        </w:r>
      </w:hyperlink>
    </w:p>
    <w:p w14:paraId="3CCAA95F" w14:textId="74884E82" w:rsidR="00086343" w:rsidRDefault="002B13AB">
      <w:pPr>
        <w:pStyle w:val="Kazaloslik"/>
        <w:rPr>
          <w:rFonts w:asciiTheme="minorHAnsi" w:eastAsiaTheme="minorEastAsia" w:hAnsiTheme="minorHAnsi" w:cstheme="minorBidi"/>
          <w:smallCaps w:val="0"/>
          <w:noProof/>
          <w:spacing w:val="0"/>
          <w:sz w:val="22"/>
          <w:szCs w:val="22"/>
        </w:rPr>
      </w:pPr>
      <w:hyperlink w:anchor="_Toc135313839"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32 Specifični procesi izstopne skupne deklaracije na izstopu</w:t>
        </w:r>
        <w:r w:rsidR="00086343">
          <w:rPr>
            <w:noProof/>
            <w:webHidden/>
          </w:rPr>
          <w:tab/>
        </w:r>
        <w:r w:rsidR="00086343">
          <w:rPr>
            <w:noProof/>
            <w:webHidden/>
          </w:rPr>
          <w:fldChar w:fldCharType="begin"/>
        </w:r>
        <w:r w:rsidR="00086343">
          <w:rPr>
            <w:noProof/>
            <w:webHidden/>
          </w:rPr>
          <w:instrText xml:space="preserve"> PAGEREF _Toc135313839 \h </w:instrText>
        </w:r>
        <w:r w:rsidR="00086343">
          <w:rPr>
            <w:noProof/>
            <w:webHidden/>
          </w:rPr>
        </w:r>
        <w:r w:rsidR="00086343">
          <w:rPr>
            <w:noProof/>
            <w:webHidden/>
          </w:rPr>
          <w:fldChar w:fldCharType="separate"/>
        </w:r>
        <w:r w:rsidR="009306C7">
          <w:rPr>
            <w:noProof/>
            <w:webHidden/>
          </w:rPr>
          <w:t>38</w:t>
        </w:r>
        <w:r w:rsidR="00086343">
          <w:rPr>
            <w:noProof/>
            <w:webHidden/>
          </w:rPr>
          <w:fldChar w:fldCharType="end"/>
        </w:r>
      </w:hyperlink>
    </w:p>
    <w:p w14:paraId="45D080BF" w14:textId="19FE03C3" w:rsidR="00086343" w:rsidRDefault="002B13AB">
      <w:pPr>
        <w:pStyle w:val="Kazaloslik"/>
        <w:rPr>
          <w:rFonts w:asciiTheme="minorHAnsi" w:eastAsiaTheme="minorEastAsia" w:hAnsiTheme="minorHAnsi" w:cstheme="minorBidi"/>
          <w:smallCaps w:val="0"/>
          <w:noProof/>
          <w:spacing w:val="0"/>
          <w:sz w:val="22"/>
          <w:szCs w:val="22"/>
        </w:rPr>
      </w:pPr>
      <w:hyperlink w:anchor="_Toc135313840"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33 Deklarant prejme obvestilo o kontroli na uradu izstopa</w:t>
        </w:r>
        <w:r w:rsidR="00086343">
          <w:rPr>
            <w:noProof/>
            <w:webHidden/>
          </w:rPr>
          <w:tab/>
        </w:r>
        <w:r w:rsidR="00086343">
          <w:rPr>
            <w:noProof/>
            <w:webHidden/>
          </w:rPr>
          <w:fldChar w:fldCharType="begin"/>
        </w:r>
        <w:r w:rsidR="00086343">
          <w:rPr>
            <w:noProof/>
            <w:webHidden/>
          </w:rPr>
          <w:instrText xml:space="preserve"> PAGEREF _Toc135313840 \h </w:instrText>
        </w:r>
        <w:r w:rsidR="00086343">
          <w:rPr>
            <w:noProof/>
            <w:webHidden/>
          </w:rPr>
        </w:r>
        <w:r w:rsidR="00086343">
          <w:rPr>
            <w:noProof/>
            <w:webHidden/>
          </w:rPr>
          <w:fldChar w:fldCharType="separate"/>
        </w:r>
        <w:r w:rsidR="009306C7">
          <w:rPr>
            <w:noProof/>
            <w:webHidden/>
          </w:rPr>
          <w:t>38</w:t>
        </w:r>
        <w:r w:rsidR="00086343">
          <w:rPr>
            <w:noProof/>
            <w:webHidden/>
          </w:rPr>
          <w:fldChar w:fldCharType="end"/>
        </w:r>
      </w:hyperlink>
    </w:p>
    <w:p w14:paraId="6AE7F40E" w14:textId="63F9BE72" w:rsidR="00086343" w:rsidRDefault="002B13AB">
      <w:pPr>
        <w:pStyle w:val="Kazaloslik"/>
        <w:rPr>
          <w:rFonts w:asciiTheme="minorHAnsi" w:eastAsiaTheme="minorEastAsia" w:hAnsiTheme="minorHAnsi" w:cstheme="minorBidi"/>
          <w:smallCaps w:val="0"/>
          <w:noProof/>
          <w:spacing w:val="0"/>
          <w:sz w:val="22"/>
          <w:szCs w:val="22"/>
        </w:rPr>
      </w:pPr>
      <w:hyperlink w:anchor="_Toc135313841"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34 Deklarant prejme zavrnitev izstopne skupne deklaracije</w:t>
        </w:r>
        <w:r w:rsidR="00086343">
          <w:rPr>
            <w:noProof/>
            <w:webHidden/>
          </w:rPr>
          <w:tab/>
        </w:r>
        <w:r w:rsidR="00086343">
          <w:rPr>
            <w:noProof/>
            <w:webHidden/>
          </w:rPr>
          <w:fldChar w:fldCharType="begin"/>
        </w:r>
        <w:r w:rsidR="00086343">
          <w:rPr>
            <w:noProof/>
            <w:webHidden/>
          </w:rPr>
          <w:instrText xml:space="preserve"> PAGEREF _Toc135313841 \h </w:instrText>
        </w:r>
        <w:r w:rsidR="00086343">
          <w:rPr>
            <w:noProof/>
            <w:webHidden/>
          </w:rPr>
        </w:r>
        <w:r w:rsidR="00086343">
          <w:rPr>
            <w:noProof/>
            <w:webHidden/>
          </w:rPr>
          <w:fldChar w:fldCharType="separate"/>
        </w:r>
        <w:r w:rsidR="009306C7">
          <w:rPr>
            <w:noProof/>
            <w:webHidden/>
          </w:rPr>
          <w:t>38</w:t>
        </w:r>
        <w:r w:rsidR="00086343">
          <w:rPr>
            <w:noProof/>
            <w:webHidden/>
          </w:rPr>
          <w:fldChar w:fldCharType="end"/>
        </w:r>
      </w:hyperlink>
    </w:p>
    <w:p w14:paraId="5F8AA0AA" w14:textId="09312BC3" w:rsidR="00086343" w:rsidRDefault="002B13AB">
      <w:pPr>
        <w:pStyle w:val="Kazaloslik"/>
        <w:rPr>
          <w:rFonts w:asciiTheme="minorHAnsi" w:eastAsiaTheme="minorEastAsia" w:hAnsiTheme="minorHAnsi" w:cstheme="minorBidi"/>
          <w:smallCaps w:val="0"/>
          <w:noProof/>
          <w:spacing w:val="0"/>
          <w:sz w:val="22"/>
          <w:szCs w:val="22"/>
        </w:rPr>
      </w:pPr>
      <w:hyperlink w:anchor="_Toc135313842"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35 Predložitev blaga po izstopni skupni deklaraciji na urad izstopa, izvedeno s strani carinika</w:t>
        </w:r>
        <w:r w:rsidR="00086343">
          <w:rPr>
            <w:noProof/>
            <w:webHidden/>
          </w:rPr>
          <w:tab/>
        </w:r>
        <w:r w:rsidR="00086343">
          <w:rPr>
            <w:noProof/>
            <w:webHidden/>
          </w:rPr>
          <w:fldChar w:fldCharType="begin"/>
        </w:r>
        <w:r w:rsidR="00086343">
          <w:rPr>
            <w:noProof/>
            <w:webHidden/>
          </w:rPr>
          <w:instrText xml:space="preserve"> PAGEREF _Toc135313842 \h </w:instrText>
        </w:r>
        <w:r w:rsidR="00086343">
          <w:rPr>
            <w:noProof/>
            <w:webHidden/>
          </w:rPr>
        </w:r>
        <w:r w:rsidR="00086343">
          <w:rPr>
            <w:noProof/>
            <w:webHidden/>
          </w:rPr>
          <w:fldChar w:fldCharType="separate"/>
        </w:r>
        <w:r w:rsidR="009306C7">
          <w:rPr>
            <w:noProof/>
            <w:webHidden/>
          </w:rPr>
          <w:t>39</w:t>
        </w:r>
        <w:r w:rsidR="00086343">
          <w:rPr>
            <w:noProof/>
            <w:webHidden/>
          </w:rPr>
          <w:fldChar w:fldCharType="end"/>
        </w:r>
      </w:hyperlink>
    </w:p>
    <w:p w14:paraId="64428308" w14:textId="4D08A4D6" w:rsidR="00086343" w:rsidRDefault="002B13AB">
      <w:pPr>
        <w:pStyle w:val="Kazaloslik"/>
        <w:rPr>
          <w:rFonts w:asciiTheme="minorHAnsi" w:eastAsiaTheme="minorEastAsia" w:hAnsiTheme="minorHAnsi" w:cstheme="minorBidi"/>
          <w:smallCaps w:val="0"/>
          <w:noProof/>
          <w:spacing w:val="0"/>
          <w:sz w:val="22"/>
          <w:szCs w:val="22"/>
        </w:rPr>
      </w:pPr>
      <w:hyperlink w:anchor="_Toc135313843"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36 Zavrnitev manifesta</w:t>
        </w:r>
        <w:r w:rsidR="00086343">
          <w:rPr>
            <w:noProof/>
            <w:webHidden/>
          </w:rPr>
          <w:tab/>
        </w:r>
        <w:r w:rsidR="00086343">
          <w:rPr>
            <w:noProof/>
            <w:webHidden/>
          </w:rPr>
          <w:fldChar w:fldCharType="begin"/>
        </w:r>
        <w:r w:rsidR="00086343">
          <w:rPr>
            <w:noProof/>
            <w:webHidden/>
          </w:rPr>
          <w:instrText xml:space="preserve"> PAGEREF _Toc135313843 \h </w:instrText>
        </w:r>
        <w:r w:rsidR="00086343">
          <w:rPr>
            <w:noProof/>
            <w:webHidden/>
          </w:rPr>
        </w:r>
        <w:r w:rsidR="00086343">
          <w:rPr>
            <w:noProof/>
            <w:webHidden/>
          </w:rPr>
          <w:fldChar w:fldCharType="separate"/>
        </w:r>
        <w:r w:rsidR="009306C7">
          <w:rPr>
            <w:noProof/>
            <w:webHidden/>
          </w:rPr>
          <w:t>39</w:t>
        </w:r>
        <w:r w:rsidR="00086343">
          <w:rPr>
            <w:noProof/>
            <w:webHidden/>
          </w:rPr>
          <w:fldChar w:fldCharType="end"/>
        </w:r>
      </w:hyperlink>
    </w:p>
    <w:p w14:paraId="66A9AB9C" w14:textId="5FFF341B" w:rsidR="00086343" w:rsidRDefault="002B13AB">
      <w:pPr>
        <w:pStyle w:val="Kazaloslik"/>
        <w:rPr>
          <w:rFonts w:asciiTheme="minorHAnsi" w:eastAsiaTheme="minorEastAsia" w:hAnsiTheme="minorHAnsi" w:cstheme="minorBidi"/>
          <w:smallCaps w:val="0"/>
          <w:noProof/>
          <w:spacing w:val="0"/>
          <w:sz w:val="22"/>
          <w:szCs w:val="22"/>
        </w:rPr>
      </w:pPr>
      <w:hyperlink w:anchor="_Toc135313844"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37 Sprejem izvoznega manifesta, izstop po skladiščenju blaga</w:t>
        </w:r>
        <w:r w:rsidR="00086343">
          <w:rPr>
            <w:noProof/>
            <w:webHidden/>
          </w:rPr>
          <w:tab/>
        </w:r>
        <w:r w:rsidR="00086343">
          <w:rPr>
            <w:noProof/>
            <w:webHidden/>
          </w:rPr>
          <w:fldChar w:fldCharType="begin"/>
        </w:r>
        <w:r w:rsidR="00086343">
          <w:rPr>
            <w:noProof/>
            <w:webHidden/>
          </w:rPr>
          <w:instrText xml:space="preserve"> PAGEREF _Toc135313844 \h </w:instrText>
        </w:r>
        <w:r w:rsidR="00086343">
          <w:rPr>
            <w:noProof/>
            <w:webHidden/>
          </w:rPr>
        </w:r>
        <w:r w:rsidR="00086343">
          <w:rPr>
            <w:noProof/>
            <w:webHidden/>
          </w:rPr>
          <w:fldChar w:fldCharType="separate"/>
        </w:r>
        <w:r w:rsidR="009306C7">
          <w:rPr>
            <w:noProof/>
            <w:webHidden/>
          </w:rPr>
          <w:t>40</w:t>
        </w:r>
        <w:r w:rsidR="00086343">
          <w:rPr>
            <w:noProof/>
            <w:webHidden/>
          </w:rPr>
          <w:fldChar w:fldCharType="end"/>
        </w:r>
      </w:hyperlink>
    </w:p>
    <w:p w14:paraId="16297A7B" w14:textId="0BA541F5" w:rsidR="00086343" w:rsidRDefault="002B13AB">
      <w:pPr>
        <w:pStyle w:val="Kazaloslik"/>
        <w:rPr>
          <w:rFonts w:asciiTheme="minorHAnsi" w:eastAsiaTheme="minorEastAsia" w:hAnsiTheme="minorHAnsi" w:cstheme="minorBidi"/>
          <w:smallCaps w:val="0"/>
          <w:noProof/>
          <w:spacing w:val="0"/>
          <w:sz w:val="22"/>
          <w:szCs w:val="22"/>
        </w:rPr>
      </w:pPr>
      <w:hyperlink w:anchor="_Toc135313845"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38 Sprejem izvoznega manifesta in delni izstopi blaga</w:t>
        </w:r>
        <w:r w:rsidR="00086343">
          <w:rPr>
            <w:noProof/>
            <w:webHidden/>
          </w:rPr>
          <w:tab/>
        </w:r>
        <w:r w:rsidR="00086343">
          <w:rPr>
            <w:noProof/>
            <w:webHidden/>
          </w:rPr>
          <w:fldChar w:fldCharType="begin"/>
        </w:r>
        <w:r w:rsidR="00086343">
          <w:rPr>
            <w:noProof/>
            <w:webHidden/>
          </w:rPr>
          <w:instrText xml:space="preserve"> PAGEREF _Toc135313845 \h </w:instrText>
        </w:r>
        <w:r w:rsidR="00086343">
          <w:rPr>
            <w:noProof/>
            <w:webHidden/>
          </w:rPr>
        </w:r>
        <w:r w:rsidR="00086343">
          <w:rPr>
            <w:noProof/>
            <w:webHidden/>
          </w:rPr>
          <w:fldChar w:fldCharType="separate"/>
        </w:r>
        <w:r w:rsidR="009306C7">
          <w:rPr>
            <w:noProof/>
            <w:webHidden/>
          </w:rPr>
          <w:t>41</w:t>
        </w:r>
        <w:r w:rsidR="00086343">
          <w:rPr>
            <w:noProof/>
            <w:webHidden/>
          </w:rPr>
          <w:fldChar w:fldCharType="end"/>
        </w:r>
      </w:hyperlink>
    </w:p>
    <w:p w14:paraId="504C8F5C" w14:textId="763B4EF9" w:rsidR="00086343" w:rsidRDefault="002B13AB">
      <w:pPr>
        <w:pStyle w:val="Kazaloslik"/>
        <w:rPr>
          <w:rFonts w:asciiTheme="minorHAnsi" w:eastAsiaTheme="minorEastAsia" w:hAnsiTheme="minorHAnsi" w:cstheme="minorBidi"/>
          <w:smallCaps w:val="0"/>
          <w:noProof/>
          <w:spacing w:val="0"/>
          <w:sz w:val="22"/>
          <w:szCs w:val="22"/>
        </w:rPr>
      </w:pPr>
      <w:hyperlink w:anchor="_Toc135313846"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39 Vložitev zahtevka za razveljavitev izstopne skupne deklaracije</w:t>
        </w:r>
        <w:r w:rsidR="00086343">
          <w:rPr>
            <w:noProof/>
            <w:webHidden/>
          </w:rPr>
          <w:tab/>
        </w:r>
        <w:r w:rsidR="00086343">
          <w:rPr>
            <w:noProof/>
            <w:webHidden/>
          </w:rPr>
          <w:fldChar w:fldCharType="begin"/>
        </w:r>
        <w:r w:rsidR="00086343">
          <w:rPr>
            <w:noProof/>
            <w:webHidden/>
          </w:rPr>
          <w:instrText xml:space="preserve"> PAGEREF _Toc135313846 \h </w:instrText>
        </w:r>
        <w:r w:rsidR="00086343">
          <w:rPr>
            <w:noProof/>
            <w:webHidden/>
          </w:rPr>
        </w:r>
        <w:r w:rsidR="00086343">
          <w:rPr>
            <w:noProof/>
            <w:webHidden/>
          </w:rPr>
          <w:fldChar w:fldCharType="separate"/>
        </w:r>
        <w:r w:rsidR="009306C7">
          <w:rPr>
            <w:noProof/>
            <w:webHidden/>
          </w:rPr>
          <w:t>42</w:t>
        </w:r>
        <w:r w:rsidR="00086343">
          <w:rPr>
            <w:noProof/>
            <w:webHidden/>
          </w:rPr>
          <w:fldChar w:fldCharType="end"/>
        </w:r>
      </w:hyperlink>
    </w:p>
    <w:p w14:paraId="24248BA0" w14:textId="436DB366" w:rsidR="00086343" w:rsidRDefault="002B13AB">
      <w:pPr>
        <w:pStyle w:val="Kazaloslik"/>
        <w:rPr>
          <w:rFonts w:asciiTheme="minorHAnsi" w:eastAsiaTheme="minorEastAsia" w:hAnsiTheme="minorHAnsi" w:cstheme="minorBidi"/>
          <w:smallCaps w:val="0"/>
          <w:noProof/>
          <w:spacing w:val="0"/>
          <w:sz w:val="22"/>
          <w:szCs w:val="22"/>
        </w:rPr>
      </w:pPr>
      <w:hyperlink w:anchor="_Toc135313847"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40 Vložitev in zavrnitev zahtevka za razveljavitev izstopne skupne deklaracije</w:t>
        </w:r>
        <w:r w:rsidR="00086343">
          <w:rPr>
            <w:noProof/>
            <w:webHidden/>
          </w:rPr>
          <w:tab/>
        </w:r>
        <w:r w:rsidR="00086343">
          <w:rPr>
            <w:noProof/>
            <w:webHidden/>
          </w:rPr>
          <w:fldChar w:fldCharType="begin"/>
        </w:r>
        <w:r w:rsidR="00086343">
          <w:rPr>
            <w:noProof/>
            <w:webHidden/>
          </w:rPr>
          <w:instrText xml:space="preserve"> PAGEREF _Toc135313847 \h </w:instrText>
        </w:r>
        <w:r w:rsidR="00086343">
          <w:rPr>
            <w:noProof/>
            <w:webHidden/>
          </w:rPr>
        </w:r>
        <w:r w:rsidR="00086343">
          <w:rPr>
            <w:noProof/>
            <w:webHidden/>
          </w:rPr>
          <w:fldChar w:fldCharType="separate"/>
        </w:r>
        <w:r w:rsidR="009306C7">
          <w:rPr>
            <w:noProof/>
            <w:webHidden/>
          </w:rPr>
          <w:t>43</w:t>
        </w:r>
        <w:r w:rsidR="00086343">
          <w:rPr>
            <w:noProof/>
            <w:webHidden/>
          </w:rPr>
          <w:fldChar w:fldCharType="end"/>
        </w:r>
      </w:hyperlink>
    </w:p>
    <w:p w14:paraId="290D2C61" w14:textId="1EF24E63" w:rsidR="00086343" w:rsidRDefault="002B13AB">
      <w:pPr>
        <w:pStyle w:val="Kazaloslik"/>
        <w:rPr>
          <w:rFonts w:asciiTheme="minorHAnsi" w:eastAsiaTheme="minorEastAsia" w:hAnsiTheme="minorHAnsi" w:cstheme="minorBidi"/>
          <w:smallCaps w:val="0"/>
          <w:noProof/>
          <w:spacing w:val="0"/>
          <w:sz w:val="22"/>
          <w:szCs w:val="22"/>
        </w:rPr>
      </w:pPr>
      <w:hyperlink w:anchor="_Toc135313848"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41 Osnovni proces postopanja z obvestilom o ponovnem izvozu</w:t>
        </w:r>
        <w:r w:rsidR="00086343">
          <w:rPr>
            <w:noProof/>
            <w:webHidden/>
          </w:rPr>
          <w:tab/>
        </w:r>
        <w:r w:rsidR="00086343">
          <w:rPr>
            <w:noProof/>
            <w:webHidden/>
          </w:rPr>
          <w:fldChar w:fldCharType="begin"/>
        </w:r>
        <w:r w:rsidR="00086343">
          <w:rPr>
            <w:noProof/>
            <w:webHidden/>
          </w:rPr>
          <w:instrText xml:space="preserve"> PAGEREF _Toc135313848 \h </w:instrText>
        </w:r>
        <w:r w:rsidR="00086343">
          <w:rPr>
            <w:noProof/>
            <w:webHidden/>
          </w:rPr>
        </w:r>
        <w:r w:rsidR="00086343">
          <w:rPr>
            <w:noProof/>
            <w:webHidden/>
          </w:rPr>
          <w:fldChar w:fldCharType="separate"/>
        </w:r>
        <w:r w:rsidR="009306C7">
          <w:rPr>
            <w:noProof/>
            <w:webHidden/>
          </w:rPr>
          <w:t>44</w:t>
        </w:r>
        <w:r w:rsidR="00086343">
          <w:rPr>
            <w:noProof/>
            <w:webHidden/>
          </w:rPr>
          <w:fldChar w:fldCharType="end"/>
        </w:r>
      </w:hyperlink>
    </w:p>
    <w:p w14:paraId="796C4200" w14:textId="7109AD04" w:rsidR="00086343" w:rsidRDefault="002B13AB">
      <w:pPr>
        <w:pStyle w:val="Kazaloslik"/>
        <w:rPr>
          <w:rFonts w:asciiTheme="minorHAnsi" w:eastAsiaTheme="minorEastAsia" w:hAnsiTheme="minorHAnsi" w:cstheme="minorBidi"/>
          <w:smallCaps w:val="0"/>
          <w:noProof/>
          <w:spacing w:val="0"/>
          <w:sz w:val="22"/>
          <w:szCs w:val="22"/>
        </w:rPr>
      </w:pPr>
      <w:hyperlink w:anchor="_Toc135313849"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42 Zavrnitev obvestila o ponovnem izvozu</w:t>
        </w:r>
        <w:r w:rsidR="00086343">
          <w:rPr>
            <w:noProof/>
            <w:webHidden/>
          </w:rPr>
          <w:tab/>
        </w:r>
        <w:r w:rsidR="00086343">
          <w:rPr>
            <w:noProof/>
            <w:webHidden/>
          </w:rPr>
          <w:fldChar w:fldCharType="begin"/>
        </w:r>
        <w:r w:rsidR="00086343">
          <w:rPr>
            <w:noProof/>
            <w:webHidden/>
          </w:rPr>
          <w:instrText xml:space="preserve"> PAGEREF _Toc135313849 \h </w:instrText>
        </w:r>
        <w:r w:rsidR="00086343">
          <w:rPr>
            <w:noProof/>
            <w:webHidden/>
          </w:rPr>
        </w:r>
        <w:r w:rsidR="00086343">
          <w:rPr>
            <w:noProof/>
            <w:webHidden/>
          </w:rPr>
          <w:fldChar w:fldCharType="separate"/>
        </w:r>
        <w:r w:rsidR="009306C7">
          <w:rPr>
            <w:noProof/>
            <w:webHidden/>
          </w:rPr>
          <w:t>44</w:t>
        </w:r>
        <w:r w:rsidR="00086343">
          <w:rPr>
            <w:noProof/>
            <w:webHidden/>
          </w:rPr>
          <w:fldChar w:fldCharType="end"/>
        </w:r>
      </w:hyperlink>
    </w:p>
    <w:p w14:paraId="492D061E" w14:textId="69866693" w:rsidR="00086343" w:rsidRDefault="002B13AB">
      <w:pPr>
        <w:pStyle w:val="Kazaloslik"/>
        <w:rPr>
          <w:rFonts w:asciiTheme="minorHAnsi" w:eastAsiaTheme="minorEastAsia" w:hAnsiTheme="minorHAnsi" w:cstheme="minorBidi"/>
          <w:smallCaps w:val="0"/>
          <w:noProof/>
          <w:spacing w:val="0"/>
          <w:sz w:val="22"/>
          <w:szCs w:val="22"/>
        </w:rPr>
      </w:pPr>
      <w:hyperlink w:anchor="_Toc135313850"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43 Kontrola na uradu izstopa in prepustitev v izstop</w:t>
        </w:r>
        <w:r w:rsidR="00086343">
          <w:rPr>
            <w:noProof/>
            <w:webHidden/>
          </w:rPr>
          <w:tab/>
        </w:r>
        <w:r w:rsidR="00086343">
          <w:rPr>
            <w:noProof/>
            <w:webHidden/>
          </w:rPr>
          <w:fldChar w:fldCharType="begin"/>
        </w:r>
        <w:r w:rsidR="00086343">
          <w:rPr>
            <w:noProof/>
            <w:webHidden/>
          </w:rPr>
          <w:instrText xml:space="preserve"> PAGEREF _Toc135313850 \h </w:instrText>
        </w:r>
        <w:r w:rsidR="00086343">
          <w:rPr>
            <w:noProof/>
            <w:webHidden/>
          </w:rPr>
        </w:r>
        <w:r w:rsidR="00086343">
          <w:rPr>
            <w:noProof/>
            <w:webHidden/>
          </w:rPr>
          <w:fldChar w:fldCharType="separate"/>
        </w:r>
        <w:r w:rsidR="009306C7">
          <w:rPr>
            <w:noProof/>
            <w:webHidden/>
          </w:rPr>
          <w:t>45</w:t>
        </w:r>
        <w:r w:rsidR="00086343">
          <w:rPr>
            <w:noProof/>
            <w:webHidden/>
          </w:rPr>
          <w:fldChar w:fldCharType="end"/>
        </w:r>
      </w:hyperlink>
    </w:p>
    <w:p w14:paraId="5F507A26" w14:textId="56995A0B" w:rsidR="00086343" w:rsidRDefault="002B13AB">
      <w:pPr>
        <w:pStyle w:val="Kazaloslik"/>
        <w:rPr>
          <w:rFonts w:asciiTheme="minorHAnsi" w:eastAsiaTheme="minorEastAsia" w:hAnsiTheme="minorHAnsi" w:cstheme="minorBidi"/>
          <w:smallCaps w:val="0"/>
          <w:noProof/>
          <w:spacing w:val="0"/>
          <w:sz w:val="22"/>
          <w:szCs w:val="22"/>
        </w:rPr>
      </w:pPr>
      <w:hyperlink w:anchor="_Toc135313851"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44 Kontrola na uradu izstopa in zavrnitev prepustitve v izstop</w:t>
        </w:r>
        <w:r w:rsidR="00086343">
          <w:rPr>
            <w:noProof/>
            <w:webHidden/>
          </w:rPr>
          <w:tab/>
        </w:r>
        <w:r w:rsidR="00086343">
          <w:rPr>
            <w:noProof/>
            <w:webHidden/>
          </w:rPr>
          <w:fldChar w:fldCharType="begin"/>
        </w:r>
        <w:r w:rsidR="00086343">
          <w:rPr>
            <w:noProof/>
            <w:webHidden/>
          </w:rPr>
          <w:instrText xml:space="preserve"> PAGEREF _Toc135313851 \h </w:instrText>
        </w:r>
        <w:r w:rsidR="00086343">
          <w:rPr>
            <w:noProof/>
            <w:webHidden/>
          </w:rPr>
        </w:r>
        <w:r w:rsidR="00086343">
          <w:rPr>
            <w:noProof/>
            <w:webHidden/>
          </w:rPr>
          <w:fldChar w:fldCharType="separate"/>
        </w:r>
        <w:r w:rsidR="009306C7">
          <w:rPr>
            <w:noProof/>
            <w:webHidden/>
          </w:rPr>
          <w:t>45</w:t>
        </w:r>
        <w:r w:rsidR="00086343">
          <w:rPr>
            <w:noProof/>
            <w:webHidden/>
          </w:rPr>
          <w:fldChar w:fldCharType="end"/>
        </w:r>
      </w:hyperlink>
    </w:p>
    <w:p w14:paraId="2D6AE80F" w14:textId="71361B25" w:rsidR="00086343" w:rsidRDefault="002B13AB">
      <w:pPr>
        <w:pStyle w:val="Kazaloslik"/>
        <w:rPr>
          <w:rFonts w:asciiTheme="minorHAnsi" w:eastAsiaTheme="minorEastAsia" w:hAnsiTheme="minorHAnsi" w:cstheme="minorBidi"/>
          <w:smallCaps w:val="0"/>
          <w:noProof/>
          <w:spacing w:val="0"/>
          <w:sz w:val="22"/>
          <w:szCs w:val="22"/>
        </w:rPr>
      </w:pPr>
      <w:hyperlink w:anchor="_Toc135313852"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45 Izstop po skladiščenju blaga na obvestilu o ponovnem izvozu</w:t>
        </w:r>
        <w:r w:rsidR="00086343">
          <w:rPr>
            <w:noProof/>
            <w:webHidden/>
          </w:rPr>
          <w:tab/>
        </w:r>
        <w:r w:rsidR="00086343">
          <w:rPr>
            <w:noProof/>
            <w:webHidden/>
          </w:rPr>
          <w:fldChar w:fldCharType="begin"/>
        </w:r>
        <w:r w:rsidR="00086343">
          <w:rPr>
            <w:noProof/>
            <w:webHidden/>
          </w:rPr>
          <w:instrText xml:space="preserve"> PAGEREF _Toc135313852 \h </w:instrText>
        </w:r>
        <w:r w:rsidR="00086343">
          <w:rPr>
            <w:noProof/>
            <w:webHidden/>
          </w:rPr>
        </w:r>
        <w:r w:rsidR="00086343">
          <w:rPr>
            <w:noProof/>
            <w:webHidden/>
          </w:rPr>
          <w:fldChar w:fldCharType="separate"/>
        </w:r>
        <w:r w:rsidR="009306C7">
          <w:rPr>
            <w:noProof/>
            <w:webHidden/>
          </w:rPr>
          <w:t>46</w:t>
        </w:r>
        <w:r w:rsidR="00086343">
          <w:rPr>
            <w:noProof/>
            <w:webHidden/>
          </w:rPr>
          <w:fldChar w:fldCharType="end"/>
        </w:r>
      </w:hyperlink>
    </w:p>
    <w:p w14:paraId="795562A2" w14:textId="2B61641A" w:rsidR="00086343" w:rsidRDefault="002B13AB">
      <w:pPr>
        <w:pStyle w:val="Kazaloslik"/>
        <w:rPr>
          <w:rFonts w:asciiTheme="minorHAnsi" w:eastAsiaTheme="minorEastAsia" w:hAnsiTheme="minorHAnsi" w:cstheme="minorBidi"/>
          <w:smallCaps w:val="0"/>
          <w:noProof/>
          <w:spacing w:val="0"/>
          <w:sz w:val="22"/>
          <w:szCs w:val="22"/>
        </w:rPr>
      </w:pPr>
      <w:hyperlink w:anchor="_Toc135313853"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46 Začetni izvozni manifest za blago na obvestilu o ponovnem izvozu je zavrnjen</w:t>
        </w:r>
        <w:r w:rsidR="00086343">
          <w:rPr>
            <w:noProof/>
            <w:webHidden/>
          </w:rPr>
          <w:tab/>
        </w:r>
        <w:r w:rsidR="00086343">
          <w:rPr>
            <w:noProof/>
            <w:webHidden/>
          </w:rPr>
          <w:fldChar w:fldCharType="begin"/>
        </w:r>
        <w:r w:rsidR="00086343">
          <w:rPr>
            <w:noProof/>
            <w:webHidden/>
          </w:rPr>
          <w:instrText xml:space="preserve"> PAGEREF _Toc135313853 \h </w:instrText>
        </w:r>
        <w:r w:rsidR="00086343">
          <w:rPr>
            <w:noProof/>
            <w:webHidden/>
          </w:rPr>
        </w:r>
        <w:r w:rsidR="00086343">
          <w:rPr>
            <w:noProof/>
            <w:webHidden/>
          </w:rPr>
          <w:fldChar w:fldCharType="separate"/>
        </w:r>
        <w:r w:rsidR="009306C7">
          <w:rPr>
            <w:noProof/>
            <w:webHidden/>
          </w:rPr>
          <w:t>47</w:t>
        </w:r>
        <w:r w:rsidR="00086343">
          <w:rPr>
            <w:noProof/>
            <w:webHidden/>
          </w:rPr>
          <w:fldChar w:fldCharType="end"/>
        </w:r>
      </w:hyperlink>
    </w:p>
    <w:p w14:paraId="5BB5E33A" w14:textId="7C9C62AA" w:rsidR="00086343" w:rsidRDefault="002B13AB">
      <w:pPr>
        <w:pStyle w:val="Kazaloslik"/>
        <w:rPr>
          <w:rFonts w:asciiTheme="minorHAnsi" w:eastAsiaTheme="minorEastAsia" w:hAnsiTheme="minorHAnsi" w:cstheme="minorBidi"/>
          <w:smallCaps w:val="0"/>
          <w:noProof/>
          <w:spacing w:val="0"/>
          <w:sz w:val="22"/>
          <w:szCs w:val="22"/>
        </w:rPr>
      </w:pPr>
      <w:hyperlink w:anchor="_Toc135313854"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47 Sprejem izvoznega manifesta za blago na obvestilu o ponovnem izvozu in delni izstopi</w:t>
        </w:r>
        <w:r w:rsidR="00086343">
          <w:rPr>
            <w:noProof/>
            <w:webHidden/>
          </w:rPr>
          <w:tab/>
        </w:r>
        <w:r w:rsidR="00086343">
          <w:rPr>
            <w:noProof/>
            <w:webHidden/>
          </w:rPr>
          <w:fldChar w:fldCharType="begin"/>
        </w:r>
        <w:r w:rsidR="00086343">
          <w:rPr>
            <w:noProof/>
            <w:webHidden/>
          </w:rPr>
          <w:instrText xml:space="preserve"> PAGEREF _Toc135313854 \h </w:instrText>
        </w:r>
        <w:r w:rsidR="00086343">
          <w:rPr>
            <w:noProof/>
            <w:webHidden/>
          </w:rPr>
        </w:r>
        <w:r w:rsidR="00086343">
          <w:rPr>
            <w:noProof/>
            <w:webHidden/>
          </w:rPr>
          <w:fldChar w:fldCharType="separate"/>
        </w:r>
        <w:r w:rsidR="009306C7">
          <w:rPr>
            <w:noProof/>
            <w:webHidden/>
          </w:rPr>
          <w:t>48</w:t>
        </w:r>
        <w:r w:rsidR="00086343">
          <w:rPr>
            <w:noProof/>
            <w:webHidden/>
          </w:rPr>
          <w:fldChar w:fldCharType="end"/>
        </w:r>
      </w:hyperlink>
    </w:p>
    <w:p w14:paraId="6BDB0401" w14:textId="1821EC15" w:rsidR="00086343" w:rsidRDefault="002B13AB">
      <w:pPr>
        <w:pStyle w:val="Kazaloslik"/>
        <w:rPr>
          <w:rFonts w:asciiTheme="minorHAnsi" w:eastAsiaTheme="minorEastAsia" w:hAnsiTheme="minorHAnsi" w:cstheme="minorBidi"/>
          <w:smallCaps w:val="0"/>
          <w:noProof/>
          <w:spacing w:val="0"/>
          <w:sz w:val="22"/>
          <w:szCs w:val="22"/>
        </w:rPr>
      </w:pPr>
      <w:hyperlink w:anchor="_Toc135313855"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48 Vložitev in sprejem zahteve za razveljavitev obvestila o ponovnem izvozu</w:t>
        </w:r>
        <w:r w:rsidR="00086343">
          <w:rPr>
            <w:noProof/>
            <w:webHidden/>
          </w:rPr>
          <w:tab/>
        </w:r>
        <w:r w:rsidR="00086343">
          <w:rPr>
            <w:noProof/>
            <w:webHidden/>
          </w:rPr>
          <w:fldChar w:fldCharType="begin"/>
        </w:r>
        <w:r w:rsidR="00086343">
          <w:rPr>
            <w:noProof/>
            <w:webHidden/>
          </w:rPr>
          <w:instrText xml:space="preserve"> PAGEREF _Toc135313855 \h </w:instrText>
        </w:r>
        <w:r w:rsidR="00086343">
          <w:rPr>
            <w:noProof/>
            <w:webHidden/>
          </w:rPr>
        </w:r>
        <w:r w:rsidR="00086343">
          <w:rPr>
            <w:noProof/>
            <w:webHidden/>
          </w:rPr>
          <w:fldChar w:fldCharType="separate"/>
        </w:r>
        <w:r w:rsidR="009306C7">
          <w:rPr>
            <w:noProof/>
            <w:webHidden/>
          </w:rPr>
          <w:t>49</w:t>
        </w:r>
        <w:r w:rsidR="00086343">
          <w:rPr>
            <w:noProof/>
            <w:webHidden/>
          </w:rPr>
          <w:fldChar w:fldCharType="end"/>
        </w:r>
      </w:hyperlink>
    </w:p>
    <w:p w14:paraId="4C3595B2" w14:textId="6005EF04" w:rsidR="00086343" w:rsidRDefault="002B13AB">
      <w:pPr>
        <w:pStyle w:val="Kazaloslik"/>
        <w:rPr>
          <w:rFonts w:asciiTheme="minorHAnsi" w:eastAsiaTheme="minorEastAsia" w:hAnsiTheme="minorHAnsi" w:cstheme="minorBidi"/>
          <w:smallCaps w:val="0"/>
          <w:noProof/>
          <w:spacing w:val="0"/>
          <w:sz w:val="22"/>
          <w:szCs w:val="22"/>
        </w:rPr>
      </w:pPr>
      <w:hyperlink w:anchor="_Toc135313856" w:history="1">
        <w:r w:rsidR="00086343" w:rsidRPr="00814071">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814071">
          <w:rPr>
            <w:rStyle w:val="Hiperpovezava"/>
            <w:noProof/>
          </w:rPr>
          <w:t>Slika 49 Vložitev in zavrnitev zahteve za razveljavitev obvestila o ponovnem izvozu</w:t>
        </w:r>
        <w:r w:rsidR="00086343">
          <w:rPr>
            <w:noProof/>
            <w:webHidden/>
          </w:rPr>
          <w:tab/>
        </w:r>
        <w:r w:rsidR="00086343">
          <w:rPr>
            <w:noProof/>
            <w:webHidden/>
          </w:rPr>
          <w:fldChar w:fldCharType="begin"/>
        </w:r>
        <w:r w:rsidR="00086343">
          <w:rPr>
            <w:noProof/>
            <w:webHidden/>
          </w:rPr>
          <w:instrText xml:space="preserve"> PAGEREF _Toc135313856 \h </w:instrText>
        </w:r>
        <w:r w:rsidR="00086343">
          <w:rPr>
            <w:noProof/>
            <w:webHidden/>
          </w:rPr>
        </w:r>
        <w:r w:rsidR="00086343">
          <w:rPr>
            <w:noProof/>
            <w:webHidden/>
          </w:rPr>
          <w:fldChar w:fldCharType="separate"/>
        </w:r>
        <w:r w:rsidR="009306C7">
          <w:rPr>
            <w:noProof/>
            <w:webHidden/>
          </w:rPr>
          <w:t>49</w:t>
        </w:r>
        <w:r w:rsidR="00086343">
          <w:rPr>
            <w:noProof/>
            <w:webHidden/>
          </w:rPr>
          <w:fldChar w:fldCharType="end"/>
        </w:r>
      </w:hyperlink>
    </w:p>
    <w:p w14:paraId="3B5DD91F" w14:textId="77777777" w:rsidR="003871D6" w:rsidRDefault="003871D6" w:rsidP="003871D6">
      <w:r>
        <w:rPr>
          <w:highlight w:val="yellow"/>
        </w:rPr>
        <w:fldChar w:fldCharType="end"/>
      </w:r>
    </w:p>
    <w:p w14:paraId="1A5F3C93" w14:textId="77777777" w:rsidR="003871D6" w:rsidRPr="005F42FF" w:rsidRDefault="003871D6" w:rsidP="00C9370F">
      <w:pPr>
        <w:pStyle w:val="Naslov"/>
      </w:pPr>
      <w:r w:rsidRPr="00737C57">
        <w:lastRenderedPageBreak/>
        <w:t xml:space="preserve">Kazalo </w:t>
      </w:r>
      <w:r>
        <w:t>tabel</w:t>
      </w:r>
    </w:p>
    <w:p w14:paraId="621DC1C8" w14:textId="0867378C" w:rsidR="00086343" w:rsidRDefault="003871D6">
      <w:pPr>
        <w:pStyle w:val="Kazaloslik"/>
        <w:rPr>
          <w:rFonts w:asciiTheme="minorHAnsi" w:eastAsiaTheme="minorEastAsia" w:hAnsiTheme="minorHAnsi" w:cstheme="minorBidi"/>
          <w:smallCaps w:val="0"/>
          <w:noProof/>
          <w:spacing w:val="0"/>
          <w:sz w:val="22"/>
          <w:szCs w:val="22"/>
        </w:rPr>
      </w:pPr>
      <w:r>
        <w:rPr>
          <w:highlight w:val="yellow"/>
        </w:rPr>
        <w:fldChar w:fldCharType="begin"/>
      </w:r>
      <w:r>
        <w:rPr>
          <w:highlight w:val="yellow"/>
        </w:rPr>
        <w:instrText xml:space="preserve"> TOC \h \z \c "Tabela" </w:instrText>
      </w:r>
      <w:r>
        <w:rPr>
          <w:highlight w:val="yellow"/>
        </w:rPr>
        <w:fldChar w:fldCharType="separate"/>
      </w:r>
      <w:hyperlink w:anchor="_Toc135313857" w:history="1">
        <w:r w:rsidR="00086343" w:rsidRPr="0028368A">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28368A">
          <w:rPr>
            <w:rStyle w:val="Hiperpovezava"/>
            <w:noProof/>
          </w:rPr>
          <w:t>Tabela 1: Standardi za podpisovanje</w:t>
        </w:r>
        <w:r w:rsidR="00086343">
          <w:rPr>
            <w:noProof/>
            <w:webHidden/>
          </w:rPr>
          <w:tab/>
        </w:r>
        <w:r w:rsidR="00086343">
          <w:rPr>
            <w:noProof/>
            <w:webHidden/>
          </w:rPr>
          <w:fldChar w:fldCharType="begin"/>
        </w:r>
        <w:r w:rsidR="00086343">
          <w:rPr>
            <w:noProof/>
            <w:webHidden/>
          </w:rPr>
          <w:instrText xml:space="preserve"> PAGEREF _Toc135313857 \h </w:instrText>
        </w:r>
        <w:r w:rsidR="00086343">
          <w:rPr>
            <w:noProof/>
            <w:webHidden/>
          </w:rPr>
        </w:r>
        <w:r w:rsidR="00086343">
          <w:rPr>
            <w:noProof/>
            <w:webHidden/>
          </w:rPr>
          <w:fldChar w:fldCharType="separate"/>
        </w:r>
        <w:r w:rsidR="009306C7">
          <w:rPr>
            <w:noProof/>
            <w:webHidden/>
          </w:rPr>
          <w:t>9</w:t>
        </w:r>
        <w:r w:rsidR="00086343">
          <w:rPr>
            <w:noProof/>
            <w:webHidden/>
          </w:rPr>
          <w:fldChar w:fldCharType="end"/>
        </w:r>
      </w:hyperlink>
    </w:p>
    <w:p w14:paraId="2A9FF677" w14:textId="4B7BBDAA" w:rsidR="00086343" w:rsidRDefault="002B13AB">
      <w:pPr>
        <w:pStyle w:val="Kazaloslik"/>
        <w:rPr>
          <w:rFonts w:asciiTheme="minorHAnsi" w:eastAsiaTheme="minorEastAsia" w:hAnsiTheme="minorHAnsi" w:cstheme="minorBidi"/>
          <w:smallCaps w:val="0"/>
          <w:noProof/>
          <w:spacing w:val="0"/>
          <w:sz w:val="22"/>
          <w:szCs w:val="22"/>
        </w:rPr>
      </w:pPr>
      <w:hyperlink w:anchor="_Toc135313858" w:history="1">
        <w:r w:rsidR="00086343" w:rsidRPr="0028368A">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28368A">
          <w:rPr>
            <w:rStyle w:val="Hiperpovezava"/>
            <w:noProof/>
          </w:rPr>
          <w:t>Tabela 2: Sporočila</w:t>
        </w:r>
        <w:r w:rsidR="00086343">
          <w:rPr>
            <w:noProof/>
            <w:webHidden/>
          </w:rPr>
          <w:tab/>
        </w:r>
        <w:r w:rsidR="00086343">
          <w:rPr>
            <w:noProof/>
            <w:webHidden/>
          </w:rPr>
          <w:fldChar w:fldCharType="begin"/>
        </w:r>
        <w:r w:rsidR="00086343">
          <w:rPr>
            <w:noProof/>
            <w:webHidden/>
          </w:rPr>
          <w:instrText xml:space="preserve"> PAGEREF _Toc135313858 \h </w:instrText>
        </w:r>
        <w:r w:rsidR="00086343">
          <w:rPr>
            <w:noProof/>
            <w:webHidden/>
          </w:rPr>
        </w:r>
        <w:r w:rsidR="00086343">
          <w:rPr>
            <w:noProof/>
            <w:webHidden/>
          </w:rPr>
          <w:fldChar w:fldCharType="separate"/>
        </w:r>
        <w:r w:rsidR="009306C7">
          <w:rPr>
            <w:noProof/>
            <w:webHidden/>
          </w:rPr>
          <w:t>14</w:t>
        </w:r>
        <w:r w:rsidR="00086343">
          <w:rPr>
            <w:noProof/>
            <w:webHidden/>
          </w:rPr>
          <w:fldChar w:fldCharType="end"/>
        </w:r>
      </w:hyperlink>
    </w:p>
    <w:p w14:paraId="55BF00C8" w14:textId="4AAD8445" w:rsidR="00086343" w:rsidRDefault="002B13AB">
      <w:pPr>
        <w:pStyle w:val="Kazaloslik"/>
        <w:rPr>
          <w:rFonts w:asciiTheme="minorHAnsi" w:eastAsiaTheme="minorEastAsia" w:hAnsiTheme="minorHAnsi" w:cstheme="minorBidi"/>
          <w:smallCaps w:val="0"/>
          <w:noProof/>
          <w:spacing w:val="0"/>
          <w:sz w:val="22"/>
          <w:szCs w:val="22"/>
        </w:rPr>
      </w:pPr>
      <w:hyperlink w:anchor="_Toc135313859" w:history="1">
        <w:r w:rsidR="00086343" w:rsidRPr="0028368A">
          <w:rPr>
            <w:rStyle w:val="Hiperpovezava"/>
            <w:rFonts w:ascii="Wingdings" w:hAnsi="Wingdings"/>
            <w:noProof/>
          </w:rPr>
          <w:t></w:t>
        </w:r>
        <w:r w:rsidR="00086343">
          <w:rPr>
            <w:rFonts w:asciiTheme="minorHAnsi" w:eastAsiaTheme="minorEastAsia" w:hAnsiTheme="minorHAnsi" w:cstheme="minorBidi"/>
            <w:smallCaps w:val="0"/>
            <w:noProof/>
            <w:spacing w:val="0"/>
            <w:sz w:val="22"/>
            <w:szCs w:val="22"/>
          </w:rPr>
          <w:tab/>
        </w:r>
        <w:r w:rsidR="00086343" w:rsidRPr="0028368A">
          <w:rPr>
            <w:rStyle w:val="Hiperpovezava"/>
            <w:noProof/>
          </w:rPr>
          <w:t>Tabela 3: Povezovalna tabela med glavo ovojnice in glavo IE sporočil+</w:t>
        </w:r>
        <w:r w:rsidR="00086343">
          <w:rPr>
            <w:noProof/>
            <w:webHidden/>
          </w:rPr>
          <w:tab/>
        </w:r>
        <w:r w:rsidR="00086343">
          <w:rPr>
            <w:noProof/>
            <w:webHidden/>
          </w:rPr>
          <w:fldChar w:fldCharType="begin"/>
        </w:r>
        <w:r w:rsidR="00086343">
          <w:rPr>
            <w:noProof/>
            <w:webHidden/>
          </w:rPr>
          <w:instrText xml:space="preserve"> PAGEREF _Toc135313859 \h </w:instrText>
        </w:r>
        <w:r w:rsidR="00086343">
          <w:rPr>
            <w:noProof/>
            <w:webHidden/>
          </w:rPr>
        </w:r>
        <w:r w:rsidR="00086343">
          <w:rPr>
            <w:noProof/>
            <w:webHidden/>
          </w:rPr>
          <w:fldChar w:fldCharType="separate"/>
        </w:r>
        <w:r w:rsidR="009306C7">
          <w:rPr>
            <w:noProof/>
            <w:webHidden/>
          </w:rPr>
          <w:t>15</w:t>
        </w:r>
        <w:r w:rsidR="00086343">
          <w:rPr>
            <w:noProof/>
            <w:webHidden/>
          </w:rPr>
          <w:fldChar w:fldCharType="end"/>
        </w:r>
      </w:hyperlink>
    </w:p>
    <w:p w14:paraId="61F64435" w14:textId="58522336" w:rsidR="00731E0E" w:rsidRDefault="003871D6" w:rsidP="003871D6">
      <w:pPr>
        <w:pStyle w:val="Kazalovsebine2"/>
        <w:tabs>
          <w:tab w:val="left" w:pos="800"/>
        </w:tabs>
        <w:rPr>
          <w:rStyle w:val="hps"/>
          <w:rFonts w:cs="Arial"/>
          <w:color w:val="000000"/>
        </w:rPr>
      </w:pPr>
      <w:r>
        <w:rPr>
          <w:highlight w:val="yellow"/>
        </w:rPr>
        <w:fldChar w:fldCharType="end"/>
      </w:r>
    </w:p>
    <w:p w14:paraId="3FA39832" w14:textId="77777777" w:rsidR="001C55DC" w:rsidRPr="00E8643C" w:rsidRDefault="001C55DC" w:rsidP="00E43D18">
      <w:pPr>
        <w:pStyle w:val="PartTitle"/>
        <w:rPr>
          <w:color w:val="000000"/>
        </w:rPr>
      </w:pPr>
    </w:p>
    <w:p w14:paraId="02128212" w14:textId="77777777" w:rsidR="009A595D" w:rsidRPr="00E8643C" w:rsidRDefault="003D479B">
      <w:pPr>
        <w:pStyle w:val="SectionLabel"/>
        <w:rPr>
          <w:color w:val="000000"/>
        </w:rPr>
      </w:pPr>
      <w:bookmarkStart w:id="1" w:name="_Toc144299471"/>
      <w:r>
        <w:rPr>
          <w:color w:val="000000"/>
        </w:rPr>
        <w:t>UVOD</w:t>
      </w:r>
      <w:bookmarkEnd w:id="1"/>
    </w:p>
    <w:p w14:paraId="1B14A018" w14:textId="77777777" w:rsidR="004D4BF3" w:rsidRDefault="003D479B" w:rsidP="006D21E1">
      <w:pPr>
        <w:pStyle w:val="Naslov1"/>
      </w:pPr>
      <w:bookmarkStart w:id="2" w:name="_Toc144299472"/>
      <w:r>
        <w:t>NAMEN DOKUMENTA</w:t>
      </w:r>
      <w:bookmarkEnd w:id="2"/>
    </w:p>
    <w:p w14:paraId="014E6B01" w14:textId="77777777" w:rsidR="003D479B" w:rsidRDefault="003D479B" w:rsidP="003D479B">
      <w:pPr>
        <w:pStyle w:val="Telobesedila"/>
      </w:pPr>
      <w:r>
        <w:t>Dokument vsebuje informacije  za vzpostavitev računalniške izmenjave podatkov med sistemom SIAES2  in gospodarskimi subjekti za neposredno računalniško izmenjavo podatkov.</w:t>
      </w:r>
    </w:p>
    <w:p w14:paraId="386BA4E9" w14:textId="77777777" w:rsidR="003D479B" w:rsidRDefault="003D479B" w:rsidP="003D479B">
      <w:pPr>
        <w:pStyle w:val="Telobesedila"/>
      </w:pPr>
      <w:r>
        <w:t>Vsebuje standarde in pravila pri sestavi sporočil, seznam sporočil in opis uporabe posameznega sporočila. Opisani so procesi vlaganja dokumentov na strani pošiljatelja, scenariji izmenjave sporočil.</w:t>
      </w:r>
    </w:p>
    <w:p w14:paraId="14A2442F" w14:textId="2B848FBA" w:rsidR="003D479B" w:rsidRDefault="003D479B" w:rsidP="003D479B">
      <w:pPr>
        <w:pStyle w:val="Telobesedila"/>
      </w:pPr>
      <w:r>
        <w:t>Dokument je v prvi fazi namenjen tako razvijalcem programske opreme za računalniško izmenjavo s FURS, tudi za uporabnike teh aplikacij.</w:t>
      </w:r>
    </w:p>
    <w:p w14:paraId="1A031DDE" w14:textId="77777777" w:rsidR="00CD4C59" w:rsidRDefault="00CD4C59" w:rsidP="00CD4C59">
      <w:pPr>
        <w:pStyle w:val="Naslov1"/>
        <w:rPr>
          <w:lang w:eastAsia="sl-SI"/>
        </w:rPr>
      </w:pPr>
      <w:bookmarkStart w:id="3" w:name="_Toc144299473"/>
      <w:r>
        <w:rPr>
          <w:lang w:eastAsia="sl-SI"/>
        </w:rPr>
        <w:t>REFERENČNI DOKUMENTI</w:t>
      </w:r>
      <w:bookmarkEnd w:id="3"/>
    </w:p>
    <w:p w14:paraId="049D938F" w14:textId="77777777" w:rsidR="00CD4C59" w:rsidRDefault="00CD4C59" w:rsidP="00CD4C59">
      <w:pPr>
        <w:rPr>
          <w:lang w:eastAsia="sl-SI"/>
        </w:rPr>
      </w:pPr>
    </w:p>
    <w:tbl>
      <w:tblPr>
        <w:tblW w:w="5599" w:type="pct"/>
        <w:tblInd w:w="-572"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1E0" w:firstRow="1" w:lastRow="1" w:firstColumn="1" w:lastColumn="1" w:noHBand="0" w:noVBand="0"/>
      </w:tblPr>
      <w:tblGrid>
        <w:gridCol w:w="850"/>
        <w:gridCol w:w="6475"/>
        <w:gridCol w:w="862"/>
        <w:gridCol w:w="1452"/>
      </w:tblGrid>
      <w:tr w:rsidR="002605CF" w14:paraId="44044A9D" w14:textId="77777777" w:rsidTr="00EA31E4">
        <w:trPr>
          <w:trHeight w:val="317"/>
        </w:trPr>
        <w:tc>
          <w:tcPr>
            <w:tcW w:w="441"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2C329A7C" w14:textId="77777777" w:rsidR="00CD4C59" w:rsidRDefault="00CD4C59">
            <w:pPr>
              <w:pStyle w:val="TableHeading"/>
              <w:widowControl/>
              <w:autoSpaceDE/>
              <w:adjustRightInd/>
              <w:spacing w:line="256" w:lineRule="auto"/>
              <w:rPr>
                <w:b w:val="0"/>
                <w:lang w:val="sl-SI"/>
              </w:rPr>
            </w:pPr>
            <w:r>
              <w:rPr>
                <w:lang w:val="en-GB"/>
              </w:rPr>
              <w:t>Ref</w:t>
            </w:r>
            <w:r>
              <w:rPr>
                <w:b w:val="0"/>
                <w:lang w:val="en-GB"/>
              </w:rPr>
              <w:t>.št.</w:t>
            </w:r>
          </w:p>
        </w:tc>
        <w:tc>
          <w:tcPr>
            <w:tcW w:w="3359"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2C5D501A" w14:textId="77777777" w:rsidR="00CD4C59" w:rsidRDefault="00CD4C59">
            <w:pPr>
              <w:pStyle w:val="TableHeading"/>
              <w:widowControl/>
              <w:autoSpaceDE/>
              <w:adjustRightInd/>
              <w:spacing w:line="256" w:lineRule="auto"/>
              <w:rPr>
                <w:lang w:val="en-GB"/>
              </w:rPr>
            </w:pPr>
            <w:r>
              <w:rPr>
                <w:lang w:val="sl-SI"/>
              </w:rPr>
              <w:t>Opis</w:t>
            </w:r>
          </w:p>
        </w:tc>
        <w:tc>
          <w:tcPr>
            <w:tcW w:w="447"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12D6D31C" w14:textId="77777777" w:rsidR="00CD4C59" w:rsidRDefault="00CD4C59">
            <w:pPr>
              <w:pStyle w:val="TableHeading"/>
              <w:widowControl/>
              <w:autoSpaceDE/>
              <w:adjustRightInd/>
              <w:spacing w:line="256" w:lineRule="auto"/>
              <w:jc w:val="center"/>
              <w:rPr>
                <w:lang w:val="en-GB"/>
              </w:rPr>
            </w:pPr>
            <w:r>
              <w:rPr>
                <w:lang w:val="en-GB"/>
              </w:rPr>
              <w:t>Verzija</w:t>
            </w:r>
          </w:p>
        </w:tc>
        <w:tc>
          <w:tcPr>
            <w:tcW w:w="753"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566D8E98" w14:textId="77777777" w:rsidR="00CD4C59" w:rsidRDefault="00CD4C59">
            <w:pPr>
              <w:pStyle w:val="TableHeading"/>
              <w:widowControl/>
              <w:autoSpaceDE/>
              <w:adjustRightInd/>
              <w:spacing w:line="256" w:lineRule="auto"/>
              <w:jc w:val="center"/>
              <w:rPr>
                <w:lang w:val="en-GB"/>
              </w:rPr>
            </w:pPr>
            <w:r>
              <w:rPr>
                <w:lang w:val="en-GB"/>
              </w:rPr>
              <w:t>Datum</w:t>
            </w:r>
          </w:p>
        </w:tc>
      </w:tr>
      <w:tr w:rsidR="002605CF" w14:paraId="4E842181" w14:textId="77777777" w:rsidTr="00EA31E4">
        <w:trPr>
          <w:trHeight w:val="317"/>
        </w:trPr>
        <w:tc>
          <w:tcPr>
            <w:tcW w:w="441" w:type="pct"/>
            <w:tcBorders>
              <w:top w:val="single" w:sz="4" w:space="0" w:color="BFBFBF"/>
              <w:left w:val="single" w:sz="4" w:space="0" w:color="BFBFBF"/>
              <w:bottom w:val="single" w:sz="4" w:space="0" w:color="BFBFBF"/>
              <w:right w:val="single" w:sz="4" w:space="0" w:color="BFBFBF"/>
            </w:tcBorders>
            <w:vAlign w:val="center"/>
            <w:hideMark/>
          </w:tcPr>
          <w:p w14:paraId="73AF4A5D" w14:textId="77777777" w:rsidR="00CD4C59" w:rsidRDefault="00CD4C59">
            <w:pPr>
              <w:pStyle w:val="TableHeading"/>
              <w:widowControl/>
              <w:autoSpaceDE/>
              <w:adjustRightInd/>
              <w:spacing w:line="256" w:lineRule="auto"/>
              <w:rPr>
                <w:b w:val="0"/>
                <w:lang w:val="en-GB"/>
              </w:rPr>
            </w:pPr>
            <w:r>
              <w:rPr>
                <w:b w:val="0"/>
                <w:lang w:val="en-GB"/>
              </w:rPr>
              <w:t>R01</w:t>
            </w:r>
          </w:p>
        </w:tc>
        <w:tc>
          <w:tcPr>
            <w:tcW w:w="3359" w:type="pct"/>
            <w:tcBorders>
              <w:top w:val="single" w:sz="4" w:space="0" w:color="BFBFBF"/>
              <w:left w:val="single" w:sz="4" w:space="0" w:color="BFBFBF"/>
              <w:bottom w:val="single" w:sz="4" w:space="0" w:color="BFBFBF"/>
              <w:right w:val="single" w:sz="4" w:space="0" w:color="BFBFBF"/>
            </w:tcBorders>
            <w:vAlign w:val="center"/>
            <w:hideMark/>
          </w:tcPr>
          <w:p w14:paraId="26C4D01E" w14:textId="77777777" w:rsidR="00CD4C59" w:rsidRDefault="00CD4C59">
            <w:pPr>
              <w:pStyle w:val="TableHeading"/>
              <w:widowControl/>
              <w:autoSpaceDE/>
              <w:adjustRightInd/>
              <w:spacing w:line="256" w:lineRule="auto"/>
              <w:rPr>
                <w:b w:val="0"/>
                <w:lang w:val="en-GB"/>
              </w:rPr>
            </w:pPr>
            <w:r>
              <w:rPr>
                <w:b w:val="0"/>
                <w:lang w:val="en-GB"/>
              </w:rPr>
              <w:t xml:space="preserve">EUCDM V6.1 – EU Customs Data Model </w:t>
            </w:r>
          </w:p>
          <w:p w14:paraId="6770CBF7" w14:textId="091FB841" w:rsidR="00CD4C59" w:rsidRDefault="002B13AB">
            <w:pPr>
              <w:pStyle w:val="TableHeading"/>
              <w:widowControl/>
              <w:autoSpaceDE/>
              <w:adjustRightInd/>
              <w:spacing w:line="256" w:lineRule="auto"/>
              <w:rPr>
                <w:b w:val="0"/>
                <w:lang w:val="en-GB"/>
              </w:rPr>
            </w:pPr>
            <w:hyperlink r:id="rId18" w:history="1">
              <w:r w:rsidR="00CD4C59">
                <w:rPr>
                  <w:rStyle w:val="Hiperpovezava"/>
                  <w:b w:val="0"/>
                  <w:lang w:val="en-GB"/>
                </w:rPr>
                <w:t>https://svn.taxud.gefeg.com/svn/Documentation/EUCDM/EN/index.htm</w:t>
              </w:r>
            </w:hyperlink>
          </w:p>
        </w:tc>
        <w:tc>
          <w:tcPr>
            <w:tcW w:w="447" w:type="pct"/>
            <w:tcBorders>
              <w:top w:val="single" w:sz="4" w:space="0" w:color="BFBFBF"/>
              <w:left w:val="single" w:sz="4" w:space="0" w:color="BFBFBF"/>
              <w:bottom w:val="single" w:sz="4" w:space="0" w:color="BFBFBF"/>
              <w:right w:val="single" w:sz="4" w:space="0" w:color="BFBFBF"/>
            </w:tcBorders>
            <w:vAlign w:val="center"/>
            <w:hideMark/>
          </w:tcPr>
          <w:p w14:paraId="6D4D9DFE" w14:textId="77777777" w:rsidR="00CD4C59" w:rsidRDefault="00CD4C59">
            <w:pPr>
              <w:pStyle w:val="TableHeading"/>
              <w:widowControl/>
              <w:autoSpaceDE/>
              <w:adjustRightInd/>
              <w:spacing w:line="256" w:lineRule="auto"/>
              <w:jc w:val="center"/>
              <w:rPr>
                <w:b w:val="0"/>
                <w:lang w:val="en-GB"/>
              </w:rPr>
            </w:pPr>
            <w:r>
              <w:rPr>
                <w:b w:val="0"/>
                <w:lang w:val="en-GB"/>
              </w:rPr>
              <w:t>6.2</w:t>
            </w:r>
          </w:p>
        </w:tc>
        <w:tc>
          <w:tcPr>
            <w:tcW w:w="753" w:type="pct"/>
            <w:tcBorders>
              <w:top w:val="single" w:sz="4" w:space="0" w:color="BFBFBF"/>
              <w:left w:val="single" w:sz="4" w:space="0" w:color="BFBFBF"/>
              <w:bottom w:val="single" w:sz="4" w:space="0" w:color="BFBFBF"/>
              <w:right w:val="single" w:sz="4" w:space="0" w:color="BFBFBF"/>
            </w:tcBorders>
            <w:vAlign w:val="center"/>
            <w:hideMark/>
          </w:tcPr>
          <w:p w14:paraId="55B2FC41" w14:textId="77777777" w:rsidR="00CD4C59" w:rsidRDefault="00CD4C59">
            <w:pPr>
              <w:pStyle w:val="TableHeading"/>
              <w:keepNext/>
              <w:widowControl/>
              <w:autoSpaceDE/>
              <w:adjustRightInd/>
              <w:spacing w:line="256" w:lineRule="auto"/>
              <w:jc w:val="center"/>
              <w:rPr>
                <w:b w:val="0"/>
                <w:lang w:val="en-GB"/>
              </w:rPr>
            </w:pPr>
            <w:r>
              <w:rPr>
                <w:b w:val="0"/>
                <w:lang w:val="en-GB"/>
              </w:rPr>
              <w:t>4/10/2021</w:t>
            </w:r>
          </w:p>
        </w:tc>
      </w:tr>
      <w:tr w:rsidR="002605CF" w14:paraId="4A2F2BE7" w14:textId="77777777" w:rsidTr="00EA31E4">
        <w:trPr>
          <w:trHeight w:val="317"/>
        </w:trPr>
        <w:tc>
          <w:tcPr>
            <w:tcW w:w="441" w:type="pct"/>
            <w:tcBorders>
              <w:top w:val="single" w:sz="4" w:space="0" w:color="BFBFBF"/>
              <w:left w:val="single" w:sz="4" w:space="0" w:color="BFBFBF"/>
              <w:bottom w:val="single" w:sz="4" w:space="0" w:color="BFBFBF"/>
              <w:right w:val="single" w:sz="4" w:space="0" w:color="BFBFBF"/>
            </w:tcBorders>
            <w:vAlign w:val="center"/>
            <w:hideMark/>
          </w:tcPr>
          <w:p w14:paraId="3E062E2D" w14:textId="77777777" w:rsidR="00CD4C59" w:rsidRDefault="00CD4C59">
            <w:pPr>
              <w:pStyle w:val="TableHeading"/>
              <w:widowControl/>
              <w:autoSpaceDE/>
              <w:adjustRightInd/>
              <w:spacing w:line="256" w:lineRule="auto"/>
              <w:rPr>
                <w:b w:val="0"/>
                <w:lang w:val="en-GB"/>
              </w:rPr>
            </w:pPr>
            <w:r>
              <w:rPr>
                <w:b w:val="0"/>
                <w:lang w:val="en-GB"/>
              </w:rPr>
              <w:t>R02</w:t>
            </w:r>
          </w:p>
        </w:tc>
        <w:tc>
          <w:tcPr>
            <w:tcW w:w="3359" w:type="pct"/>
            <w:tcBorders>
              <w:top w:val="single" w:sz="4" w:space="0" w:color="BFBFBF"/>
              <w:left w:val="single" w:sz="4" w:space="0" w:color="BFBFBF"/>
              <w:bottom w:val="single" w:sz="4" w:space="0" w:color="BFBFBF"/>
              <w:right w:val="single" w:sz="4" w:space="0" w:color="BFBFBF"/>
            </w:tcBorders>
            <w:vAlign w:val="center"/>
            <w:hideMark/>
          </w:tcPr>
          <w:p w14:paraId="0E2645CC" w14:textId="185A85DC" w:rsidR="00CD4C59" w:rsidRDefault="00CA6DD5">
            <w:pPr>
              <w:pStyle w:val="TableHeading"/>
              <w:widowControl/>
              <w:autoSpaceDE/>
              <w:adjustRightInd/>
              <w:spacing w:line="256" w:lineRule="auto"/>
              <w:rPr>
                <w:b w:val="0"/>
                <w:lang w:val="en-GB"/>
              </w:rPr>
            </w:pPr>
            <w:r w:rsidRPr="00CA6DD5">
              <w:rPr>
                <w:b w:val="0"/>
                <w:lang w:val="en-GB"/>
              </w:rPr>
              <w:t>DDCOM-Main Document-20.4.0-v1.00-SfA</w:t>
            </w:r>
          </w:p>
        </w:tc>
        <w:tc>
          <w:tcPr>
            <w:tcW w:w="447" w:type="pct"/>
            <w:tcBorders>
              <w:top w:val="single" w:sz="4" w:space="0" w:color="BFBFBF"/>
              <w:left w:val="single" w:sz="4" w:space="0" w:color="BFBFBF"/>
              <w:bottom w:val="single" w:sz="4" w:space="0" w:color="BFBFBF"/>
              <w:right w:val="single" w:sz="4" w:space="0" w:color="BFBFBF"/>
            </w:tcBorders>
            <w:vAlign w:val="center"/>
            <w:hideMark/>
          </w:tcPr>
          <w:p w14:paraId="6D506797" w14:textId="46FB3E0B" w:rsidR="00CD4C59" w:rsidRDefault="00CA6DD5">
            <w:pPr>
              <w:pStyle w:val="TableHeading"/>
              <w:widowControl/>
              <w:autoSpaceDE/>
              <w:adjustRightInd/>
              <w:spacing w:line="256" w:lineRule="auto"/>
              <w:jc w:val="center"/>
              <w:rPr>
                <w:b w:val="0"/>
                <w:lang w:val="en-GB"/>
              </w:rPr>
            </w:pPr>
            <w:r>
              <w:rPr>
                <w:b w:val="0"/>
                <w:lang w:val="en-GB"/>
              </w:rPr>
              <w:t>20.4</w:t>
            </w:r>
          </w:p>
        </w:tc>
        <w:tc>
          <w:tcPr>
            <w:tcW w:w="753" w:type="pct"/>
            <w:tcBorders>
              <w:top w:val="single" w:sz="4" w:space="0" w:color="BFBFBF"/>
              <w:left w:val="single" w:sz="4" w:space="0" w:color="BFBFBF"/>
              <w:bottom w:val="single" w:sz="4" w:space="0" w:color="BFBFBF"/>
              <w:right w:val="single" w:sz="4" w:space="0" w:color="BFBFBF"/>
            </w:tcBorders>
            <w:vAlign w:val="center"/>
            <w:hideMark/>
          </w:tcPr>
          <w:p w14:paraId="40A30CCF" w14:textId="4A74672C" w:rsidR="00CD4C59" w:rsidRDefault="00CA6DD5">
            <w:pPr>
              <w:pStyle w:val="TableHeading"/>
              <w:keepNext/>
              <w:widowControl/>
              <w:autoSpaceDE/>
              <w:adjustRightInd/>
              <w:spacing w:line="256" w:lineRule="auto"/>
              <w:jc w:val="center"/>
              <w:rPr>
                <w:b w:val="0"/>
                <w:lang w:val="en-GB"/>
              </w:rPr>
            </w:pPr>
            <w:r>
              <w:rPr>
                <w:b w:val="0"/>
                <w:lang w:val="en-GB"/>
              </w:rPr>
              <w:t>11</w:t>
            </w:r>
            <w:r w:rsidR="00CD4C59">
              <w:rPr>
                <w:b w:val="0"/>
                <w:lang w:val="en-GB"/>
              </w:rPr>
              <w:t>.4.202</w:t>
            </w:r>
            <w:r>
              <w:rPr>
                <w:b w:val="0"/>
                <w:lang w:val="en-GB"/>
              </w:rPr>
              <w:t>2</w:t>
            </w:r>
          </w:p>
        </w:tc>
      </w:tr>
      <w:tr w:rsidR="00EA31E4" w14:paraId="448C2A29" w14:textId="77777777" w:rsidTr="00EA31E4">
        <w:trPr>
          <w:trHeight w:val="317"/>
        </w:trPr>
        <w:tc>
          <w:tcPr>
            <w:tcW w:w="441" w:type="pct"/>
            <w:tcBorders>
              <w:top w:val="single" w:sz="4" w:space="0" w:color="BFBFBF"/>
              <w:left w:val="single" w:sz="4" w:space="0" w:color="BFBFBF"/>
              <w:bottom w:val="single" w:sz="4" w:space="0" w:color="BFBFBF"/>
              <w:right w:val="single" w:sz="4" w:space="0" w:color="BFBFBF"/>
            </w:tcBorders>
            <w:vAlign w:val="center"/>
            <w:hideMark/>
          </w:tcPr>
          <w:p w14:paraId="0EB41A6F" w14:textId="77777777" w:rsidR="00EA31E4" w:rsidRDefault="00EA31E4" w:rsidP="00EA31E4">
            <w:pPr>
              <w:pStyle w:val="TableHeading"/>
              <w:widowControl/>
              <w:autoSpaceDE/>
              <w:adjustRightInd/>
              <w:spacing w:line="256" w:lineRule="auto"/>
              <w:rPr>
                <w:b w:val="0"/>
                <w:lang w:val="en-GB"/>
              </w:rPr>
            </w:pPr>
            <w:r>
              <w:rPr>
                <w:b w:val="0"/>
                <w:lang w:val="en-GB"/>
              </w:rPr>
              <w:t>R03</w:t>
            </w:r>
          </w:p>
        </w:tc>
        <w:tc>
          <w:tcPr>
            <w:tcW w:w="3359" w:type="pct"/>
            <w:tcBorders>
              <w:top w:val="single" w:sz="4" w:space="0" w:color="BFBFBF"/>
              <w:left w:val="single" w:sz="4" w:space="0" w:color="BFBFBF"/>
              <w:bottom w:val="single" w:sz="4" w:space="0" w:color="BFBFBF"/>
              <w:right w:val="single" w:sz="4" w:space="0" w:color="BFBFBF"/>
            </w:tcBorders>
            <w:vAlign w:val="center"/>
            <w:hideMark/>
          </w:tcPr>
          <w:p w14:paraId="2E66BBD0" w14:textId="4264118B" w:rsidR="00EA31E4" w:rsidRDefault="00EA31E4" w:rsidP="00EA31E4">
            <w:pPr>
              <w:pStyle w:val="TableHeading"/>
              <w:widowControl/>
              <w:autoSpaceDE/>
              <w:adjustRightInd/>
              <w:spacing w:line="256" w:lineRule="auto"/>
              <w:rPr>
                <w:b w:val="0"/>
                <w:lang w:val="en-GB"/>
              </w:rPr>
            </w:pPr>
            <w:r w:rsidRPr="00EA31E4">
              <w:rPr>
                <w:b w:val="0"/>
                <w:lang w:val="en-GB"/>
              </w:rPr>
              <w:t>DDNXA-5.15.0-v1.00-SfA_(alignedRFC-List.36)</w:t>
            </w:r>
          </w:p>
        </w:tc>
        <w:tc>
          <w:tcPr>
            <w:tcW w:w="447" w:type="pct"/>
            <w:tcBorders>
              <w:top w:val="single" w:sz="4" w:space="0" w:color="BFBFBF"/>
              <w:left w:val="single" w:sz="4" w:space="0" w:color="BFBFBF"/>
              <w:bottom w:val="single" w:sz="4" w:space="0" w:color="BFBFBF"/>
              <w:right w:val="single" w:sz="4" w:space="0" w:color="BFBFBF"/>
            </w:tcBorders>
            <w:vAlign w:val="center"/>
            <w:hideMark/>
          </w:tcPr>
          <w:p w14:paraId="363FE9D6" w14:textId="278A356E" w:rsidR="00EA31E4" w:rsidRDefault="00EA31E4" w:rsidP="00EA31E4">
            <w:pPr>
              <w:pStyle w:val="TableHeading"/>
              <w:widowControl/>
              <w:autoSpaceDE/>
              <w:adjustRightInd/>
              <w:spacing w:line="256" w:lineRule="auto"/>
              <w:jc w:val="center"/>
              <w:rPr>
                <w:b w:val="0"/>
                <w:lang w:val="en-GB"/>
              </w:rPr>
            </w:pPr>
            <w:r>
              <w:rPr>
                <w:b w:val="0"/>
                <w:lang w:val="en-GB"/>
              </w:rPr>
              <w:t>5.15</w:t>
            </w:r>
          </w:p>
        </w:tc>
        <w:tc>
          <w:tcPr>
            <w:tcW w:w="753" w:type="pct"/>
            <w:tcBorders>
              <w:top w:val="single" w:sz="4" w:space="0" w:color="BFBFBF"/>
              <w:left w:val="single" w:sz="4" w:space="0" w:color="BFBFBF"/>
              <w:bottom w:val="single" w:sz="4" w:space="0" w:color="BFBFBF"/>
              <w:right w:val="single" w:sz="4" w:space="0" w:color="BFBFBF"/>
            </w:tcBorders>
            <w:vAlign w:val="center"/>
            <w:hideMark/>
          </w:tcPr>
          <w:p w14:paraId="4CFA9753" w14:textId="0C4CBB37" w:rsidR="00EA31E4" w:rsidRDefault="00EA31E4" w:rsidP="00EA31E4">
            <w:pPr>
              <w:pStyle w:val="TableHeading"/>
              <w:keepNext/>
              <w:widowControl/>
              <w:autoSpaceDE/>
              <w:adjustRightInd/>
              <w:spacing w:line="256" w:lineRule="auto"/>
              <w:jc w:val="center"/>
              <w:rPr>
                <w:b w:val="0"/>
                <w:lang w:val="en-GB"/>
              </w:rPr>
            </w:pPr>
            <w:r>
              <w:rPr>
                <w:b w:val="0"/>
                <w:lang w:val="en-GB"/>
              </w:rPr>
              <w:t>13. 4. 2022</w:t>
            </w:r>
          </w:p>
        </w:tc>
      </w:tr>
      <w:tr w:rsidR="002605CF" w14:paraId="6478C4B2" w14:textId="77777777" w:rsidTr="00EA31E4">
        <w:trPr>
          <w:trHeight w:val="317"/>
        </w:trPr>
        <w:tc>
          <w:tcPr>
            <w:tcW w:w="441" w:type="pct"/>
            <w:tcBorders>
              <w:top w:val="single" w:sz="4" w:space="0" w:color="BFBFBF"/>
              <w:left w:val="single" w:sz="4" w:space="0" w:color="BFBFBF"/>
              <w:bottom w:val="single" w:sz="4" w:space="0" w:color="BFBFBF"/>
              <w:right w:val="single" w:sz="4" w:space="0" w:color="BFBFBF"/>
            </w:tcBorders>
            <w:vAlign w:val="center"/>
            <w:hideMark/>
          </w:tcPr>
          <w:p w14:paraId="503A4D05" w14:textId="77777777" w:rsidR="00CD4C59" w:rsidRDefault="00CD4C59">
            <w:pPr>
              <w:pStyle w:val="TableHeading"/>
              <w:widowControl/>
              <w:autoSpaceDE/>
              <w:adjustRightInd/>
              <w:spacing w:line="256" w:lineRule="auto"/>
              <w:rPr>
                <w:b w:val="0"/>
                <w:lang w:val="en-GB"/>
              </w:rPr>
            </w:pPr>
            <w:r>
              <w:rPr>
                <w:b w:val="0"/>
                <w:lang w:val="en-GB"/>
              </w:rPr>
              <w:t>R04</w:t>
            </w:r>
          </w:p>
        </w:tc>
        <w:tc>
          <w:tcPr>
            <w:tcW w:w="3359" w:type="pct"/>
            <w:tcBorders>
              <w:top w:val="single" w:sz="4" w:space="0" w:color="BFBFBF"/>
              <w:left w:val="single" w:sz="4" w:space="0" w:color="BFBFBF"/>
              <w:bottom w:val="single" w:sz="4" w:space="0" w:color="BFBFBF"/>
              <w:right w:val="single" w:sz="4" w:space="0" w:color="BFBFBF"/>
            </w:tcBorders>
            <w:vAlign w:val="center"/>
            <w:hideMark/>
          </w:tcPr>
          <w:p w14:paraId="67A9A8C2" w14:textId="77777777" w:rsidR="00CD4C59" w:rsidRDefault="00CD4C59">
            <w:pPr>
              <w:pStyle w:val="TableHeading"/>
              <w:widowControl/>
              <w:autoSpaceDE/>
              <w:adjustRightInd/>
              <w:spacing w:line="256" w:lineRule="auto"/>
              <w:rPr>
                <w:b w:val="0"/>
                <w:lang w:val="en-GB"/>
              </w:rPr>
            </w:pPr>
            <w:r>
              <w:rPr>
                <w:b w:val="0"/>
                <w:lang w:val="en-GB"/>
              </w:rPr>
              <w:t>AES FUNCTIONAL SYSTEM SPECL_FSS-AES-SfA v2.20</w:t>
            </w:r>
          </w:p>
        </w:tc>
        <w:tc>
          <w:tcPr>
            <w:tcW w:w="447" w:type="pct"/>
            <w:tcBorders>
              <w:top w:val="single" w:sz="4" w:space="0" w:color="BFBFBF"/>
              <w:left w:val="single" w:sz="4" w:space="0" w:color="BFBFBF"/>
              <w:bottom w:val="single" w:sz="4" w:space="0" w:color="BFBFBF"/>
              <w:right w:val="single" w:sz="4" w:space="0" w:color="BFBFBF"/>
            </w:tcBorders>
            <w:vAlign w:val="center"/>
            <w:hideMark/>
          </w:tcPr>
          <w:p w14:paraId="72BC028D" w14:textId="77777777" w:rsidR="00CD4C59" w:rsidRDefault="00CD4C59">
            <w:pPr>
              <w:pStyle w:val="TableHeading"/>
              <w:widowControl/>
              <w:autoSpaceDE/>
              <w:adjustRightInd/>
              <w:spacing w:line="256" w:lineRule="auto"/>
              <w:jc w:val="center"/>
              <w:rPr>
                <w:b w:val="0"/>
                <w:lang w:val="en-GB"/>
              </w:rPr>
            </w:pPr>
            <w:r>
              <w:rPr>
                <w:b w:val="0"/>
                <w:lang w:val="en-GB"/>
              </w:rPr>
              <w:t>2.20</w:t>
            </w:r>
          </w:p>
        </w:tc>
        <w:tc>
          <w:tcPr>
            <w:tcW w:w="753" w:type="pct"/>
            <w:tcBorders>
              <w:top w:val="single" w:sz="4" w:space="0" w:color="BFBFBF"/>
              <w:left w:val="single" w:sz="4" w:space="0" w:color="BFBFBF"/>
              <w:bottom w:val="single" w:sz="4" w:space="0" w:color="BFBFBF"/>
              <w:right w:val="single" w:sz="4" w:space="0" w:color="BFBFBF"/>
            </w:tcBorders>
            <w:vAlign w:val="center"/>
            <w:hideMark/>
          </w:tcPr>
          <w:p w14:paraId="31BAC087" w14:textId="77777777" w:rsidR="00CD4C59" w:rsidRDefault="00CD4C59">
            <w:pPr>
              <w:pStyle w:val="TableHeading"/>
              <w:keepNext/>
              <w:widowControl/>
              <w:autoSpaceDE/>
              <w:adjustRightInd/>
              <w:spacing w:line="256" w:lineRule="auto"/>
              <w:jc w:val="center"/>
              <w:rPr>
                <w:b w:val="0"/>
                <w:lang w:val="en-GB"/>
              </w:rPr>
            </w:pPr>
            <w:r>
              <w:rPr>
                <w:b w:val="0"/>
                <w:lang w:val="en-GB"/>
              </w:rPr>
              <w:t>29.7.2020</w:t>
            </w:r>
          </w:p>
        </w:tc>
      </w:tr>
    </w:tbl>
    <w:p w14:paraId="081ECFB6" w14:textId="77777777" w:rsidR="00CD4C59" w:rsidRDefault="00CD4C59" w:rsidP="00CD4C59">
      <w:pPr>
        <w:rPr>
          <w:lang w:eastAsia="sl-SI"/>
        </w:rPr>
      </w:pPr>
    </w:p>
    <w:p w14:paraId="78BC4837" w14:textId="77777777" w:rsidR="00CD4C59" w:rsidRDefault="00CD4C59" w:rsidP="00CD4C59">
      <w:pPr>
        <w:pStyle w:val="Naslov1"/>
        <w:rPr>
          <w:szCs w:val="28"/>
          <w:lang w:eastAsia="sl-SI"/>
        </w:rPr>
      </w:pPr>
      <w:bookmarkStart w:id="4" w:name="_Toc63173252"/>
      <w:bookmarkStart w:id="5" w:name="_Toc144299474"/>
      <w:r>
        <w:rPr>
          <w:lang w:eastAsia="sl-SI"/>
        </w:rPr>
        <w:t>UPORABLJENE KRATICE IN OZNAKE</w:t>
      </w:r>
      <w:bookmarkEnd w:id="4"/>
      <w:bookmarkEnd w:id="5"/>
    </w:p>
    <w:p w14:paraId="6A2B5180" w14:textId="77777777" w:rsidR="00CD4C59" w:rsidRDefault="00CD4C59" w:rsidP="00CD4C59">
      <w:pPr>
        <w:rPr>
          <w:lang w:eastAsia="sl-SI"/>
        </w:rPr>
      </w:pPr>
    </w:p>
    <w:tbl>
      <w:tblPr>
        <w:tblW w:w="8505" w:type="dxa"/>
        <w:tblInd w:w="108"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701"/>
        <w:gridCol w:w="6804"/>
      </w:tblGrid>
      <w:tr w:rsidR="00CD4C59" w14:paraId="1D97E473" w14:textId="77777777" w:rsidTr="00CD4C59">
        <w:tc>
          <w:tcPr>
            <w:tcW w:w="1701" w:type="dxa"/>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1AE28E84" w14:textId="77777777" w:rsidR="00CD4C59" w:rsidRDefault="00CD4C59">
            <w:pPr>
              <w:pStyle w:val="podpisi"/>
              <w:rPr>
                <w:rFonts w:cs="Arial"/>
                <w:b/>
                <w:lang w:val="sl-SI" w:eastAsia="en-US"/>
              </w:rPr>
            </w:pPr>
            <w:r>
              <w:rPr>
                <w:rFonts w:cs="Arial"/>
                <w:b/>
                <w:lang w:val="sl-SI"/>
              </w:rPr>
              <w:t>Kratica, oznaka</w:t>
            </w:r>
          </w:p>
        </w:tc>
        <w:tc>
          <w:tcPr>
            <w:tcW w:w="6804" w:type="dxa"/>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008230D4" w14:textId="77777777" w:rsidR="00CD4C59" w:rsidRDefault="00CD4C59">
            <w:pPr>
              <w:pStyle w:val="podpisi"/>
              <w:rPr>
                <w:rFonts w:cs="Arial"/>
                <w:b/>
                <w:lang w:val="sl-SI"/>
              </w:rPr>
            </w:pPr>
            <w:r>
              <w:rPr>
                <w:rFonts w:cs="Arial"/>
                <w:b/>
                <w:lang w:val="sl-SI"/>
              </w:rPr>
              <w:t>Opis</w:t>
            </w:r>
          </w:p>
        </w:tc>
      </w:tr>
      <w:tr w:rsidR="00CD4C59" w14:paraId="6F41874C" w14:textId="77777777" w:rsidTr="00CD4C59">
        <w:tc>
          <w:tcPr>
            <w:tcW w:w="1701" w:type="dxa"/>
            <w:tcBorders>
              <w:top w:val="single" w:sz="4" w:space="0" w:color="BFBFBF"/>
              <w:left w:val="single" w:sz="4" w:space="0" w:color="BFBFBF"/>
              <w:bottom w:val="single" w:sz="4" w:space="0" w:color="BFBFBF"/>
              <w:right w:val="single" w:sz="4" w:space="0" w:color="BFBFBF"/>
            </w:tcBorders>
            <w:vAlign w:val="center"/>
            <w:hideMark/>
          </w:tcPr>
          <w:p w14:paraId="6723C26E" w14:textId="77777777" w:rsidR="00CD4C59" w:rsidRDefault="00CD4C59">
            <w:pPr>
              <w:pStyle w:val="podpisi"/>
              <w:rPr>
                <w:rFonts w:cs="Arial"/>
                <w:lang w:val="sl-SI"/>
              </w:rPr>
            </w:pPr>
            <w:r>
              <w:rPr>
                <w:rFonts w:cs="Arial"/>
                <w:lang w:val="sl-SI"/>
              </w:rPr>
              <w:t>SIAES</w:t>
            </w:r>
          </w:p>
        </w:tc>
        <w:tc>
          <w:tcPr>
            <w:tcW w:w="6804" w:type="dxa"/>
            <w:tcBorders>
              <w:top w:val="single" w:sz="4" w:space="0" w:color="BFBFBF"/>
              <w:left w:val="single" w:sz="4" w:space="0" w:color="BFBFBF"/>
              <w:bottom w:val="single" w:sz="4" w:space="0" w:color="BFBFBF"/>
              <w:right w:val="single" w:sz="4" w:space="0" w:color="BFBFBF"/>
            </w:tcBorders>
            <w:vAlign w:val="center"/>
            <w:hideMark/>
          </w:tcPr>
          <w:p w14:paraId="61E6D335" w14:textId="77777777" w:rsidR="00CD4C59" w:rsidRDefault="00CD4C59">
            <w:pPr>
              <w:pStyle w:val="podpisi"/>
              <w:rPr>
                <w:rFonts w:cs="Arial"/>
                <w:lang w:val="sl-SI"/>
              </w:rPr>
            </w:pPr>
            <w:r>
              <w:rPr>
                <w:rFonts w:cs="Arial"/>
                <w:lang w:val="sl-SI"/>
              </w:rPr>
              <w:t>Slovenski avtomatiziran izvozni sistem</w:t>
            </w:r>
          </w:p>
        </w:tc>
      </w:tr>
      <w:tr w:rsidR="00CD4C59" w14:paraId="72BEBF52" w14:textId="77777777" w:rsidTr="00CD4C59">
        <w:tc>
          <w:tcPr>
            <w:tcW w:w="1701" w:type="dxa"/>
            <w:tcBorders>
              <w:top w:val="single" w:sz="4" w:space="0" w:color="BFBFBF"/>
              <w:left w:val="single" w:sz="4" w:space="0" w:color="BFBFBF"/>
              <w:bottom w:val="single" w:sz="4" w:space="0" w:color="BFBFBF"/>
              <w:right w:val="single" w:sz="4" w:space="0" w:color="BFBFBF"/>
            </w:tcBorders>
            <w:vAlign w:val="center"/>
            <w:hideMark/>
          </w:tcPr>
          <w:p w14:paraId="3FF04FCB" w14:textId="77777777" w:rsidR="00CD4C59" w:rsidRDefault="00CD4C59">
            <w:pPr>
              <w:pStyle w:val="podpisi"/>
              <w:rPr>
                <w:rFonts w:cs="Arial"/>
                <w:lang w:val="sl-SI"/>
              </w:rPr>
            </w:pPr>
            <w:r>
              <w:rPr>
                <w:rFonts w:cs="Arial"/>
                <w:lang w:val="sl-SI"/>
              </w:rPr>
              <w:t>SIAES2</w:t>
            </w:r>
          </w:p>
        </w:tc>
        <w:tc>
          <w:tcPr>
            <w:tcW w:w="6804" w:type="dxa"/>
            <w:tcBorders>
              <w:top w:val="single" w:sz="4" w:space="0" w:color="BFBFBF"/>
              <w:left w:val="single" w:sz="4" w:space="0" w:color="BFBFBF"/>
              <w:bottom w:val="single" w:sz="4" w:space="0" w:color="BFBFBF"/>
              <w:right w:val="single" w:sz="4" w:space="0" w:color="BFBFBF"/>
            </w:tcBorders>
            <w:vAlign w:val="center"/>
            <w:hideMark/>
          </w:tcPr>
          <w:p w14:paraId="0131E8DB" w14:textId="77777777" w:rsidR="00CD4C59" w:rsidRDefault="00CD4C59">
            <w:pPr>
              <w:pStyle w:val="podpisi"/>
              <w:rPr>
                <w:rFonts w:cs="Arial"/>
                <w:lang w:val="sl-SI"/>
              </w:rPr>
            </w:pPr>
            <w:r>
              <w:rPr>
                <w:rFonts w:cs="Arial"/>
                <w:lang w:val="sl-SI"/>
              </w:rPr>
              <w:t>Slovenski avtomatiziran izvozni sistem (po marec 2020)</w:t>
            </w:r>
          </w:p>
        </w:tc>
      </w:tr>
      <w:tr w:rsidR="00CD4C59" w14:paraId="34B17BA0" w14:textId="77777777" w:rsidTr="00CD4C59">
        <w:tc>
          <w:tcPr>
            <w:tcW w:w="1701" w:type="dxa"/>
            <w:tcBorders>
              <w:top w:val="single" w:sz="4" w:space="0" w:color="BFBFBF"/>
              <w:left w:val="single" w:sz="4" w:space="0" w:color="BFBFBF"/>
              <w:bottom w:val="single" w:sz="4" w:space="0" w:color="BFBFBF"/>
              <w:right w:val="single" w:sz="4" w:space="0" w:color="BFBFBF"/>
            </w:tcBorders>
            <w:vAlign w:val="center"/>
            <w:hideMark/>
          </w:tcPr>
          <w:p w14:paraId="1ABE9B9D" w14:textId="77777777" w:rsidR="00CD4C59" w:rsidRDefault="00CD4C59">
            <w:pPr>
              <w:pStyle w:val="podpisi"/>
              <w:rPr>
                <w:rFonts w:cs="Arial"/>
                <w:lang w:val="sl-SI"/>
              </w:rPr>
            </w:pPr>
            <w:r>
              <w:rPr>
                <w:rFonts w:cs="Arial"/>
                <w:lang w:val="sl-SI"/>
              </w:rPr>
              <w:t>FURS</w:t>
            </w:r>
          </w:p>
        </w:tc>
        <w:tc>
          <w:tcPr>
            <w:tcW w:w="6804" w:type="dxa"/>
            <w:tcBorders>
              <w:top w:val="single" w:sz="4" w:space="0" w:color="BFBFBF"/>
              <w:left w:val="single" w:sz="4" w:space="0" w:color="BFBFBF"/>
              <w:bottom w:val="single" w:sz="4" w:space="0" w:color="BFBFBF"/>
              <w:right w:val="single" w:sz="4" w:space="0" w:color="BFBFBF"/>
            </w:tcBorders>
            <w:vAlign w:val="center"/>
            <w:hideMark/>
          </w:tcPr>
          <w:p w14:paraId="1D648791" w14:textId="77777777" w:rsidR="00CD4C59" w:rsidRDefault="00CD4C59">
            <w:pPr>
              <w:pStyle w:val="podpisi"/>
              <w:rPr>
                <w:rFonts w:cs="Arial"/>
                <w:lang w:val="sl-SI"/>
              </w:rPr>
            </w:pPr>
            <w:r>
              <w:rPr>
                <w:rFonts w:cs="Arial"/>
                <w:lang w:val="sl-SI"/>
              </w:rPr>
              <w:t>Finančna uprava Republike Slovenija</w:t>
            </w:r>
          </w:p>
        </w:tc>
      </w:tr>
    </w:tbl>
    <w:p w14:paraId="1A514614" w14:textId="77777777" w:rsidR="006332CE" w:rsidRPr="007609FC" w:rsidRDefault="006332CE" w:rsidP="00440432">
      <w:pPr>
        <w:pStyle w:val="Telobesedila"/>
        <w:rPr>
          <w:rFonts w:ascii="ArialMT" w:hAnsi="ArialMT" w:cs="ArialMT"/>
          <w:color w:val="000000"/>
          <w:lang w:eastAsia="sl-SI"/>
        </w:rPr>
      </w:pPr>
    </w:p>
    <w:p w14:paraId="3AFA3858" w14:textId="77777777" w:rsidR="00EF7116" w:rsidRPr="007609FC" w:rsidRDefault="00EF7116" w:rsidP="00EF7116">
      <w:pPr>
        <w:pStyle w:val="Telobesedila"/>
        <w:spacing w:after="120"/>
        <w:ind w:left="0"/>
        <w:rPr>
          <w:rFonts w:ascii="ArialMT" w:hAnsi="ArialMT" w:cs="ArialMT"/>
          <w:color w:val="000000"/>
          <w:lang w:eastAsia="sl-SI"/>
        </w:rPr>
      </w:pPr>
      <w:bookmarkStart w:id="6" w:name="_Toc486588576"/>
      <w:bookmarkEnd w:id="6"/>
    </w:p>
    <w:p w14:paraId="2C5061F6" w14:textId="77777777" w:rsidR="00EF7116" w:rsidRPr="007609FC" w:rsidRDefault="00EF7116" w:rsidP="00FF248F">
      <w:pPr>
        <w:pStyle w:val="Telobesedila"/>
        <w:spacing w:after="120"/>
        <w:rPr>
          <w:rFonts w:ascii="ArialMT" w:hAnsi="ArialMT" w:cs="ArialMT"/>
          <w:color w:val="000000"/>
          <w:lang w:eastAsia="sl-SI"/>
        </w:rPr>
      </w:pPr>
    </w:p>
    <w:p w14:paraId="22CAD39D" w14:textId="77777777" w:rsidR="003871D6" w:rsidRDefault="003871D6" w:rsidP="003871D6">
      <w:pPr>
        <w:pStyle w:val="Telobesedila"/>
        <w:keepNext/>
      </w:pPr>
    </w:p>
    <w:p w14:paraId="5A24FF2E" w14:textId="77777777" w:rsidR="003D479B" w:rsidRDefault="003D479B">
      <w:pPr>
        <w:ind w:left="0"/>
        <w:rPr>
          <w:rFonts w:ascii="ArialMT" w:hAnsi="ArialMT" w:cs="ArialMT"/>
          <w:color w:val="000000"/>
          <w:spacing w:val="0"/>
          <w:lang w:eastAsia="sl-SI"/>
        </w:rPr>
      </w:pPr>
      <w:r>
        <w:rPr>
          <w:rFonts w:ascii="ArialMT" w:hAnsi="ArialMT" w:cs="ArialMT"/>
          <w:color w:val="000000"/>
          <w:lang w:eastAsia="sl-SI"/>
        </w:rPr>
        <w:br w:type="page"/>
      </w:r>
    </w:p>
    <w:p w14:paraId="585E7D0C" w14:textId="77777777" w:rsidR="003D479B" w:rsidRPr="003D479B" w:rsidRDefault="003D479B" w:rsidP="00E43D18">
      <w:pPr>
        <w:pStyle w:val="PartTitle"/>
        <w:rPr>
          <w:color w:val="000000"/>
        </w:rPr>
      </w:pPr>
    </w:p>
    <w:p w14:paraId="3BF0206F" w14:textId="77777777" w:rsidR="003D479B" w:rsidRPr="00E8643C" w:rsidRDefault="003D479B" w:rsidP="003D479B">
      <w:pPr>
        <w:pStyle w:val="SectionLabel"/>
        <w:rPr>
          <w:color w:val="000000"/>
        </w:rPr>
      </w:pPr>
      <w:bookmarkStart w:id="7" w:name="_Toc144299475"/>
      <w:r>
        <w:rPr>
          <w:color w:val="000000"/>
        </w:rPr>
        <w:t>STANDARDI IN PRAVILA PRI SESTAVI SPOROČIL</w:t>
      </w:r>
      <w:bookmarkEnd w:id="7"/>
    </w:p>
    <w:p w14:paraId="06190B75" w14:textId="77777777" w:rsidR="003D479B" w:rsidRPr="00966C87" w:rsidRDefault="003D479B" w:rsidP="003D479B">
      <w:pPr>
        <w:pStyle w:val="Naslov1"/>
        <w:spacing w:before="480"/>
      </w:pPr>
      <w:bookmarkStart w:id="8" w:name="_Toc389834839"/>
      <w:bookmarkStart w:id="9" w:name="_Toc86311052"/>
      <w:bookmarkStart w:id="10" w:name="_Toc144299476"/>
      <w:r>
        <w:t>S</w:t>
      </w:r>
      <w:bookmarkEnd w:id="8"/>
      <w:r>
        <w:t>plošno</w:t>
      </w:r>
      <w:bookmarkEnd w:id="9"/>
      <w:bookmarkEnd w:id="10"/>
    </w:p>
    <w:p w14:paraId="09D945C6" w14:textId="77777777" w:rsidR="003D479B" w:rsidRDefault="003D479B" w:rsidP="003D479B">
      <w:pPr>
        <w:pStyle w:val="Tekst"/>
      </w:pPr>
      <w:r w:rsidRPr="00096D22">
        <w:t xml:space="preserve">FURS za izmenjavo sporočil </w:t>
      </w:r>
      <w:r>
        <w:t>S</w:t>
      </w:r>
      <w:r w:rsidRPr="00096D22">
        <w:t xml:space="preserve"> </w:t>
      </w:r>
      <w:r>
        <w:t>SIAES2</w:t>
      </w:r>
      <w:r w:rsidRPr="00096D22">
        <w:t xml:space="preserve"> uporablja standard XML v povezavi z elektronskim podpisom. Dokument </w:t>
      </w:r>
      <w:r>
        <w:t xml:space="preserve">v nadaljevanju </w:t>
      </w:r>
      <w:r w:rsidRPr="00096D22">
        <w:t>vsebuje opise XML standardov.</w:t>
      </w:r>
    </w:p>
    <w:p w14:paraId="6F566E3B" w14:textId="77777777" w:rsidR="003D479B" w:rsidRPr="00966C87" w:rsidRDefault="003D479B" w:rsidP="003D479B">
      <w:pPr>
        <w:pStyle w:val="Naslov1"/>
        <w:spacing w:before="480"/>
        <w:rPr>
          <w:noProof/>
          <w:lang w:eastAsia="sl-SI"/>
        </w:rPr>
      </w:pPr>
      <w:bookmarkStart w:id="11" w:name="_Toc86311053"/>
      <w:bookmarkStart w:id="12" w:name="_Toc144299477"/>
      <w:r>
        <w:rPr>
          <w:noProof/>
          <w:lang w:eastAsia="sl-SI"/>
        </w:rPr>
        <w:t>Pravila sestave sporočila v formatu XML</w:t>
      </w:r>
      <w:bookmarkEnd w:id="11"/>
      <w:bookmarkEnd w:id="12"/>
    </w:p>
    <w:p w14:paraId="61CFBB34" w14:textId="77777777" w:rsidR="003D479B" w:rsidRDefault="003D479B" w:rsidP="003D479B">
      <w:pPr>
        <w:pStyle w:val="Naslov2"/>
        <w:spacing w:before="360"/>
      </w:pPr>
      <w:bookmarkStart w:id="13" w:name="_Toc86311054"/>
      <w:bookmarkStart w:id="14" w:name="_Toc144299478"/>
      <w:r>
        <w:t>Priprava podatkov</w:t>
      </w:r>
      <w:bookmarkEnd w:id="13"/>
      <w:bookmarkEnd w:id="14"/>
    </w:p>
    <w:p w14:paraId="794D97C6" w14:textId="77777777" w:rsidR="003D479B" w:rsidRDefault="003D479B" w:rsidP="003D479B">
      <w:pPr>
        <w:pStyle w:val="Telobesedila"/>
      </w:pPr>
      <w:r w:rsidRPr="00EF5836">
        <w:t>Aplikacija pri deklarantu pripravi sporočilo v XML formatu, kot jo prepisujejo XSD sheme sporočil. Vrsta stavka je določena s postopkom izmenjave. Sporočilo je sestavljeno iz dveh delov: ovojnice sporočila (HEADER), ki je namenjena posredniku za dostavo sporočil in vsebine (body).</w:t>
      </w:r>
    </w:p>
    <w:p w14:paraId="30C477A0" w14:textId="77777777" w:rsidR="003D479B" w:rsidRDefault="003D479B" w:rsidP="003D479B">
      <w:pPr>
        <w:pStyle w:val="Telobesedila"/>
        <w:rPr>
          <w:b/>
        </w:rPr>
      </w:pPr>
      <w:r w:rsidRPr="00EF5836">
        <w:rPr>
          <w:b/>
        </w:rPr>
        <w:t>Primer pripravljenega XML sporočila:</w:t>
      </w:r>
    </w:p>
    <w:p w14:paraId="7C2DEFCA"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&lt;?xml version="1.0" encoding="utf-8"?&gt;</w:t>
      </w:r>
    </w:p>
    <w:p w14:paraId="09552135"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&lt;Message&gt;</w:t>
      </w:r>
    </w:p>
    <w:p w14:paraId="21E79572"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&lt;Header&gt;</w:t>
      </w:r>
    </w:p>
    <w:p w14:paraId="4C5CE9D0"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 tukaj pridejo podatki namenjeni posredniku --!&gt;</w:t>
      </w:r>
    </w:p>
    <w:p w14:paraId="2382C1A2"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w:t>
      </w:r>
    </w:p>
    <w:p w14:paraId="6A4B1AFF"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&lt;/Header&gt;</w:t>
      </w:r>
    </w:p>
    <w:p w14:paraId="5E579CD9"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&lt;Body&gt;</w:t>
      </w:r>
    </w:p>
    <w:p w14:paraId="62292678"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&lt;Data&gt;</w:t>
      </w:r>
    </w:p>
    <w:p w14:paraId="5FB5AA2D"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 tukaj pride vsebina --!&gt;</w:t>
      </w:r>
    </w:p>
    <w:p w14:paraId="574E5F5B"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ab/>
        <w:t xml:space="preserve">    ...</w:t>
      </w:r>
    </w:p>
    <w:p w14:paraId="74AD0C2F"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&lt;/Data&gt;</w:t>
      </w:r>
    </w:p>
    <w:p w14:paraId="2DB95705" w14:textId="77777777" w:rsidR="003D479B" w:rsidRDefault="003D479B" w:rsidP="003D479B">
      <w:pPr>
        <w:pStyle w:val="Telobesedila"/>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&lt;/Body&gt;</w:t>
      </w:r>
    </w:p>
    <w:p w14:paraId="3A4C1CAE" w14:textId="77777777" w:rsidR="003D479B" w:rsidRDefault="003D479B" w:rsidP="003D479B">
      <w:pPr>
        <w:pStyle w:val="Telobesedila"/>
        <w:keepNext/>
        <w:keepLines/>
        <w:shd w:val="clear" w:color="auto" w:fill="E6E6E6"/>
        <w:spacing w:after="0" w:line="240" w:lineRule="auto"/>
        <w:rPr>
          <w:rFonts w:ascii="Courier New" w:hAnsi="Courier New" w:cs="Courier New"/>
        </w:rPr>
      </w:pPr>
      <w:r>
        <w:rPr>
          <w:rFonts w:ascii="Courier New" w:hAnsi="Courier New" w:cs="Courier New"/>
          <w:sz w:val="16"/>
          <w:szCs w:val="16"/>
        </w:rPr>
        <w:t>&lt;/Message&gt;</w:t>
      </w:r>
    </w:p>
    <w:p w14:paraId="14F50C17" w14:textId="77777777" w:rsidR="003D479B" w:rsidRDefault="003D479B" w:rsidP="003D479B">
      <w:pPr>
        <w:pStyle w:val="Telobesedila"/>
        <w:rPr>
          <w:b/>
        </w:rPr>
      </w:pPr>
    </w:p>
    <w:p w14:paraId="17DD8FC5" w14:textId="23DF477A" w:rsidR="003D479B" w:rsidRDefault="003D479B" w:rsidP="003D479B">
      <w:pPr>
        <w:pStyle w:val="Telobesedila"/>
      </w:pPr>
      <w:r w:rsidRPr="00DD6C14">
        <w:t xml:space="preserve">Popolna dokumentacija o standardu XML se nahaja na internet naslovu </w:t>
      </w:r>
      <w:hyperlink r:id="rId19" w:history="1">
        <w:r w:rsidRPr="008830B3">
          <w:rPr>
            <w:rStyle w:val="Hiperpovezava"/>
          </w:rPr>
          <w:t>http://www.w3.org/</w:t>
        </w:r>
      </w:hyperlink>
      <w:r>
        <w:t xml:space="preserve"> - </w:t>
      </w:r>
      <w:r w:rsidRPr="00DD6C14">
        <w:t xml:space="preserve"> domača stran konzorcija z imenom The World Wide Web Consortium (W3C).</w:t>
      </w:r>
    </w:p>
    <w:p w14:paraId="29E141FF" w14:textId="77777777" w:rsidR="003D479B" w:rsidRDefault="003D479B" w:rsidP="003D479B">
      <w:pPr>
        <w:pStyle w:val="Telobesedila"/>
      </w:pPr>
    </w:p>
    <w:p w14:paraId="41ADADC7" w14:textId="77777777" w:rsidR="003D479B" w:rsidRDefault="003D479B" w:rsidP="003D479B">
      <w:pPr>
        <w:pStyle w:val="Telobesedila"/>
      </w:pPr>
    </w:p>
    <w:p w14:paraId="3EF0727A" w14:textId="77777777" w:rsidR="003D479B" w:rsidRDefault="003D479B" w:rsidP="003D479B">
      <w:pPr>
        <w:pStyle w:val="Naslov2"/>
        <w:spacing w:before="360"/>
      </w:pPr>
      <w:bookmarkStart w:id="15" w:name="_Toc86311055"/>
      <w:bookmarkStart w:id="16" w:name="_Toc144299479"/>
      <w:r>
        <w:lastRenderedPageBreak/>
        <w:t>Podpisovanje dokumentov</w:t>
      </w:r>
      <w:bookmarkEnd w:id="15"/>
      <w:bookmarkEnd w:id="16"/>
    </w:p>
    <w:p w14:paraId="29647B3A" w14:textId="77777777" w:rsidR="003D479B" w:rsidRDefault="003D479B" w:rsidP="003D479B">
      <w:pPr>
        <w:pStyle w:val="Telobesedila"/>
      </w:pPr>
      <w:r w:rsidRPr="00FF40A4">
        <w:t xml:space="preserve">Varen elektronski podpis (elektronski podpis kvalificiranega digitalnega potrdila, ki ga je izdal </w:t>
      </w:r>
      <w:r>
        <w:t>izdajatelj</w:t>
      </w:r>
      <w:r w:rsidRPr="00F55F44">
        <w:t xml:space="preserve"> digitalnih potrdil</w:t>
      </w:r>
      <w:r w:rsidRPr="00F55F44">
        <w:rPr>
          <w:rStyle w:val="Sprotnaopomba-sklic"/>
          <w:vertAlign w:val="baseline"/>
        </w:rPr>
        <w:t xml:space="preserve"> </w:t>
      </w:r>
      <w:r w:rsidRPr="00B662E9">
        <w:rPr>
          <w:rStyle w:val="Sprotnaopomba-sklic"/>
        </w:rPr>
        <w:footnoteReference w:id="1"/>
      </w:r>
      <w:r w:rsidRPr="00FF40A4">
        <w:t>) je namenjen zagotavljanju varnostnih funkcij avtentikacije (ugotavljanju, kdo je podpisal dokument), celovitosti (podpisani dokument ni mogoče spreminjati, ne da bi se to pri overjanju podpisa ugotovilo) in nezatajljivosti (pošiljatelj ne more zanikati izvedbe transakcije). Te funkcije (poleg funkcije zaupnosti, ki jo zagotavlja šifriranje vsebine in/ali komunikacijskih poti), dajejo digitalno podpisanemu dokumentu pravno veljavnost.</w:t>
      </w:r>
    </w:p>
    <w:p w14:paraId="0ED82FCC" w14:textId="77777777" w:rsidR="003D479B" w:rsidRDefault="003D479B" w:rsidP="003D479B">
      <w:pPr>
        <w:pStyle w:val="Telobesedila"/>
      </w:pPr>
      <w:r>
        <w:t>Partner podpiše XML datoteko s svojim osebnim digitalnim potrdilom. Pri podpisovanju se uporabi naslednje standarde za podpisovanje:</w:t>
      </w:r>
    </w:p>
    <w:tbl>
      <w:tblPr>
        <w:tblW w:w="8447"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1"/>
        <w:gridCol w:w="1395"/>
        <w:gridCol w:w="4701"/>
      </w:tblGrid>
      <w:tr w:rsidR="003D479B" w14:paraId="48F6C21B" w14:textId="77777777" w:rsidTr="00BD6186">
        <w:tc>
          <w:tcPr>
            <w:tcW w:w="2351" w:type="dxa"/>
          </w:tcPr>
          <w:p w14:paraId="16AE62C7" w14:textId="77777777" w:rsidR="003D479B" w:rsidRDefault="003D479B" w:rsidP="00BD6186">
            <w:pPr>
              <w:pStyle w:val="Telobesedila"/>
              <w:spacing w:after="0" w:line="240" w:lineRule="auto"/>
              <w:ind w:left="0"/>
            </w:pPr>
            <w:r>
              <w:t>XML Signature Syntax</w:t>
            </w:r>
          </w:p>
        </w:tc>
        <w:tc>
          <w:tcPr>
            <w:tcW w:w="1395" w:type="dxa"/>
          </w:tcPr>
          <w:p w14:paraId="3B103294" w14:textId="77777777" w:rsidR="003D479B" w:rsidRDefault="003D479B" w:rsidP="00BD6186">
            <w:pPr>
              <w:pStyle w:val="Telobesedila"/>
              <w:spacing w:after="0" w:line="240" w:lineRule="auto"/>
              <w:ind w:left="0"/>
            </w:pPr>
            <w:r>
              <w:t>XML-DSIG</w:t>
            </w:r>
          </w:p>
        </w:tc>
        <w:tc>
          <w:tcPr>
            <w:tcW w:w="4701" w:type="dxa"/>
          </w:tcPr>
          <w:p w14:paraId="777119C6" w14:textId="77777777" w:rsidR="003D479B" w:rsidRDefault="003D479B" w:rsidP="00BD6186">
            <w:pPr>
              <w:pStyle w:val="Telobesedila"/>
              <w:spacing w:after="0" w:line="240" w:lineRule="auto"/>
              <w:ind w:left="0"/>
            </w:pPr>
            <w:r>
              <w:t>http://www.w3.org/2000/09/xmldsig#</w:t>
            </w:r>
          </w:p>
        </w:tc>
      </w:tr>
      <w:tr w:rsidR="003D479B" w14:paraId="34E79941" w14:textId="77777777" w:rsidTr="00BD6186">
        <w:tc>
          <w:tcPr>
            <w:tcW w:w="2351" w:type="dxa"/>
          </w:tcPr>
          <w:p w14:paraId="3D816558" w14:textId="77777777" w:rsidR="003D479B" w:rsidRDefault="003D479B" w:rsidP="00BD6186">
            <w:pPr>
              <w:pStyle w:val="Telobesedila"/>
              <w:spacing w:after="0" w:line="240" w:lineRule="auto"/>
              <w:ind w:left="0"/>
            </w:pPr>
            <w:r>
              <w:t>DigestMethod</w:t>
            </w:r>
          </w:p>
        </w:tc>
        <w:tc>
          <w:tcPr>
            <w:tcW w:w="1395" w:type="dxa"/>
          </w:tcPr>
          <w:p w14:paraId="2819AB26" w14:textId="77777777" w:rsidR="003D479B" w:rsidRDefault="003D479B" w:rsidP="00BD6186">
            <w:pPr>
              <w:pStyle w:val="Telobesedila"/>
              <w:spacing w:after="0" w:line="240" w:lineRule="auto"/>
              <w:ind w:left="0"/>
            </w:pPr>
            <w:r>
              <w:t>SHA-1</w:t>
            </w:r>
          </w:p>
        </w:tc>
        <w:tc>
          <w:tcPr>
            <w:tcW w:w="4701" w:type="dxa"/>
          </w:tcPr>
          <w:p w14:paraId="7BC7A3E6" w14:textId="0D6D637C" w:rsidR="003D479B" w:rsidRDefault="002B13AB" w:rsidP="00BD6186">
            <w:pPr>
              <w:pStyle w:val="Telobesedila"/>
              <w:spacing w:after="0" w:line="240" w:lineRule="auto"/>
              <w:ind w:left="0"/>
            </w:pPr>
            <w:hyperlink r:id="rId20" w:anchor="sha1" w:history="1">
              <w:r w:rsidR="003D479B" w:rsidRPr="008B5659">
                <w:rPr>
                  <w:rStyle w:val="Hiperpovezava"/>
                </w:rPr>
                <w:t>http://www.w3.org/2000/09/xmldsig#sha1</w:t>
              </w:r>
            </w:hyperlink>
          </w:p>
        </w:tc>
      </w:tr>
      <w:tr w:rsidR="003D479B" w14:paraId="03B89642" w14:textId="77777777" w:rsidTr="00BD6186">
        <w:tc>
          <w:tcPr>
            <w:tcW w:w="2351" w:type="dxa"/>
          </w:tcPr>
          <w:p w14:paraId="33EF1F44" w14:textId="77777777" w:rsidR="003D479B" w:rsidRDefault="003D479B" w:rsidP="00BD6186">
            <w:pPr>
              <w:pStyle w:val="Telobesedila"/>
              <w:spacing w:after="0" w:line="240" w:lineRule="auto"/>
              <w:ind w:left="0"/>
            </w:pPr>
            <w:r>
              <w:t>CanonicalizationMethod</w:t>
            </w:r>
          </w:p>
        </w:tc>
        <w:tc>
          <w:tcPr>
            <w:tcW w:w="1395" w:type="dxa"/>
          </w:tcPr>
          <w:p w14:paraId="778F4692" w14:textId="77777777" w:rsidR="003D479B" w:rsidRDefault="003D479B" w:rsidP="00BD6186">
            <w:pPr>
              <w:pStyle w:val="Telobesedila"/>
              <w:spacing w:after="0" w:line="240" w:lineRule="auto"/>
              <w:ind w:left="0"/>
            </w:pPr>
            <w:r>
              <w:t>W3C2</w:t>
            </w:r>
          </w:p>
        </w:tc>
        <w:tc>
          <w:tcPr>
            <w:tcW w:w="4701" w:type="dxa"/>
          </w:tcPr>
          <w:p w14:paraId="4E934B32" w14:textId="4735A62D" w:rsidR="003D479B" w:rsidRDefault="002B13AB" w:rsidP="00BD6186">
            <w:pPr>
              <w:pStyle w:val="Telobesedila"/>
              <w:spacing w:after="0" w:line="240" w:lineRule="auto"/>
              <w:ind w:left="0"/>
            </w:pPr>
            <w:hyperlink r:id="rId21" w:history="1">
              <w:r w:rsidR="003D479B">
                <w:rPr>
                  <w:rStyle w:val="Hiperpovezava"/>
                </w:rPr>
                <w:t>http://www.w3.org/TR/2001/REC-xml-c14n-20010315</w:t>
              </w:r>
            </w:hyperlink>
          </w:p>
        </w:tc>
      </w:tr>
      <w:tr w:rsidR="003D479B" w14:paraId="252093D4" w14:textId="77777777" w:rsidTr="00BD6186">
        <w:tc>
          <w:tcPr>
            <w:tcW w:w="2351" w:type="dxa"/>
          </w:tcPr>
          <w:p w14:paraId="5B691454" w14:textId="77777777" w:rsidR="003D479B" w:rsidRDefault="003D479B" w:rsidP="00BD6186">
            <w:pPr>
              <w:pStyle w:val="Telobesedila"/>
              <w:spacing w:after="0" w:line="240" w:lineRule="auto"/>
              <w:ind w:left="0"/>
            </w:pPr>
            <w:r>
              <w:t>SignatureMethod</w:t>
            </w:r>
          </w:p>
        </w:tc>
        <w:tc>
          <w:tcPr>
            <w:tcW w:w="1395" w:type="dxa"/>
          </w:tcPr>
          <w:p w14:paraId="693DB6C0" w14:textId="77777777" w:rsidR="003D479B" w:rsidRDefault="003D479B" w:rsidP="00BD6186">
            <w:pPr>
              <w:pStyle w:val="Telobesedila"/>
              <w:spacing w:after="0" w:line="240" w:lineRule="auto"/>
              <w:ind w:left="0"/>
            </w:pPr>
            <w:r>
              <w:t>RSA-SHA-1</w:t>
            </w:r>
          </w:p>
        </w:tc>
        <w:tc>
          <w:tcPr>
            <w:tcW w:w="4701" w:type="dxa"/>
          </w:tcPr>
          <w:p w14:paraId="7F98D497" w14:textId="371C605F" w:rsidR="003D479B" w:rsidRDefault="002B13AB" w:rsidP="00BD6186">
            <w:pPr>
              <w:pStyle w:val="Telobesedila"/>
              <w:spacing w:after="0" w:line="240" w:lineRule="auto"/>
              <w:ind w:left="0"/>
            </w:pPr>
            <w:hyperlink r:id="rId22" w:anchor="rsa-sha1" w:history="1">
              <w:r w:rsidR="003D479B" w:rsidRPr="008B5659">
                <w:rPr>
                  <w:rStyle w:val="Hiperpovezava"/>
                </w:rPr>
                <w:t>http://www.w3.org/2000/09/xmldsig#rsa-sha1</w:t>
              </w:r>
            </w:hyperlink>
          </w:p>
        </w:tc>
      </w:tr>
      <w:tr w:rsidR="003D479B" w14:paraId="328EEA5B" w14:textId="77777777" w:rsidTr="00BD6186">
        <w:tc>
          <w:tcPr>
            <w:tcW w:w="2351" w:type="dxa"/>
          </w:tcPr>
          <w:p w14:paraId="6DD3DFF0" w14:textId="77777777" w:rsidR="003D479B" w:rsidRDefault="003D479B" w:rsidP="00BD6186">
            <w:pPr>
              <w:pStyle w:val="Telobesedila"/>
              <w:spacing w:after="0" w:line="240" w:lineRule="auto"/>
              <w:ind w:left="0"/>
            </w:pPr>
            <w:r>
              <w:t>Transform</w:t>
            </w:r>
          </w:p>
        </w:tc>
        <w:tc>
          <w:tcPr>
            <w:tcW w:w="1395" w:type="dxa"/>
          </w:tcPr>
          <w:p w14:paraId="7442F5AB" w14:textId="77777777" w:rsidR="003D479B" w:rsidRDefault="003D479B" w:rsidP="00BD6186">
            <w:pPr>
              <w:pStyle w:val="Telobesedila"/>
              <w:spacing w:after="0" w:line="240" w:lineRule="auto"/>
              <w:ind w:left="0"/>
            </w:pPr>
            <w:r>
              <w:t>Enveloped</w:t>
            </w:r>
          </w:p>
        </w:tc>
        <w:tc>
          <w:tcPr>
            <w:tcW w:w="4701" w:type="dxa"/>
          </w:tcPr>
          <w:p w14:paraId="47D78826" w14:textId="4F6E429C" w:rsidR="003D479B" w:rsidRDefault="002B13AB" w:rsidP="004F206D">
            <w:pPr>
              <w:pStyle w:val="Telobesedila"/>
              <w:keepNext/>
              <w:spacing w:after="0" w:line="240" w:lineRule="auto"/>
              <w:ind w:left="0"/>
            </w:pPr>
            <w:hyperlink r:id="rId23" w:anchor="enveloped-signature" w:history="1">
              <w:r w:rsidR="003D479B">
                <w:rPr>
                  <w:rStyle w:val="Hiperpovezava"/>
                </w:rPr>
                <w:t>http://www.w3.org/2000/09/xmldsig#enveloped-signature</w:t>
              </w:r>
            </w:hyperlink>
          </w:p>
        </w:tc>
      </w:tr>
    </w:tbl>
    <w:p w14:paraId="2FC162A7" w14:textId="7038F2BD" w:rsidR="003D479B" w:rsidRDefault="004F206D" w:rsidP="00FB747C">
      <w:pPr>
        <w:pStyle w:val="Napis"/>
      </w:pPr>
      <w:bookmarkStart w:id="17" w:name="_Toc135313857"/>
      <w:r>
        <w:t xml:space="preserve">Tabela </w:t>
      </w:r>
      <w:r w:rsidR="002B13AB">
        <w:fldChar w:fldCharType="begin"/>
      </w:r>
      <w:r w:rsidR="002B13AB">
        <w:instrText xml:space="preserve"> SEQ Tabela \* ARABIC </w:instrText>
      </w:r>
      <w:r w:rsidR="002B13AB">
        <w:fldChar w:fldCharType="separate"/>
      </w:r>
      <w:r w:rsidR="009306C7">
        <w:rPr>
          <w:noProof/>
        </w:rPr>
        <w:t>1</w:t>
      </w:r>
      <w:r w:rsidR="002B13AB">
        <w:rPr>
          <w:noProof/>
        </w:rPr>
        <w:fldChar w:fldCharType="end"/>
      </w:r>
      <w:r>
        <w:t>: Standardi za podpisovanje</w:t>
      </w:r>
      <w:bookmarkEnd w:id="17"/>
    </w:p>
    <w:p w14:paraId="28F25FFC" w14:textId="77777777" w:rsidR="003D479B" w:rsidRDefault="003D479B" w:rsidP="003D479B">
      <w:pPr>
        <w:pStyle w:val="Telobesedila"/>
      </w:pPr>
      <w:r>
        <w:t xml:space="preserve">Shema za podpis dokumenta se nahaja v XSD datoteki </w:t>
      </w:r>
      <w:r w:rsidRPr="00BD2E26">
        <w:t>xmldsig-core-schema.xsd</w:t>
      </w:r>
      <w:r>
        <w:t>.</w:t>
      </w:r>
    </w:p>
    <w:p w14:paraId="75590CAD" w14:textId="77777777" w:rsidR="003D479B" w:rsidRDefault="003D479B" w:rsidP="003D479B">
      <w:pPr>
        <w:pStyle w:val="Telobesedila"/>
        <w:keepNext/>
        <w:keepLines/>
        <w:spacing w:after="0" w:line="240" w:lineRule="auto"/>
        <w:rPr>
          <w:b/>
        </w:rPr>
      </w:pPr>
      <w:r>
        <w:rPr>
          <w:b/>
        </w:rPr>
        <w:lastRenderedPageBreak/>
        <w:t>Primer podpisanega XML sporočila:</w:t>
      </w:r>
    </w:p>
    <w:p w14:paraId="744849A6" w14:textId="77777777" w:rsidR="003D479B" w:rsidRDefault="003D479B" w:rsidP="003D479B">
      <w:pPr>
        <w:pStyle w:val="Telobesedila"/>
        <w:keepNext/>
        <w:keepLines/>
        <w:spacing w:after="0" w:line="240" w:lineRule="auto"/>
        <w:rPr>
          <w:b/>
        </w:rPr>
      </w:pPr>
    </w:p>
    <w:p w14:paraId="143E4870"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&lt;?xml version="1.0" encoding="utf-8"?&gt;</w:t>
      </w:r>
    </w:p>
    <w:p w14:paraId="346DB027"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&lt;Message&gt;</w:t>
      </w:r>
    </w:p>
    <w:p w14:paraId="6F0B9C3C"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2B75A25C"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 tukaj pridejo podatki namenjeni posredniku --!&gt;</w:t>
      </w:r>
    </w:p>
    <w:p w14:paraId="5AE260F0"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w:t>
      </w:r>
    </w:p>
    <w:p w14:paraId="39ADB5E6"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582802CF"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&lt;Body&gt;</w:t>
      </w:r>
    </w:p>
    <w:p w14:paraId="12009944"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&lt;Data&gt;</w:t>
      </w:r>
    </w:p>
    <w:p w14:paraId="3C0485E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 tukaj pride vsebina --!&gt;</w:t>
      </w:r>
    </w:p>
    <w:p w14:paraId="14925566"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ab/>
        <w:t xml:space="preserve">    ...</w:t>
      </w:r>
    </w:p>
    <w:p w14:paraId="4CE2F967"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&lt;/Data&gt;</w:t>
      </w:r>
    </w:p>
    <w:p w14:paraId="3A86CBF8"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 xmlns="http://www.w3.org/2000/09/xmldsig#"&gt;</w:t>
      </w:r>
    </w:p>
    <w:p w14:paraId="604BC3F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&lt;SignedInfo&gt;</w:t>
      </w:r>
    </w:p>
    <w:p w14:paraId="55AA5AAF"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&lt;CanonicalizationMethod </w:t>
      </w:r>
    </w:p>
    <w:p w14:paraId="0365D800"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Algorithm="http://www.w3.org/TR/2001/REC-xml-c14n-20010315"/&gt;</w:t>
      </w:r>
    </w:p>
    <w:p w14:paraId="751C251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&lt;SignatureMethod </w:t>
      </w:r>
    </w:p>
    <w:p w14:paraId="53C863FC"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Algorithm="http://www.w3.org/2000/09/xmldsig#rsa-sha1"/&gt;</w:t>
      </w:r>
    </w:p>
    <w:p w14:paraId="49B09908"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&lt;Reference URI=""&gt;</w:t>
      </w:r>
    </w:p>
    <w:p w14:paraId="16EBA39F"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&lt;Transforms&gt;</w:t>
      </w:r>
    </w:p>
    <w:p w14:paraId="68F0CAD3"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&lt;Transform </w:t>
      </w:r>
    </w:p>
    <w:p w14:paraId="78A1E61A"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Algorithm="http://www.w3.org/2000/09/xmldsig#enveloped-signature"/&gt;</w:t>
      </w:r>
    </w:p>
    <w:p w14:paraId="76057166"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&lt;/Transforms&gt;</w:t>
      </w:r>
    </w:p>
    <w:p w14:paraId="49DC3CEE"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&lt;DigestMethod </w:t>
      </w:r>
    </w:p>
    <w:p w14:paraId="211A5F70"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Algorithm="http://www.w3.org/2000/09/xmldsig#sha1"/&gt;</w:t>
      </w:r>
    </w:p>
    <w:p w14:paraId="0BCC1186"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&lt;DigestValue&gt;C46uP0TBETepXkxXZoX3pew2Rzs=&lt;/DigestValue&gt;</w:t>
      </w:r>
    </w:p>
    <w:p w14:paraId="2EC9003F"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&lt;/Reference&gt;</w:t>
      </w:r>
    </w:p>
    <w:p w14:paraId="701B3E0F"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&lt;/SignedInfo&gt;</w:t>
      </w:r>
    </w:p>
    <w:p w14:paraId="6028C919"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&lt;SignatureValue&gt;bsm...utU=&lt;/SignatureValue&gt;</w:t>
      </w:r>
    </w:p>
    <w:p w14:paraId="17B7A378"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7B06EED5"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&lt;KeyValue&gt;</w:t>
      </w:r>
    </w:p>
    <w:p w14:paraId="54056314"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&lt;RSAKeyValue&gt;</w:t>
      </w:r>
    </w:p>
    <w:p w14:paraId="6DB6E049"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&lt;Modulus&gt;vsF...rc=&lt;/Modulus&gt;</w:t>
      </w:r>
    </w:p>
    <w:p w14:paraId="1BC7518C"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&lt;Exponent&gt;AQAB&lt;/Exponent&gt;</w:t>
      </w:r>
    </w:p>
    <w:p w14:paraId="4890399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&lt;/RSAKeyValue&gt;</w:t>
      </w:r>
    </w:p>
    <w:p w14:paraId="5FFECFAA"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&lt;/KeyValue&gt;</w:t>
      </w:r>
    </w:p>
    <w:p w14:paraId="4D719D3A"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&lt;X509Data&gt;        </w:t>
      </w:r>
    </w:p>
    <w:p w14:paraId="1AA98633"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&lt;X509Certificate&gt;MIIFlj...oX+&lt;/X509Certificate&gt;</w:t>
      </w:r>
    </w:p>
    <w:p w14:paraId="748E1AF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&lt;X509SubjectName&gt;CN=Gregor Irt,... O=ACNLB, C=SI&lt;/X509SubjectName&gt;</w:t>
      </w:r>
    </w:p>
    <w:p w14:paraId="0AAE01D4"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&lt;X509IssuerSerial&gt;</w:t>
      </w:r>
    </w:p>
    <w:p w14:paraId="5088D232"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&lt;X509IssuerName&gt;O=ACNLB, C=SI&lt;/X509IssuerName&gt;</w:t>
      </w:r>
    </w:p>
    <w:p w14:paraId="2BF49A23"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&lt;X509SerialNumber&gt;1053174896&lt;/X509SerialNumber&gt;</w:t>
      </w:r>
    </w:p>
    <w:p w14:paraId="61C9FF9D"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&lt;/X509IssuerSerial&gt;</w:t>
      </w:r>
    </w:p>
    <w:p w14:paraId="1D600E24"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&lt;/X509Data&gt;</w:t>
      </w:r>
    </w:p>
    <w:p w14:paraId="090B4855"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10E2A2C6"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&lt;/Signature&gt;</w:t>
      </w:r>
    </w:p>
    <w:p w14:paraId="618B3AC1"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&lt;/Body&gt;</w:t>
      </w:r>
    </w:p>
    <w:p w14:paraId="3559DA20" w14:textId="77777777" w:rsidR="003D479B" w:rsidRDefault="003D479B" w:rsidP="003D479B">
      <w:pPr>
        <w:pStyle w:val="Telobesedila"/>
        <w:keepNext/>
        <w:keepLines/>
        <w:shd w:val="clear" w:color="auto" w:fill="E6E6E6"/>
        <w:spacing w:after="0" w:line="240" w:lineRule="auto"/>
        <w:jc w:val="left"/>
        <w:rPr>
          <w:rFonts w:ascii="Courier New" w:hAnsi="Courier New" w:cs="Courier New"/>
        </w:rPr>
      </w:pPr>
      <w:r>
        <w:rPr>
          <w:rFonts w:ascii="Courier New" w:hAnsi="Courier New" w:cs="Courier New"/>
          <w:sz w:val="16"/>
          <w:szCs w:val="16"/>
        </w:rPr>
        <w:t>&lt;/Message&gt;</w:t>
      </w:r>
    </w:p>
    <w:p w14:paraId="5311D990" w14:textId="77777777" w:rsidR="003D479B" w:rsidRDefault="003D479B" w:rsidP="003D479B">
      <w:pPr>
        <w:pStyle w:val="Telobesedila"/>
        <w:spacing w:after="0" w:line="240" w:lineRule="auto"/>
        <w:ind w:left="0"/>
        <w:rPr>
          <w:rFonts w:ascii="Courier New" w:hAnsi="Courier New" w:cs="Courier New"/>
        </w:rPr>
      </w:pPr>
    </w:p>
    <w:p w14:paraId="6ED43E47" w14:textId="77777777" w:rsidR="003D479B" w:rsidRDefault="003D479B" w:rsidP="003D479B">
      <w:pPr>
        <w:pStyle w:val="Naslov2"/>
        <w:spacing w:before="360"/>
      </w:pPr>
      <w:bookmarkStart w:id="18" w:name="_Toc86311056"/>
      <w:bookmarkStart w:id="19" w:name="_Toc144299480"/>
      <w:r w:rsidRPr="00376CF8">
        <w:t>Šifriranje dokumentov</w:t>
      </w:r>
      <w:bookmarkEnd w:id="18"/>
      <w:bookmarkEnd w:id="19"/>
    </w:p>
    <w:p w14:paraId="5F66293F" w14:textId="77777777" w:rsidR="003D479B" w:rsidRDefault="003D479B" w:rsidP="003D479B">
      <w:pPr>
        <w:pStyle w:val="Telobesedila"/>
      </w:pPr>
      <w:r>
        <w:t>Šifriranje dokumentov zagotavlja zaupnost elektronskega poslovanja. Vsebino šifriranega sporočila lahko prebere samo prejemnik sporočila. To nepooblaščenim osebam, ki so lahko vključene v postopke elektronskega poslovanja (npr. posrednikom) onemogoča vpogled v vsebino sporočil. Postopek enkripcije dokumenta poteka tako, da se tisti del podpisane datoteke, v kateri je vsebina (</w:t>
      </w:r>
      <w:r>
        <w:rPr>
          <w:i/>
        </w:rPr>
        <w:t>body</w:t>
      </w:r>
      <w:r>
        <w:t>), šifrira s carinskim javnim ključem. Pri tem se uporabi naslednje standarde za enkripcijo:</w:t>
      </w:r>
    </w:p>
    <w:tbl>
      <w:tblPr>
        <w:tblW w:w="8344"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1440"/>
        <w:gridCol w:w="4564"/>
      </w:tblGrid>
      <w:tr w:rsidR="003D479B" w14:paraId="06061766" w14:textId="77777777" w:rsidTr="00BD6186">
        <w:tc>
          <w:tcPr>
            <w:tcW w:w="2340" w:type="dxa"/>
          </w:tcPr>
          <w:p w14:paraId="6D492EAD" w14:textId="77777777" w:rsidR="003D479B" w:rsidRDefault="003D479B" w:rsidP="00BD6186">
            <w:pPr>
              <w:pStyle w:val="Telobesedila"/>
              <w:spacing w:after="0" w:line="240" w:lineRule="auto"/>
              <w:ind w:left="0"/>
            </w:pPr>
            <w:r>
              <w:t>XML Encryption Syntax</w:t>
            </w:r>
          </w:p>
        </w:tc>
        <w:tc>
          <w:tcPr>
            <w:tcW w:w="1440" w:type="dxa"/>
          </w:tcPr>
          <w:p w14:paraId="2B90860E" w14:textId="77777777" w:rsidR="003D479B" w:rsidRDefault="003D479B" w:rsidP="00BD6186">
            <w:pPr>
              <w:pStyle w:val="Telobesedila"/>
              <w:spacing w:after="0" w:line="240" w:lineRule="auto"/>
              <w:ind w:left="0"/>
            </w:pPr>
            <w:r>
              <w:t>XML-ENC</w:t>
            </w:r>
          </w:p>
        </w:tc>
        <w:tc>
          <w:tcPr>
            <w:tcW w:w="4564" w:type="dxa"/>
          </w:tcPr>
          <w:p w14:paraId="62738D71" w14:textId="77777777" w:rsidR="003D479B" w:rsidRDefault="003D479B" w:rsidP="00BD6186">
            <w:pPr>
              <w:pStyle w:val="Telobesedila"/>
              <w:spacing w:after="0" w:line="240" w:lineRule="auto"/>
              <w:ind w:left="0"/>
            </w:pPr>
            <w:r>
              <w:t>http://www.w3.org/2001/04/xmlenc#</w:t>
            </w:r>
          </w:p>
        </w:tc>
      </w:tr>
      <w:tr w:rsidR="003D479B" w14:paraId="72D008D0" w14:textId="77777777" w:rsidTr="00BD6186">
        <w:tc>
          <w:tcPr>
            <w:tcW w:w="2340" w:type="dxa"/>
          </w:tcPr>
          <w:p w14:paraId="32BC5462" w14:textId="77777777" w:rsidR="003D479B" w:rsidRDefault="003D479B" w:rsidP="00BD6186">
            <w:pPr>
              <w:pStyle w:val="Telobesedila"/>
              <w:spacing w:after="0" w:line="240" w:lineRule="auto"/>
              <w:ind w:left="0"/>
            </w:pPr>
            <w:r>
              <w:t>Encryption Type</w:t>
            </w:r>
          </w:p>
        </w:tc>
        <w:tc>
          <w:tcPr>
            <w:tcW w:w="1440" w:type="dxa"/>
          </w:tcPr>
          <w:p w14:paraId="7DFE1382" w14:textId="77777777" w:rsidR="003D479B" w:rsidRDefault="003D479B" w:rsidP="00BD6186">
            <w:pPr>
              <w:pStyle w:val="Telobesedila"/>
              <w:spacing w:after="0" w:line="240" w:lineRule="auto"/>
              <w:ind w:left="0"/>
            </w:pPr>
            <w:r>
              <w:t>Element</w:t>
            </w:r>
          </w:p>
        </w:tc>
        <w:tc>
          <w:tcPr>
            <w:tcW w:w="4564" w:type="dxa"/>
          </w:tcPr>
          <w:p w14:paraId="173F4F40" w14:textId="77777777" w:rsidR="003D479B" w:rsidRDefault="003D479B" w:rsidP="00BD6186">
            <w:pPr>
              <w:pStyle w:val="Telobesedila"/>
              <w:spacing w:after="0" w:line="240" w:lineRule="auto"/>
              <w:ind w:left="0"/>
            </w:pPr>
            <w:r>
              <w:t>http://www.w3.org/2001/04/xmlenc#Element</w:t>
            </w:r>
          </w:p>
        </w:tc>
      </w:tr>
      <w:tr w:rsidR="003D479B" w14:paraId="41019FF1" w14:textId="77777777" w:rsidTr="00BD6186">
        <w:tc>
          <w:tcPr>
            <w:tcW w:w="2340" w:type="dxa"/>
          </w:tcPr>
          <w:p w14:paraId="31EF071A" w14:textId="77777777" w:rsidR="003D479B" w:rsidRDefault="003D479B" w:rsidP="00BD6186">
            <w:pPr>
              <w:pStyle w:val="Telobesedila"/>
              <w:spacing w:after="0" w:line="240" w:lineRule="auto"/>
              <w:ind w:left="0"/>
            </w:pPr>
            <w:r>
              <w:t>Element Encryption</w:t>
            </w:r>
          </w:p>
        </w:tc>
        <w:tc>
          <w:tcPr>
            <w:tcW w:w="1440" w:type="dxa"/>
          </w:tcPr>
          <w:p w14:paraId="39F04DE2" w14:textId="77777777" w:rsidR="003D479B" w:rsidRDefault="003D479B" w:rsidP="00BD6186">
            <w:pPr>
              <w:pStyle w:val="Telobesedila"/>
              <w:spacing w:after="0" w:line="240" w:lineRule="auto"/>
              <w:ind w:left="0"/>
            </w:pPr>
            <w:r>
              <w:t>TRIPLE DES</w:t>
            </w:r>
          </w:p>
        </w:tc>
        <w:tc>
          <w:tcPr>
            <w:tcW w:w="4564" w:type="dxa"/>
          </w:tcPr>
          <w:p w14:paraId="52E89DFC" w14:textId="77777777" w:rsidR="003D479B" w:rsidRDefault="003D479B" w:rsidP="00BD6186">
            <w:pPr>
              <w:pStyle w:val="Telobesedila"/>
              <w:spacing w:after="0" w:line="240" w:lineRule="auto"/>
              <w:ind w:left="0"/>
            </w:pPr>
            <w:r>
              <w:t>http://www.w3.org/2001/04/xmlenc#tripledes-cbc</w:t>
            </w:r>
          </w:p>
        </w:tc>
      </w:tr>
      <w:tr w:rsidR="003D479B" w14:paraId="687980A8" w14:textId="77777777" w:rsidTr="00BD6186">
        <w:tc>
          <w:tcPr>
            <w:tcW w:w="2340" w:type="dxa"/>
          </w:tcPr>
          <w:p w14:paraId="7661C0C1" w14:textId="77777777" w:rsidR="003D479B" w:rsidRDefault="003D479B" w:rsidP="00BD6186">
            <w:pPr>
              <w:pStyle w:val="Telobesedila"/>
              <w:spacing w:after="0" w:line="240" w:lineRule="auto"/>
              <w:ind w:left="0"/>
            </w:pPr>
            <w:r>
              <w:t>Key Encryption</w:t>
            </w:r>
          </w:p>
        </w:tc>
        <w:tc>
          <w:tcPr>
            <w:tcW w:w="1440" w:type="dxa"/>
          </w:tcPr>
          <w:p w14:paraId="1F2CB502" w14:textId="77777777" w:rsidR="003D479B" w:rsidRDefault="003D479B" w:rsidP="00BD6186">
            <w:pPr>
              <w:pStyle w:val="Telobesedila"/>
              <w:spacing w:after="0" w:line="240" w:lineRule="auto"/>
              <w:ind w:left="0"/>
            </w:pPr>
            <w:r>
              <w:t>RSA1-5</w:t>
            </w:r>
          </w:p>
        </w:tc>
        <w:tc>
          <w:tcPr>
            <w:tcW w:w="4564" w:type="dxa"/>
          </w:tcPr>
          <w:p w14:paraId="1128E22D" w14:textId="77777777" w:rsidR="003D479B" w:rsidRDefault="003D479B" w:rsidP="00BD6186">
            <w:pPr>
              <w:pStyle w:val="Telobesedila"/>
              <w:spacing w:after="0" w:line="240" w:lineRule="auto"/>
              <w:ind w:left="0"/>
            </w:pPr>
            <w:r>
              <w:t>http://www.w3.org/2001/04/xmlenc#rsa-1_5</w:t>
            </w:r>
          </w:p>
        </w:tc>
      </w:tr>
    </w:tbl>
    <w:p w14:paraId="1849A299" w14:textId="77777777" w:rsidR="003D479B" w:rsidRDefault="003D479B" w:rsidP="003D479B">
      <w:pPr>
        <w:pStyle w:val="Telobesedila"/>
      </w:pPr>
    </w:p>
    <w:p w14:paraId="5BEF7AD5" w14:textId="77777777" w:rsidR="003D479B" w:rsidRDefault="003D479B" w:rsidP="003D479B">
      <w:pPr>
        <w:pStyle w:val="Telobesedila"/>
      </w:pPr>
      <w:r>
        <w:t>Pri pošiljanju nazaj je postopek podoben, s to razliko, da se enkripcija dokumenta izvede z javnim ključem prejemnika.</w:t>
      </w:r>
    </w:p>
    <w:p w14:paraId="0D482083" w14:textId="77777777" w:rsidR="003D479B" w:rsidRDefault="003D479B" w:rsidP="003D479B">
      <w:pPr>
        <w:pStyle w:val="Telobesedila"/>
        <w:keepNext/>
        <w:keepLines/>
        <w:spacing w:after="0" w:line="240" w:lineRule="auto"/>
        <w:rPr>
          <w:b/>
        </w:rPr>
      </w:pPr>
      <w:r>
        <w:rPr>
          <w:b/>
        </w:rPr>
        <w:lastRenderedPageBreak/>
        <w:t>Primer podpisanega in kodiranega XML sporočila:</w:t>
      </w:r>
    </w:p>
    <w:p w14:paraId="231400F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&lt;?xml version="1.0" encoding="utf-8"?&gt;</w:t>
      </w:r>
    </w:p>
    <w:p w14:paraId="51766A49"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&lt;Message&gt;</w:t>
      </w:r>
    </w:p>
    <w:p w14:paraId="46D848D6"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726F1D2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 tukaj pridejo podatki namenjeni posredniku --!&gt;</w:t>
      </w:r>
    </w:p>
    <w:p w14:paraId="2BBEFC40"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w:t>
      </w:r>
    </w:p>
    <w:p w14:paraId="58DFE004"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1FA1DF35"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&lt;EncryptedData xmlns="http://www.w3.org/2001/04/xmlenc#"</w:t>
      </w:r>
    </w:p>
    <w:p w14:paraId="1FFCC15B"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Type="http://www.w3.org/2001/04/xmlenc#Element"&gt;</w:t>
      </w:r>
    </w:p>
    <w:p w14:paraId="3E929660"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&lt;EncryptionMethod </w:t>
      </w:r>
    </w:p>
    <w:p w14:paraId="189FC44F"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Algorithm="http://www.w3.org/2001/04/xmlenc#tripledes-cbc"/&gt;</w:t>
      </w:r>
    </w:p>
    <w:p w14:paraId="443ABF99"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 xmlns="http://www.w3.org/2000/09/xmldsig#"&gt;</w:t>
      </w:r>
    </w:p>
    <w:p w14:paraId="1CD53391"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&lt;EncryptedKey xmlns="http://www.w3.org/2001/04/xmlenc#"&gt;</w:t>
      </w:r>
    </w:p>
    <w:p w14:paraId="3A27F321"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&lt;EncryptionMethod Algorithm="http://www.w3.org/2001/04/xmlenc#rsa-1_5"/&gt;</w:t>
      </w:r>
    </w:p>
    <w:p w14:paraId="29A70E55"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 xmlns="http://www.w3.org/2000/09/xmldsig#"&gt;</w:t>
      </w:r>
    </w:p>
    <w:p w14:paraId="08DDA873"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&lt;KeyName&gt;carina&lt;/KeyName&gt;</w:t>
      </w:r>
    </w:p>
    <w:p w14:paraId="3A9407E3"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5BFF6D93"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711B7FA2"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&lt;CipherValue&gt;RpkU7cAw...JMF3Y=&lt;/CipherValue&gt;</w:t>
      </w:r>
    </w:p>
    <w:p w14:paraId="46FC64E2"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5BB715D4"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&lt;/EncryptedKey&gt;</w:t>
      </w:r>
    </w:p>
    <w:p w14:paraId="19CD5D27"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767B73A9"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79111A12"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&lt;CipherValue&gt;B+6/jX9DQX... tj3nQoOBBAXeBHuW6t/5ADW7a4fPL6E=&lt;/CipherValue&gt;</w:t>
      </w:r>
    </w:p>
    <w:p w14:paraId="20221229"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561F7ED8" w14:textId="77777777" w:rsidR="003D479B" w:rsidRDefault="003D479B" w:rsidP="003D479B">
      <w:pPr>
        <w:pStyle w:val="Telobesedila"/>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&lt;/EncryptedData&gt;</w:t>
      </w:r>
    </w:p>
    <w:p w14:paraId="1151F70B" w14:textId="77777777" w:rsidR="003D479B" w:rsidRDefault="003D479B" w:rsidP="003D479B">
      <w:pPr>
        <w:pStyle w:val="Telobesedila"/>
        <w:keepNext/>
        <w:keepLines/>
        <w:shd w:val="clear" w:color="auto" w:fill="E6E6E6"/>
        <w:spacing w:after="0" w:line="240" w:lineRule="auto"/>
        <w:jc w:val="left"/>
        <w:rPr>
          <w:rFonts w:ascii="Courier New" w:hAnsi="Courier New" w:cs="Courier New"/>
        </w:rPr>
      </w:pPr>
      <w:r>
        <w:rPr>
          <w:rFonts w:ascii="Courier New" w:hAnsi="Courier New" w:cs="Courier New"/>
          <w:sz w:val="16"/>
          <w:szCs w:val="16"/>
        </w:rPr>
        <w:t>&lt;/Message&gt;</w:t>
      </w:r>
    </w:p>
    <w:p w14:paraId="107F1AEB" w14:textId="77777777" w:rsidR="003D479B" w:rsidRDefault="003D479B" w:rsidP="003D479B">
      <w:pPr>
        <w:pStyle w:val="Naslov2"/>
        <w:spacing w:before="360"/>
      </w:pPr>
      <w:bookmarkStart w:id="20" w:name="_Toc86311057"/>
      <w:bookmarkStart w:id="21" w:name="_Toc144299481"/>
      <w:r w:rsidRPr="000A57A8">
        <w:t>Kontrola preklicanih certifikatov</w:t>
      </w:r>
      <w:bookmarkEnd w:id="20"/>
      <w:bookmarkEnd w:id="21"/>
    </w:p>
    <w:p w14:paraId="77386C81" w14:textId="601E9764" w:rsidR="003D479B" w:rsidRDefault="003D479B" w:rsidP="003D479B">
      <w:pPr>
        <w:pStyle w:val="Telobesedila"/>
      </w:pPr>
      <w:r>
        <w:t>Sistem SIAES2 (</w:t>
      </w:r>
      <w:bookmarkStart w:id="22" w:name="OLE_LINK50"/>
      <w:bookmarkStart w:id="23" w:name="OLE_LINK51"/>
      <w:r>
        <w:t>EPOS</w:t>
      </w:r>
      <w:bookmarkEnd w:id="22"/>
      <w:bookmarkEnd w:id="23"/>
      <w:r>
        <w:t>) preverja veljavnost digitalnega potrdila in s tem onemogoči nepooblaščen dostop do sistema. Digitalno potrdilo je veljavno, če ga je izdal registriran overitelj, če datum veljavnosti certifikata ni pretek</w:t>
      </w:r>
      <w:r w:rsidR="007320C1">
        <w:t>e</w:t>
      </w:r>
      <w:r>
        <w:t xml:space="preserve">l in če certifikat ni na listi preklicanih certifikatov. </w:t>
      </w:r>
    </w:p>
    <w:p w14:paraId="4AA78779" w14:textId="77777777" w:rsidR="003D479B" w:rsidRDefault="003D479B" w:rsidP="003D479B">
      <w:pPr>
        <w:pStyle w:val="Telobesedila"/>
      </w:pPr>
      <w:r>
        <w:t>Listo preklicanih certifikatov (CRL) objavlja vsak registriran overitelj (običajno preko http ali ldap protokola) in so javno dostopne. EPOS večkrat dnevno pridobi ažurne liste preklicanih certifikatov.</w:t>
      </w:r>
    </w:p>
    <w:p w14:paraId="18051B7B" w14:textId="77777777" w:rsidR="003D479B" w:rsidRDefault="003D479B" w:rsidP="003D479B">
      <w:pPr>
        <w:pStyle w:val="Naslov2"/>
        <w:spacing w:before="360"/>
      </w:pPr>
      <w:bookmarkStart w:id="24" w:name="_Toc86311058"/>
      <w:bookmarkStart w:id="25" w:name="_Toc144299482"/>
      <w:r w:rsidRPr="000A57A8">
        <w:t>Preklic certifikata</w:t>
      </w:r>
      <w:bookmarkEnd w:id="24"/>
      <w:bookmarkEnd w:id="25"/>
    </w:p>
    <w:p w14:paraId="16FBEE17" w14:textId="77777777" w:rsidR="003D479B" w:rsidRDefault="003D479B" w:rsidP="003D479B">
      <w:pPr>
        <w:pStyle w:val="Telobesedila"/>
      </w:pPr>
      <w:r>
        <w:t>Pri preklicu certifikata FURS ne sodeluje direktno: partnerji prekličejo certifikat pri overitelju, ki ga je izdal. FURS ob osvežitvi CRL dobi informacijo o preklicu.</w:t>
      </w:r>
    </w:p>
    <w:p w14:paraId="59E9A8DE" w14:textId="77777777" w:rsidR="003D479B" w:rsidRDefault="003D479B" w:rsidP="003D479B">
      <w:pPr>
        <w:pStyle w:val="Naslov2"/>
        <w:spacing w:before="360"/>
      </w:pPr>
      <w:bookmarkStart w:id="26" w:name="_Toc216770121"/>
      <w:bookmarkStart w:id="27" w:name="_Toc86311059"/>
      <w:bookmarkStart w:id="28" w:name="_Toc144299483"/>
      <w:r>
        <w:t>Časovni žig</w:t>
      </w:r>
      <w:bookmarkEnd w:id="26"/>
      <w:bookmarkEnd w:id="27"/>
      <w:bookmarkEnd w:id="28"/>
    </w:p>
    <w:p w14:paraId="7400358C" w14:textId="115EFA05" w:rsidR="003D479B" w:rsidRDefault="003D479B" w:rsidP="003D479B">
      <w:pPr>
        <w:pStyle w:val="Telobesedila"/>
      </w:pPr>
      <w:r>
        <w:t>Časovni žig se uporablja za zagotavljanje, da je bil dokument podpisan z veljavnim digitalnim potrdilom v določenem časovnem trenutku in sicer na način, da povezujejo datum in čas podpisa ter podatke v elektronski obliki na kriptografsko varen način, Dokument se časovno žigosa na strani strežnika. Carina bo uporabila storitev časovnega žigosanja pri zaenkrat edinem registriranem izdajatelju varnih časovnih žigov SI-TSA (</w:t>
      </w:r>
      <w:hyperlink r:id="rId24" w:history="1">
        <w:r>
          <w:rPr>
            <w:rStyle w:val="Hiperpovezava"/>
          </w:rPr>
          <w:t>http://www.si-tsa.si/</w:t>
        </w:r>
      </w:hyperlink>
      <w:r>
        <w:t>).</w:t>
      </w:r>
    </w:p>
    <w:p w14:paraId="47132116" w14:textId="77777777" w:rsidR="003D479B" w:rsidRDefault="003D479B" w:rsidP="003D479B">
      <w:pPr>
        <w:pStyle w:val="Naslov2"/>
        <w:spacing w:before="360"/>
      </w:pPr>
      <w:bookmarkStart w:id="29" w:name="_Toc216770122"/>
      <w:bookmarkStart w:id="30" w:name="_Toc86311060"/>
      <w:bookmarkStart w:id="31" w:name="_Toc144299484"/>
      <w:r>
        <w:t>Formati polj</w:t>
      </w:r>
      <w:bookmarkEnd w:id="29"/>
      <w:bookmarkEnd w:id="30"/>
      <w:bookmarkEnd w:id="31"/>
    </w:p>
    <w:p w14:paraId="43E9321E" w14:textId="77777777" w:rsidR="003D479B" w:rsidRDefault="003D479B" w:rsidP="003D479B">
      <w:pPr>
        <w:pStyle w:val="Telobesedila"/>
      </w:pPr>
      <w:r>
        <w:t>Datumsko polje:</w:t>
      </w:r>
    </w:p>
    <w:p w14:paraId="64347CAB" w14:textId="77777777" w:rsidR="003D479B" w:rsidRDefault="003D479B" w:rsidP="003D479B">
      <w:pPr>
        <w:pStyle w:val="Telobesedila"/>
      </w:pPr>
      <w:r>
        <w:t>Leto:</w:t>
      </w:r>
    </w:p>
    <w:p w14:paraId="4C9F88CF" w14:textId="61FF2AA8" w:rsidR="003D479B" w:rsidRDefault="003D479B" w:rsidP="003D479B">
      <w:pPr>
        <w:pStyle w:val="Telobesedila"/>
      </w:pPr>
      <w:r>
        <w:t xml:space="preserve">   YYYY (npr. 20</w:t>
      </w:r>
      <w:r w:rsidR="007320C1">
        <w:t>21</w:t>
      </w:r>
      <w:r>
        <w:t>)</w:t>
      </w:r>
    </w:p>
    <w:p w14:paraId="1F503B21" w14:textId="77777777" w:rsidR="003D479B" w:rsidRDefault="003D479B" w:rsidP="003D479B">
      <w:pPr>
        <w:pStyle w:val="Telobesedila"/>
      </w:pPr>
      <w:r>
        <w:t>Leto in mesec:</w:t>
      </w:r>
    </w:p>
    <w:p w14:paraId="63F910DE" w14:textId="46B51F40" w:rsidR="003D479B" w:rsidRDefault="003D479B" w:rsidP="003D479B">
      <w:pPr>
        <w:pStyle w:val="Telobesedila"/>
      </w:pPr>
      <w:r>
        <w:lastRenderedPageBreak/>
        <w:t xml:space="preserve">  YYYY-MM (npr. 20</w:t>
      </w:r>
      <w:r w:rsidR="007320C1">
        <w:t>2</w:t>
      </w:r>
      <w:r>
        <w:t>1-01)</w:t>
      </w:r>
    </w:p>
    <w:p w14:paraId="6508F11C" w14:textId="77777777" w:rsidR="003D479B" w:rsidRDefault="003D479B" w:rsidP="003D479B">
      <w:pPr>
        <w:pStyle w:val="Telobesedila"/>
      </w:pPr>
      <w:r>
        <w:t>Celoten datum:</w:t>
      </w:r>
    </w:p>
    <w:p w14:paraId="23169E8F" w14:textId="26D30879" w:rsidR="003D479B" w:rsidRDefault="003D479B" w:rsidP="003D479B">
      <w:pPr>
        <w:pStyle w:val="Telobesedila"/>
      </w:pPr>
      <w:r>
        <w:t xml:space="preserve">   YYYY-MM-DD (npr. 20</w:t>
      </w:r>
      <w:r w:rsidR="007320C1">
        <w:t>2</w:t>
      </w:r>
      <w:r>
        <w:t>1-01-01)</w:t>
      </w:r>
    </w:p>
    <w:p w14:paraId="35CD9031" w14:textId="77777777" w:rsidR="003D479B" w:rsidRDefault="003D479B" w:rsidP="003D479B">
      <w:pPr>
        <w:pStyle w:val="Telobesedila"/>
      </w:pPr>
      <w:r>
        <w:t>Celoten datum in ura:</w:t>
      </w:r>
    </w:p>
    <w:p w14:paraId="2A218324" w14:textId="4E002986" w:rsidR="003D479B" w:rsidRDefault="003D479B" w:rsidP="003D479B">
      <w:pPr>
        <w:pStyle w:val="Telobesedila"/>
      </w:pPr>
      <w:r>
        <w:t xml:space="preserve">   YYYY-MM-DDThh:mm (eg 20</w:t>
      </w:r>
      <w:r w:rsidR="007320C1">
        <w:t>2</w:t>
      </w:r>
      <w:r>
        <w:t>1-01-01T19:20)</w:t>
      </w:r>
    </w:p>
    <w:p w14:paraId="62B0BFA9" w14:textId="4E295778" w:rsidR="003D479B" w:rsidRDefault="003D479B" w:rsidP="003D479B">
      <w:pPr>
        <w:pStyle w:val="Telobesedila"/>
      </w:pPr>
      <w:r>
        <w:t>Celoten datum, ura, minuta in sekunda:   YYYY-MM-DDThh:mm:ss (npr. 20</w:t>
      </w:r>
      <w:r w:rsidR="007320C1">
        <w:t>2</w:t>
      </w:r>
      <w:r>
        <w:t>1-01-01T19:20:30)</w:t>
      </w:r>
    </w:p>
    <w:p w14:paraId="31B5B074" w14:textId="77777777" w:rsidR="003D479B" w:rsidRDefault="003D479B" w:rsidP="003D479B">
      <w:pPr>
        <w:pStyle w:val="Telobesedila"/>
        <w:rPr>
          <w:rFonts w:eastAsia="Arial Unicode MS"/>
        </w:rPr>
      </w:pPr>
      <w:r>
        <w:t>kjer je:</w:t>
      </w:r>
    </w:p>
    <w:p w14:paraId="223F27DC" w14:textId="77777777" w:rsidR="003D479B" w:rsidRDefault="003D479B" w:rsidP="003D479B">
      <w:pPr>
        <w:pStyle w:val="Telobesedila"/>
      </w:pPr>
      <w:r>
        <w:t xml:space="preserve">     YYYY = 4-mestna letnica</w:t>
      </w:r>
    </w:p>
    <w:p w14:paraId="6BE8F4F7" w14:textId="77777777" w:rsidR="003D479B" w:rsidRDefault="003D479B" w:rsidP="003D479B">
      <w:pPr>
        <w:pStyle w:val="Telobesedila"/>
      </w:pPr>
      <w:r>
        <w:t xml:space="preserve">     MM   = dve mesti za mesec (01=januar, itd.)</w:t>
      </w:r>
    </w:p>
    <w:p w14:paraId="630AA3F6" w14:textId="77777777" w:rsidR="003D479B" w:rsidRDefault="003D479B" w:rsidP="003D479B">
      <w:pPr>
        <w:pStyle w:val="Telobesedila"/>
      </w:pPr>
      <w:r>
        <w:t xml:space="preserve">     DD   = dve mesti za dan v mesecu (01 do 31)</w:t>
      </w:r>
    </w:p>
    <w:p w14:paraId="2A40F480" w14:textId="77777777" w:rsidR="003D479B" w:rsidRDefault="003D479B" w:rsidP="003D479B">
      <w:pPr>
        <w:pStyle w:val="Telobesedila"/>
      </w:pPr>
      <w:r>
        <w:t xml:space="preserve">     hh   = dve mesti za uro (00 do 23) (am/pm ni dovoljeno)</w:t>
      </w:r>
    </w:p>
    <w:p w14:paraId="18F0AE11" w14:textId="77777777" w:rsidR="003D479B" w:rsidRDefault="003D479B" w:rsidP="003D479B">
      <w:pPr>
        <w:pStyle w:val="Telobesedila"/>
      </w:pPr>
      <w:r>
        <w:t xml:space="preserve">     mm   = dve mesti za minute (00 do 59)</w:t>
      </w:r>
    </w:p>
    <w:p w14:paraId="6452744D" w14:textId="77777777" w:rsidR="003D479B" w:rsidRDefault="003D479B" w:rsidP="003D479B">
      <w:pPr>
        <w:pStyle w:val="Telobesedila"/>
      </w:pPr>
      <w:r>
        <w:t xml:space="preserve">     ss   = dve mesti za sekunde (00 do 59)</w:t>
      </w:r>
    </w:p>
    <w:p w14:paraId="4A449BAB" w14:textId="77777777" w:rsidR="003D479B" w:rsidRDefault="003D479B" w:rsidP="003D479B">
      <w:pPr>
        <w:pStyle w:val="Telobesedila"/>
      </w:pPr>
      <w:r>
        <w:t xml:space="preserve">     s    = eno ali več mest za decmilna mesta sekunde</w:t>
      </w:r>
    </w:p>
    <w:p w14:paraId="4514C5F7" w14:textId="77777777" w:rsidR="003D479B" w:rsidRDefault="003D479B" w:rsidP="003D479B">
      <w:pPr>
        <w:pStyle w:val="Naslov2"/>
        <w:spacing w:before="360"/>
      </w:pPr>
      <w:bookmarkStart w:id="32" w:name="_Toc216770123"/>
      <w:bookmarkStart w:id="33" w:name="_Toc86311061"/>
      <w:bookmarkStart w:id="34" w:name="_Toc144299485"/>
      <w:r>
        <w:t>Preverjanje strukture XML dokumentov</w:t>
      </w:r>
      <w:bookmarkEnd w:id="32"/>
      <w:bookmarkEnd w:id="33"/>
      <w:bookmarkEnd w:id="34"/>
    </w:p>
    <w:p w14:paraId="48FB5C36" w14:textId="77777777" w:rsidR="003D479B" w:rsidRDefault="003D479B" w:rsidP="003D479B">
      <w:pPr>
        <w:pStyle w:val="Telobesedila"/>
      </w:pPr>
      <w:r>
        <w:t>Pri preverjanju XML dokumentov se preveri, če je XML pripravljen v obliki, ki jo predpisujejo XSD sheme. Struktura dokumentov preveri dokument do te mere, da je možno vsak dokument, ki prestane to preverjanje, zapisati v bazo podatkov.</w:t>
      </w:r>
    </w:p>
    <w:p w14:paraId="6E0D6865" w14:textId="77777777" w:rsidR="003D479B" w:rsidRDefault="003D479B" w:rsidP="003D479B">
      <w:pPr>
        <w:pStyle w:val="Telobesedila"/>
      </w:pPr>
      <w:r>
        <w:t>XSD sheme za preverjanje strukture XML dokumentov so del priloge tega dokumenta.</w:t>
      </w:r>
    </w:p>
    <w:p w14:paraId="136AD04C" w14:textId="77777777" w:rsidR="003D479B" w:rsidRDefault="003D479B">
      <w:pPr>
        <w:ind w:left="0"/>
        <w:rPr>
          <w:spacing w:val="0"/>
        </w:rPr>
      </w:pPr>
      <w:r>
        <w:br w:type="page"/>
      </w:r>
    </w:p>
    <w:p w14:paraId="03C5B2C7" w14:textId="77777777" w:rsidR="003D479B" w:rsidRPr="003D479B" w:rsidRDefault="003D479B" w:rsidP="00E43D18">
      <w:pPr>
        <w:pStyle w:val="PartTitle"/>
        <w:rPr>
          <w:color w:val="000000"/>
        </w:rPr>
      </w:pPr>
    </w:p>
    <w:p w14:paraId="5268347D" w14:textId="77777777" w:rsidR="003D479B" w:rsidRPr="00E8643C" w:rsidRDefault="003D479B" w:rsidP="003D479B">
      <w:pPr>
        <w:pStyle w:val="SectionLabel"/>
        <w:rPr>
          <w:color w:val="000000"/>
        </w:rPr>
      </w:pPr>
      <w:bookmarkStart w:id="35" w:name="_Toc144299486"/>
      <w:r>
        <w:rPr>
          <w:color w:val="000000"/>
        </w:rPr>
        <w:t>STRUKTURE ELEKTRONSKIH SPOROČIL XML</w:t>
      </w:r>
      <w:bookmarkEnd w:id="35"/>
    </w:p>
    <w:p w14:paraId="02B28218" w14:textId="77777777" w:rsidR="003D479B" w:rsidRPr="00966C87" w:rsidRDefault="003D479B" w:rsidP="003D479B">
      <w:pPr>
        <w:pStyle w:val="Naslov1"/>
        <w:spacing w:before="480"/>
      </w:pPr>
      <w:bookmarkStart w:id="36" w:name="_Toc86311063"/>
      <w:bookmarkStart w:id="37" w:name="_Toc144299487"/>
      <w:bookmarkStart w:id="38" w:name="OLE_LINK120"/>
      <w:r>
        <w:t>Splošno</w:t>
      </w:r>
      <w:bookmarkEnd w:id="36"/>
      <w:bookmarkEnd w:id="37"/>
    </w:p>
    <w:p w14:paraId="15358EAA" w14:textId="77777777" w:rsidR="003D479B" w:rsidRDefault="003D479B" w:rsidP="003D479B">
      <w:pPr>
        <w:pStyle w:val="Telobesedila"/>
      </w:pPr>
      <w:bookmarkStart w:id="39" w:name="OLE_LINK86"/>
      <w:bookmarkStart w:id="40" w:name="OLE_LINK87"/>
      <w:r>
        <w:t>Sporočilo v formatu XML mora biti sestavljeno tako, kot ga predpisuje XSD shema. Sheme sporo</w:t>
      </w:r>
      <w:bookmarkEnd w:id="39"/>
      <w:bookmarkEnd w:id="40"/>
      <w:r>
        <w:t xml:space="preserve">čil, ki se uporabljajo za RIP na področju </w:t>
      </w:r>
      <w:r w:rsidRPr="003D479B">
        <w:t>SIAES2</w:t>
      </w:r>
      <w:r>
        <w:t xml:space="preserve"> so priloga tega dokumenta.</w:t>
      </w:r>
    </w:p>
    <w:bookmarkEnd w:id="38"/>
    <w:p w14:paraId="42AECF39" w14:textId="77777777" w:rsidR="003D479B" w:rsidRDefault="003D479B" w:rsidP="003D479B">
      <w:pPr>
        <w:pStyle w:val="Telobesedila"/>
        <w:ind w:left="0" w:firstLine="709"/>
        <w:rPr>
          <w:b/>
        </w:rPr>
      </w:pPr>
      <w:r w:rsidRPr="002C777A">
        <w:rPr>
          <w:b/>
        </w:rPr>
        <w:t xml:space="preserve">Uporaba XML shem pri postopku izmenjave za področje </w:t>
      </w:r>
      <w:r>
        <w:rPr>
          <w:b/>
        </w:rPr>
        <w:t>SIAES2</w:t>
      </w:r>
    </w:p>
    <w:p w14:paraId="4750A8C8" w14:textId="77777777" w:rsidR="003D479B" w:rsidRDefault="003D479B" w:rsidP="003D479B">
      <w:pPr>
        <w:pStyle w:val="Telobesedila"/>
      </w:pPr>
      <w:r>
        <w:t>Sheme so narejene tako, da pokrivajo eno izmed sporočil pri postopku elektronske izmenjave sporočil med deklaranti in carino.</w:t>
      </w:r>
    </w:p>
    <w:p w14:paraId="7C67C9C8" w14:textId="77777777" w:rsidR="003D479B" w:rsidRDefault="003D479B" w:rsidP="003D479B">
      <w:pPr>
        <w:pStyle w:val="Naslov1"/>
        <w:spacing w:before="480"/>
      </w:pPr>
      <w:bookmarkStart w:id="41" w:name="_Toc86311064"/>
      <w:bookmarkStart w:id="42" w:name="_Toc144299488"/>
      <w:r>
        <w:t>sporočila</w:t>
      </w:r>
      <w:bookmarkEnd w:id="41"/>
      <w:bookmarkEnd w:id="42"/>
    </w:p>
    <w:tbl>
      <w:tblPr>
        <w:tblW w:w="9215" w:type="dxa"/>
        <w:tblInd w:w="-29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852"/>
        <w:gridCol w:w="1069"/>
        <w:gridCol w:w="3374"/>
        <w:gridCol w:w="3920"/>
      </w:tblGrid>
      <w:tr w:rsidR="003D479B" w:rsidRPr="00CE316A" w14:paraId="018088A6" w14:textId="77777777" w:rsidTr="00146442">
        <w:trPr>
          <w:tblHeader/>
        </w:trPr>
        <w:tc>
          <w:tcPr>
            <w:tcW w:w="852" w:type="dxa"/>
            <w:shd w:val="solid" w:color="000000" w:fill="FFFFFF"/>
          </w:tcPr>
          <w:p w14:paraId="34B508A6" w14:textId="77777777" w:rsidR="003D479B" w:rsidRPr="00CE316A" w:rsidRDefault="003D479B" w:rsidP="00BD6186">
            <w:pPr>
              <w:pStyle w:val="Tabela1"/>
              <w:rPr>
                <w:rFonts w:asciiTheme="minorHAnsi" w:hAnsiTheme="minorHAnsi" w:cstheme="minorHAnsi"/>
                <w:b/>
                <w:bCs/>
                <w:color w:val="auto"/>
                <w:szCs w:val="18"/>
              </w:rPr>
            </w:pPr>
            <w:bookmarkStart w:id="43" w:name="OLE_LINK88"/>
            <w:bookmarkStart w:id="44" w:name="OLE_LINK35"/>
            <w:r w:rsidRPr="00CE316A">
              <w:rPr>
                <w:rFonts w:asciiTheme="minorHAnsi" w:hAnsiTheme="minorHAnsi" w:cstheme="minorHAnsi"/>
                <w:b/>
                <w:bCs/>
                <w:color w:val="auto"/>
                <w:szCs w:val="18"/>
              </w:rPr>
              <w:t>Sporočilo</w:t>
            </w:r>
          </w:p>
        </w:tc>
        <w:tc>
          <w:tcPr>
            <w:tcW w:w="1069" w:type="dxa"/>
            <w:shd w:val="solid" w:color="000000" w:fill="FFFFFF"/>
          </w:tcPr>
          <w:p w14:paraId="2019A00C" w14:textId="77777777" w:rsidR="003D479B" w:rsidRPr="00CE316A" w:rsidRDefault="003D479B" w:rsidP="00BD6186">
            <w:pPr>
              <w:pStyle w:val="Tabela1"/>
              <w:rPr>
                <w:rFonts w:asciiTheme="minorHAnsi" w:hAnsiTheme="minorHAnsi" w:cstheme="minorHAnsi"/>
                <w:b/>
                <w:bCs/>
                <w:color w:val="auto"/>
                <w:szCs w:val="18"/>
              </w:rPr>
            </w:pPr>
            <w:r>
              <w:rPr>
                <w:rFonts w:asciiTheme="minorHAnsi" w:hAnsiTheme="minorHAnsi" w:cstheme="minorHAnsi"/>
                <w:b/>
                <w:bCs/>
                <w:color w:val="auto"/>
                <w:szCs w:val="18"/>
              </w:rPr>
              <w:t>IE različica</w:t>
            </w:r>
          </w:p>
        </w:tc>
        <w:tc>
          <w:tcPr>
            <w:tcW w:w="3374" w:type="dxa"/>
            <w:shd w:val="solid" w:color="000000" w:fill="FFFFFF"/>
          </w:tcPr>
          <w:p w14:paraId="121DBABD" w14:textId="77777777" w:rsidR="003D479B" w:rsidRDefault="003D479B" w:rsidP="00BD6186">
            <w:pPr>
              <w:pStyle w:val="Tabela1"/>
              <w:rPr>
                <w:rFonts w:asciiTheme="minorHAnsi" w:hAnsiTheme="minorHAnsi" w:cstheme="minorHAnsi"/>
                <w:b/>
                <w:bCs/>
                <w:color w:val="auto"/>
                <w:szCs w:val="18"/>
              </w:rPr>
            </w:pPr>
            <w:r>
              <w:rPr>
                <w:rFonts w:asciiTheme="minorHAnsi" w:hAnsiTheme="minorHAnsi" w:cstheme="minorHAnsi"/>
                <w:b/>
                <w:bCs/>
                <w:color w:val="auto"/>
                <w:szCs w:val="18"/>
              </w:rPr>
              <w:t>Ime sporočila</w:t>
            </w:r>
          </w:p>
        </w:tc>
        <w:tc>
          <w:tcPr>
            <w:tcW w:w="3920" w:type="dxa"/>
            <w:shd w:val="solid" w:color="000000" w:fill="FFFFFF"/>
          </w:tcPr>
          <w:p w14:paraId="199197FD" w14:textId="77777777" w:rsidR="003D479B" w:rsidRPr="00CE316A" w:rsidRDefault="003D479B" w:rsidP="00BD6186">
            <w:pPr>
              <w:pStyle w:val="Tabela1"/>
              <w:rPr>
                <w:rFonts w:asciiTheme="minorHAnsi" w:hAnsiTheme="minorHAnsi" w:cstheme="minorHAnsi"/>
                <w:b/>
                <w:bCs/>
                <w:color w:val="auto"/>
                <w:szCs w:val="18"/>
              </w:rPr>
            </w:pPr>
            <w:r>
              <w:rPr>
                <w:rFonts w:asciiTheme="minorHAnsi" w:hAnsiTheme="minorHAnsi" w:cstheme="minorHAnsi"/>
                <w:b/>
                <w:bCs/>
                <w:color w:val="auto"/>
                <w:szCs w:val="18"/>
              </w:rPr>
              <w:t>Originalno ime sporočila (angl.)</w:t>
            </w:r>
          </w:p>
        </w:tc>
      </w:tr>
      <w:tr w:rsidR="007320C1" w:rsidRPr="00CE316A" w14:paraId="56C21CA0" w14:textId="77777777" w:rsidTr="00146442">
        <w:tc>
          <w:tcPr>
            <w:tcW w:w="852" w:type="dxa"/>
          </w:tcPr>
          <w:p w14:paraId="3B07039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IE504</w:t>
            </w:r>
          </w:p>
        </w:tc>
        <w:tc>
          <w:tcPr>
            <w:tcW w:w="1069" w:type="dxa"/>
          </w:tcPr>
          <w:p w14:paraId="1720EBE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CC504C</w:t>
            </w:r>
          </w:p>
        </w:tc>
        <w:tc>
          <w:tcPr>
            <w:tcW w:w="3374" w:type="dxa"/>
          </w:tcPr>
          <w:p w14:paraId="6505F4FF" w14:textId="2082E8DB" w:rsidR="007320C1" w:rsidRPr="00CE316A" w:rsidRDefault="007320C1" w:rsidP="007320C1">
            <w:pPr>
              <w:pStyle w:val="Tabela1"/>
              <w:rPr>
                <w:rFonts w:asciiTheme="minorHAnsi" w:hAnsiTheme="minorHAnsi" w:cstheme="minorHAnsi"/>
                <w:szCs w:val="18"/>
              </w:rPr>
            </w:pPr>
            <w:r w:rsidRPr="007C3744">
              <w:rPr>
                <w:rFonts w:asciiTheme="minorHAnsi" w:hAnsiTheme="minorHAnsi" w:cstheme="minorHAnsi"/>
                <w:szCs w:val="18"/>
              </w:rPr>
              <w:t>SPREJETJE DOPOLNITVE/POPRAVKA IZVOZNE DEKLARACIJE</w:t>
            </w:r>
          </w:p>
        </w:tc>
        <w:tc>
          <w:tcPr>
            <w:tcW w:w="3920" w:type="dxa"/>
          </w:tcPr>
          <w:p w14:paraId="3094C7C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DECLARATION AMENDMENT ACCEPTANCE</w:t>
            </w:r>
          </w:p>
        </w:tc>
      </w:tr>
      <w:tr w:rsidR="007320C1" w:rsidRPr="00CE316A" w14:paraId="1FD443CB" w14:textId="77777777" w:rsidTr="00146442">
        <w:tc>
          <w:tcPr>
            <w:tcW w:w="852" w:type="dxa"/>
          </w:tcPr>
          <w:p w14:paraId="6FD10A7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IE507</w:t>
            </w:r>
          </w:p>
        </w:tc>
        <w:tc>
          <w:tcPr>
            <w:tcW w:w="1069" w:type="dxa"/>
          </w:tcPr>
          <w:p w14:paraId="418AE64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CC507C</w:t>
            </w:r>
          </w:p>
        </w:tc>
        <w:tc>
          <w:tcPr>
            <w:tcW w:w="3374" w:type="dxa"/>
          </w:tcPr>
          <w:p w14:paraId="08B1C9A7" w14:textId="0498B394"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PRISPETJE NA IZSTOP</w:t>
            </w:r>
          </w:p>
        </w:tc>
        <w:tc>
          <w:tcPr>
            <w:tcW w:w="3920" w:type="dxa"/>
          </w:tcPr>
          <w:p w14:paraId="2791CF8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ARRIVAL AT EXIT</w:t>
            </w:r>
          </w:p>
        </w:tc>
      </w:tr>
      <w:tr w:rsidR="007320C1" w:rsidRPr="00CE316A" w14:paraId="095624B0" w14:textId="77777777" w:rsidTr="00146442">
        <w:tc>
          <w:tcPr>
            <w:tcW w:w="852" w:type="dxa"/>
          </w:tcPr>
          <w:p w14:paraId="2D3987F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IE509</w:t>
            </w:r>
          </w:p>
        </w:tc>
        <w:tc>
          <w:tcPr>
            <w:tcW w:w="1069" w:type="dxa"/>
          </w:tcPr>
          <w:p w14:paraId="13227BB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CC509C</w:t>
            </w:r>
          </w:p>
        </w:tc>
        <w:tc>
          <w:tcPr>
            <w:tcW w:w="3374" w:type="dxa"/>
          </w:tcPr>
          <w:p w14:paraId="2CF17CB7" w14:textId="081F709D"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ODLOČITEV O RAZVELJAVITVI IZVOZA</w:t>
            </w:r>
          </w:p>
        </w:tc>
        <w:tc>
          <w:tcPr>
            <w:tcW w:w="3920" w:type="dxa"/>
          </w:tcPr>
          <w:p w14:paraId="474A52C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INVALIDATION DECISION</w:t>
            </w:r>
          </w:p>
        </w:tc>
      </w:tr>
      <w:tr w:rsidR="007320C1" w:rsidRPr="00CE316A" w14:paraId="040E332F" w14:textId="77777777" w:rsidTr="00146442">
        <w:tc>
          <w:tcPr>
            <w:tcW w:w="852" w:type="dxa"/>
          </w:tcPr>
          <w:p w14:paraId="48CA349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IE511</w:t>
            </w:r>
          </w:p>
        </w:tc>
        <w:tc>
          <w:tcPr>
            <w:tcW w:w="1069" w:type="dxa"/>
          </w:tcPr>
          <w:p w14:paraId="1050C86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CC511C</w:t>
            </w:r>
          </w:p>
        </w:tc>
        <w:tc>
          <w:tcPr>
            <w:tcW w:w="3374" w:type="dxa"/>
          </w:tcPr>
          <w:p w14:paraId="06258DDC" w14:textId="0004E117"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OBVESTILO O PREDLOŽITVI BLAGA PRI IZVOZU</w:t>
            </w:r>
          </w:p>
        </w:tc>
        <w:tc>
          <w:tcPr>
            <w:tcW w:w="3920" w:type="dxa"/>
          </w:tcPr>
          <w:p w14:paraId="69BFF45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PRESENTATION NOTIFICATION</w:t>
            </w:r>
          </w:p>
        </w:tc>
      </w:tr>
      <w:tr w:rsidR="007320C1" w:rsidRPr="00CE316A" w14:paraId="4265172E" w14:textId="77777777" w:rsidTr="00146442">
        <w:tc>
          <w:tcPr>
            <w:tcW w:w="852" w:type="dxa"/>
          </w:tcPr>
          <w:p w14:paraId="2FCE49A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IE513</w:t>
            </w:r>
          </w:p>
        </w:tc>
        <w:tc>
          <w:tcPr>
            <w:tcW w:w="1069" w:type="dxa"/>
          </w:tcPr>
          <w:p w14:paraId="17ED1CC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CC513C</w:t>
            </w:r>
          </w:p>
        </w:tc>
        <w:tc>
          <w:tcPr>
            <w:tcW w:w="3374" w:type="dxa"/>
          </w:tcPr>
          <w:p w14:paraId="7E760190" w14:textId="53CD07CA"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DOPOLNITEV/POPRAVEK IZVOZNE DEKLARACIJE</w:t>
            </w:r>
          </w:p>
        </w:tc>
        <w:tc>
          <w:tcPr>
            <w:tcW w:w="3920" w:type="dxa"/>
          </w:tcPr>
          <w:p w14:paraId="1026FA8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DECLARATION AMENDMENT</w:t>
            </w:r>
          </w:p>
        </w:tc>
      </w:tr>
      <w:tr w:rsidR="007320C1" w:rsidRPr="00CE316A" w14:paraId="079033A8" w14:textId="77777777" w:rsidTr="00146442">
        <w:tc>
          <w:tcPr>
            <w:tcW w:w="852" w:type="dxa"/>
          </w:tcPr>
          <w:p w14:paraId="3B37244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IE514</w:t>
            </w:r>
          </w:p>
        </w:tc>
        <w:tc>
          <w:tcPr>
            <w:tcW w:w="1069" w:type="dxa"/>
          </w:tcPr>
          <w:p w14:paraId="4D77156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CC514C</w:t>
            </w:r>
          </w:p>
        </w:tc>
        <w:tc>
          <w:tcPr>
            <w:tcW w:w="3374" w:type="dxa"/>
          </w:tcPr>
          <w:p w14:paraId="6C7CDBF1" w14:textId="475ED1C3"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ZAHTEVEK ZA RAZVELJAVITEV IZVOZA</w:t>
            </w:r>
          </w:p>
        </w:tc>
        <w:tc>
          <w:tcPr>
            <w:tcW w:w="3920" w:type="dxa"/>
          </w:tcPr>
          <w:p w14:paraId="0D0EB05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INVALIDATION REQUEST</w:t>
            </w:r>
          </w:p>
        </w:tc>
      </w:tr>
      <w:tr w:rsidR="007320C1" w:rsidRPr="00CE316A" w14:paraId="472E016A" w14:textId="77777777" w:rsidTr="00146442">
        <w:tc>
          <w:tcPr>
            <w:tcW w:w="852" w:type="dxa"/>
          </w:tcPr>
          <w:p w14:paraId="421A680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IE515</w:t>
            </w:r>
          </w:p>
        </w:tc>
        <w:tc>
          <w:tcPr>
            <w:tcW w:w="1069" w:type="dxa"/>
          </w:tcPr>
          <w:p w14:paraId="0A15D6F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CC515C</w:t>
            </w:r>
          </w:p>
        </w:tc>
        <w:tc>
          <w:tcPr>
            <w:tcW w:w="3374" w:type="dxa"/>
          </w:tcPr>
          <w:p w14:paraId="02E5B12F" w14:textId="30730C8A"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IZVOZNA DEKLARACIJA</w:t>
            </w:r>
          </w:p>
        </w:tc>
        <w:tc>
          <w:tcPr>
            <w:tcW w:w="3920" w:type="dxa"/>
          </w:tcPr>
          <w:p w14:paraId="40CB028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DECLARATION</w:t>
            </w:r>
          </w:p>
        </w:tc>
      </w:tr>
      <w:tr w:rsidR="007320C1" w:rsidRPr="00CE316A" w14:paraId="1672ECC4" w14:textId="77777777" w:rsidTr="00146442">
        <w:tc>
          <w:tcPr>
            <w:tcW w:w="852" w:type="dxa"/>
          </w:tcPr>
          <w:p w14:paraId="4AF92BB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IE521</w:t>
            </w:r>
          </w:p>
        </w:tc>
        <w:tc>
          <w:tcPr>
            <w:tcW w:w="1069" w:type="dxa"/>
          </w:tcPr>
          <w:p w14:paraId="540E7D5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CC521C</w:t>
            </w:r>
          </w:p>
        </w:tc>
        <w:tc>
          <w:tcPr>
            <w:tcW w:w="3374" w:type="dxa"/>
          </w:tcPr>
          <w:p w14:paraId="4AEA7FF7" w14:textId="5DC5E2B3"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OBVESTILO O ZAVRNJENI PREUSMERITVI</w:t>
            </w:r>
          </w:p>
        </w:tc>
        <w:tc>
          <w:tcPr>
            <w:tcW w:w="3920" w:type="dxa"/>
          </w:tcPr>
          <w:p w14:paraId="213C040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DIVERSION REJECTION NOTIFICATION</w:t>
            </w:r>
          </w:p>
        </w:tc>
      </w:tr>
      <w:tr w:rsidR="007320C1" w:rsidRPr="00CE316A" w14:paraId="6CBA3D9B" w14:textId="77777777" w:rsidTr="00146442">
        <w:tc>
          <w:tcPr>
            <w:tcW w:w="852" w:type="dxa"/>
          </w:tcPr>
          <w:p w14:paraId="51F1D07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IE522</w:t>
            </w:r>
          </w:p>
        </w:tc>
        <w:tc>
          <w:tcPr>
            <w:tcW w:w="1069" w:type="dxa"/>
          </w:tcPr>
          <w:p w14:paraId="44D7B7C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CC522C</w:t>
            </w:r>
          </w:p>
        </w:tc>
        <w:tc>
          <w:tcPr>
            <w:tcW w:w="3374" w:type="dxa"/>
          </w:tcPr>
          <w:p w14:paraId="22B236DE" w14:textId="31FC0876"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ZAVRNITEV PREPUSTITVE V IZSTOP</w:t>
            </w:r>
          </w:p>
        </w:tc>
        <w:tc>
          <w:tcPr>
            <w:tcW w:w="3920" w:type="dxa"/>
          </w:tcPr>
          <w:p w14:paraId="29EFB9D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RELEASE REJECTION</w:t>
            </w:r>
          </w:p>
        </w:tc>
      </w:tr>
      <w:tr w:rsidR="007320C1" w:rsidRPr="00CE316A" w14:paraId="49155B87" w14:textId="77777777" w:rsidTr="00146442">
        <w:tc>
          <w:tcPr>
            <w:tcW w:w="852" w:type="dxa"/>
          </w:tcPr>
          <w:p w14:paraId="3FDA59D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IE525</w:t>
            </w:r>
          </w:p>
        </w:tc>
        <w:tc>
          <w:tcPr>
            <w:tcW w:w="1069" w:type="dxa"/>
          </w:tcPr>
          <w:p w14:paraId="36B59B1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CC525C</w:t>
            </w:r>
          </w:p>
        </w:tc>
        <w:tc>
          <w:tcPr>
            <w:tcW w:w="3374" w:type="dxa"/>
          </w:tcPr>
          <w:p w14:paraId="700BC993" w14:textId="42EC8773"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 xml:space="preserve">OBVESTILO O PREPUSTITVI </w:t>
            </w:r>
          </w:p>
        </w:tc>
        <w:tc>
          <w:tcPr>
            <w:tcW w:w="3920" w:type="dxa"/>
          </w:tcPr>
          <w:p w14:paraId="0F40EEC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RELEASE NOTIFICATION</w:t>
            </w:r>
          </w:p>
        </w:tc>
      </w:tr>
      <w:tr w:rsidR="007320C1" w:rsidRPr="00CE316A" w14:paraId="0215B8D2" w14:textId="77777777" w:rsidTr="00146442">
        <w:tc>
          <w:tcPr>
            <w:tcW w:w="852" w:type="dxa"/>
          </w:tcPr>
          <w:p w14:paraId="536520F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IE528</w:t>
            </w:r>
          </w:p>
        </w:tc>
        <w:tc>
          <w:tcPr>
            <w:tcW w:w="1069" w:type="dxa"/>
          </w:tcPr>
          <w:p w14:paraId="69AE4BD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CC528C</w:t>
            </w:r>
          </w:p>
        </w:tc>
        <w:tc>
          <w:tcPr>
            <w:tcW w:w="3374" w:type="dxa"/>
          </w:tcPr>
          <w:p w14:paraId="5E9F7195" w14:textId="4E18BB85"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DODELJENA MRN IZVOZA</w:t>
            </w:r>
          </w:p>
        </w:tc>
        <w:tc>
          <w:tcPr>
            <w:tcW w:w="3920" w:type="dxa"/>
          </w:tcPr>
          <w:p w14:paraId="25D5471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 xml:space="preserve">EXPORT MRN ALLOCATED  </w:t>
            </w:r>
          </w:p>
        </w:tc>
      </w:tr>
      <w:tr w:rsidR="007320C1" w:rsidRPr="00CE316A" w14:paraId="01F9DFED" w14:textId="77777777" w:rsidTr="00146442">
        <w:tc>
          <w:tcPr>
            <w:tcW w:w="852" w:type="dxa"/>
          </w:tcPr>
          <w:p w14:paraId="165FF3E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IE529</w:t>
            </w:r>
          </w:p>
        </w:tc>
        <w:tc>
          <w:tcPr>
            <w:tcW w:w="1069" w:type="dxa"/>
          </w:tcPr>
          <w:p w14:paraId="7A1BE34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CC529C</w:t>
            </w:r>
          </w:p>
        </w:tc>
        <w:tc>
          <w:tcPr>
            <w:tcW w:w="3374" w:type="dxa"/>
          </w:tcPr>
          <w:p w14:paraId="1AEB9BF3" w14:textId="6FB76213"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PREPUŠČENO V IZVOZ</w:t>
            </w:r>
          </w:p>
        </w:tc>
        <w:tc>
          <w:tcPr>
            <w:tcW w:w="3920" w:type="dxa"/>
          </w:tcPr>
          <w:p w14:paraId="5BCA7BB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RELEASE FOR EXPORT</w:t>
            </w:r>
          </w:p>
        </w:tc>
      </w:tr>
      <w:tr w:rsidR="007320C1" w:rsidRPr="00CE316A" w14:paraId="4DE0926B" w14:textId="77777777" w:rsidTr="00146442">
        <w:tc>
          <w:tcPr>
            <w:tcW w:w="852" w:type="dxa"/>
          </w:tcPr>
          <w:p w14:paraId="6A10278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IE531</w:t>
            </w:r>
          </w:p>
        </w:tc>
        <w:tc>
          <w:tcPr>
            <w:tcW w:w="1069" w:type="dxa"/>
          </w:tcPr>
          <w:p w14:paraId="08C9CBE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CC531C</w:t>
            </w:r>
          </w:p>
        </w:tc>
        <w:tc>
          <w:tcPr>
            <w:tcW w:w="3374" w:type="dxa"/>
          </w:tcPr>
          <w:p w14:paraId="40A11811" w14:textId="0161AFF1"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ČASOVNIK IZVOZA ZA PREJEM OBVESTILA O DOPOLNILNI DEKLARACIJI</w:t>
            </w:r>
          </w:p>
        </w:tc>
        <w:tc>
          <w:tcPr>
            <w:tcW w:w="3920" w:type="dxa"/>
          </w:tcPr>
          <w:p w14:paraId="7F251D4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EXPIRY OF TIMER FOR SUPPLEMENTARY DECLARATION NOTIFICATION</w:t>
            </w:r>
          </w:p>
        </w:tc>
      </w:tr>
      <w:tr w:rsidR="007320C1" w:rsidRPr="00CE316A" w14:paraId="381AB518" w14:textId="77777777" w:rsidTr="00146442">
        <w:tc>
          <w:tcPr>
            <w:tcW w:w="852" w:type="dxa"/>
          </w:tcPr>
          <w:p w14:paraId="3B5DEF1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IE547</w:t>
            </w:r>
          </w:p>
        </w:tc>
        <w:tc>
          <w:tcPr>
            <w:tcW w:w="1069" w:type="dxa"/>
          </w:tcPr>
          <w:p w14:paraId="1DAACFA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CC547C</w:t>
            </w:r>
          </w:p>
        </w:tc>
        <w:tc>
          <w:tcPr>
            <w:tcW w:w="3374" w:type="dxa"/>
          </w:tcPr>
          <w:p w14:paraId="3CED0246" w14:textId="7D8A6B2C"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PREDLOŽITEV IZVOZNEGA MANIFESTA</w:t>
            </w:r>
          </w:p>
        </w:tc>
        <w:tc>
          <w:tcPr>
            <w:tcW w:w="3920" w:type="dxa"/>
          </w:tcPr>
          <w:p w14:paraId="6B7D11A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MANIFEST PRESENTATION</w:t>
            </w:r>
          </w:p>
        </w:tc>
      </w:tr>
      <w:tr w:rsidR="007320C1" w:rsidRPr="00CE316A" w14:paraId="088033E9" w14:textId="77777777" w:rsidTr="00146442">
        <w:tc>
          <w:tcPr>
            <w:tcW w:w="852" w:type="dxa"/>
          </w:tcPr>
          <w:p w14:paraId="73A21E9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IE548</w:t>
            </w:r>
          </w:p>
        </w:tc>
        <w:tc>
          <w:tcPr>
            <w:tcW w:w="1069" w:type="dxa"/>
          </w:tcPr>
          <w:p w14:paraId="2D7BEAD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CC548C</w:t>
            </w:r>
          </w:p>
        </w:tc>
        <w:tc>
          <w:tcPr>
            <w:tcW w:w="3374" w:type="dxa"/>
          </w:tcPr>
          <w:p w14:paraId="05ECC9EB" w14:textId="718D6CC9"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VALIDACIJA MANIFESTA</w:t>
            </w:r>
          </w:p>
        </w:tc>
        <w:tc>
          <w:tcPr>
            <w:tcW w:w="3920" w:type="dxa"/>
          </w:tcPr>
          <w:p w14:paraId="680AFC5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MANIFEST VALIDATION</w:t>
            </w:r>
          </w:p>
        </w:tc>
      </w:tr>
      <w:tr w:rsidR="007320C1" w:rsidRPr="00CE316A" w14:paraId="0A10DDFA" w14:textId="77777777" w:rsidTr="00146442">
        <w:tc>
          <w:tcPr>
            <w:tcW w:w="852" w:type="dxa"/>
          </w:tcPr>
          <w:p w14:paraId="395426F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IE550</w:t>
            </w:r>
          </w:p>
        </w:tc>
        <w:tc>
          <w:tcPr>
            <w:tcW w:w="1069" w:type="dxa"/>
          </w:tcPr>
          <w:p w14:paraId="6C68C4B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SI550C</w:t>
            </w:r>
          </w:p>
        </w:tc>
        <w:tc>
          <w:tcPr>
            <w:tcW w:w="3374" w:type="dxa"/>
          </w:tcPr>
          <w:p w14:paraId="0A4EEC7C" w14:textId="04D78EC4"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OBVESTILO O UGOTOVITVAH KONTROLE</w:t>
            </w:r>
          </w:p>
        </w:tc>
        <w:tc>
          <w:tcPr>
            <w:tcW w:w="3920" w:type="dxa"/>
          </w:tcPr>
          <w:p w14:paraId="10D3026E" w14:textId="77777777" w:rsidR="007320C1" w:rsidRPr="00CE316A" w:rsidRDefault="007320C1" w:rsidP="007320C1">
            <w:pPr>
              <w:pStyle w:val="Tabela1"/>
              <w:rPr>
                <w:rFonts w:asciiTheme="minorHAnsi" w:hAnsiTheme="minorHAnsi" w:cstheme="minorHAnsi"/>
                <w:szCs w:val="18"/>
              </w:rPr>
            </w:pPr>
          </w:p>
        </w:tc>
      </w:tr>
      <w:tr w:rsidR="007320C1" w:rsidRPr="00CE316A" w14:paraId="6F745527" w14:textId="77777777" w:rsidTr="00146442">
        <w:tc>
          <w:tcPr>
            <w:tcW w:w="852" w:type="dxa"/>
          </w:tcPr>
          <w:p w14:paraId="4420732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IE551</w:t>
            </w:r>
          </w:p>
        </w:tc>
        <w:tc>
          <w:tcPr>
            <w:tcW w:w="1069" w:type="dxa"/>
          </w:tcPr>
          <w:p w14:paraId="2BEE3C8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CC551C</w:t>
            </w:r>
          </w:p>
        </w:tc>
        <w:tc>
          <w:tcPr>
            <w:tcW w:w="3374" w:type="dxa"/>
          </w:tcPr>
          <w:p w14:paraId="6D955BC3" w14:textId="1B668A6E"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NI PREPUŠČENO V IZVOZ</w:t>
            </w:r>
          </w:p>
        </w:tc>
        <w:tc>
          <w:tcPr>
            <w:tcW w:w="3920" w:type="dxa"/>
          </w:tcPr>
          <w:p w14:paraId="15EE3BA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NO RELEASE</w:t>
            </w:r>
          </w:p>
        </w:tc>
      </w:tr>
      <w:tr w:rsidR="007320C1" w:rsidRPr="00CE316A" w14:paraId="5F5D4E0D" w14:textId="77777777" w:rsidTr="00146442">
        <w:tc>
          <w:tcPr>
            <w:tcW w:w="852" w:type="dxa"/>
          </w:tcPr>
          <w:p w14:paraId="5CF3BC4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IE554</w:t>
            </w:r>
          </w:p>
        </w:tc>
        <w:tc>
          <w:tcPr>
            <w:tcW w:w="1069" w:type="dxa"/>
          </w:tcPr>
          <w:p w14:paraId="0D8B5E4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SI554C</w:t>
            </w:r>
          </w:p>
        </w:tc>
        <w:tc>
          <w:tcPr>
            <w:tcW w:w="3374" w:type="dxa"/>
          </w:tcPr>
          <w:p w14:paraId="36AD1CF1" w14:textId="76C86AD9"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ZAHTEVA ZA PREPUSTITEV V IZVOZ</w:t>
            </w:r>
          </w:p>
        </w:tc>
        <w:tc>
          <w:tcPr>
            <w:tcW w:w="3920" w:type="dxa"/>
          </w:tcPr>
          <w:p w14:paraId="2A3C1E25" w14:textId="77777777" w:rsidR="007320C1" w:rsidRPr="00CE316A" w:rsidRDefault="007320C1" w:rsidP="007320C1">
            <w:pPr>
              <w:pStyle w:val="Tabela1"/>
              <w:rPr>
                <w:rFonts w:asciiTheme="minorHAnsi" w:hAnsiTheme="minorHAnsi" w:cstheme="minorHAnsi"/>
                <w:szCs w:val="18"/>
              </w:rPr>
            </w:pPr>
          </w:p>
        </w:tc>
      </w:tr>
      <w:tr w:rsidR="007320C1" w:rsidRPr="00CE316A" w14:paraId="13BB3234" w14:textId="77777777" w:rsidTr="00146442">
        <w:tc>
          <w:tcPr>
            <w:tcW w:w="852" w:type="dxa"/>
          </w:tcPr>
          <w:p w14:paraId="1988360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IE556</w:t>
            </w:r>
          </w:p>
        </w:tc>
        <w:tc>
          <w:tcPr>
            <w:tcW w:w="1069" w:type="dxa"/>
          </w:tcPr>
          <w:p w14:paraId="198E1E5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CD556C</w:t>
            </w:r>
          </w:p>
        </w:tc>
        <w:tc>
          <w:tcPr>
            <w:tcW w:w="3374" w:type="dxa"/>
          </w:tcPr>
          <w:p w14:paraId="7C2F8B81" w14:textId="0B4EDD77"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ZAVRNITEV OD URADA IZVOZA</w:t>
            </w:r>
          </w:p>
        </w:tc>
        <w:tc>
          <w:tcPr>
            <w:tcW w:w="3920" w:type="dxa"/>
          </w:tcPr>
          <w:p w14:paraId="4707DD2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REJECTION FROM OFFICE OF EXPORT</w:t>
            </w:r>
          </w:p>
        </w:tc>
      </w:tr>
      <w:tr w:rsidR="007320C1" w:rsidRPr="00CE316A" w14:paraId="5D886098" w14:textId="77777777" w:rsidTr="00146442">
        <w:tc>
          <w:tcPr>
            <w:tcW w:w="852" w:type="dxa"/>
          </w:tcPr>
          <w:p w14:paraId="0F81A7F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IE557</w:t>
            </w:r>
          </w:p>
        </w:tc>
        <w:tc>
          <w:tcPr>
            <w:tcW w:w="1069" w:type="dxa"/>
          </w:tcPr>
          <w:p w14:paraId="7C16907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CD557C</w:t>
            </w:r>
          </w:p>
        </w:tc>
        <w:tc>
          <w:tcPr>
            <w:tcW w:w="3374" w:type="dxa"/>
          </w:tcPr>
          <w:p w14:paraId="08B1133B" w14:textId="7D3E75FD"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ZAVRNITEV OD URADA IZSTOPA</w:t>
            </w:r>
          </w:p>
        </w:tc>
        <w:tc>
          <w:tcPr>
            <w:tcW w:w="3920" w:type="dxa"/>
          </w:tcPr>
          <w:p w14:paraId="0C3B646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REJECTION FROM OFFICE OF EXIT</w:t>
            </w:r>
          </w:p>
        </w:tc>
      </w:tr>
      <w:tr w:rsidR="007320C1" w:rsidRPr="00CE316A" w14:paraId="79A47332" w14:textId="77777777" w:rsidTr="00146442">
        <w:tc>
          <w:tcPr>
            <w:tcW w:w="852" w:type="dxa"/>
          </w:tcPr>
          <w:p w14:paraId="53EE8D7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IE560</w:t>
            </w:r>
          </w:p>
        </w:tc>
        <w:tc>
          <w:tcPr>
            <w:tcW w:w="1069" w:type="dxa"/>
          </w:tcPr>
          <w:p w14:paraId="01B718A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CD560C</w:t>
            </w:r>
          </w:p>
        </w:tc>
        <w:tc>
          <w:tcPr>
            <w:tcW w:w="3374" w:type="dxa"/>
          </w:tcPr>
          <w:p w14:paraId="68399E80" w14:textId="4A2CB878"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OBVESTILO O ODLOČITVI ZA KONTROLO PRI IZVOZU</w:t>
            </w:r>
          </w:p>
        </w:tc>
        <w:tc>
          <w:tcPr>
            <w:tcW w:w="3920" w:type="dxa"/>
          </w:tcPr>
          <w:p w14:paraId="05827A8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CONTROL DECISION NOTIFICATION</w:t>
            </w:r>
          </w:p>
        </w:tc>
      </w:tr>
      <w:tr w:rsidR="007320C1" w:rsidRPr="00CE316A" w14:paraId="0A8E6467" w14:textId="77777777" w:rsidTr="00146442">
        <w:tc>
          <w:tcPr>
            <w:tcW w:w="852" w:type="dxa"/>
          </w:tcPr>
          <w:p w14:paraId="34E44EA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lastRenderedPageBreak/>
              <w:t>IE561</w:t>
            </w:r>
          </w:p>
        </w:tc>
        <w:tc>
          <w:tcPr>
            <w:tcW w:w="1069" w:type="dxa"/>
          </w:tcPr>
          <w:p w14:paraId="35AA68D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CD561C</w:t>
            </w:r>
          </w:p>
        </w:tc>
        <w:tc>
          <w:tcPr>
            <w:tcW w:w="3374" w:type="dxa"/>
          </w:tcPr>
          <w:p w14:paraId="658593FD" w14:textId="34F0A8AA"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OBVESTILO O ODLOČITVI ZA KONTROLO PRI IZSTOPU</w:t>
            </w:r>
          </w:p>
        </w:tc>
        <w:tc>
          <w:tcPr>
            <w:tcW w:w="3920" w:type="dxa"/>
          </w:tcPr>
          <w:p w14:paraId="508B497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CONTROL DECISION NOTIFICATION</w:t>
            </w:r>
          </w:p>
        </w:tc>
      </w:tr>
      <w:tr w:rsidR="007320C1" w:rsidRPr="00CE316A" w14:paraId="7121F452" w14:textId="77777777" w:rsidTr="00146442">
        <w:tc>
          <w:tcPr>
            <w:tcW w:w="852" w:type="dxa"/>
          </w:tcPr>
          <w:p w14:paraId="13AE74C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IE570</w:t>
            </w:r>
          </w:p>
        </w:tc>
        <w:tc>
          <w:tcPr>
            <w:tcW w:w="1069" w:type="dxa"/>
          </w:tcPr>
          <w:p w14:paraId="26C3847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CD570C</w:t>
            </w:r>
          </w:p>
        </w:tc>
        <w:tc>
          <w:tcPr>
            <w:tcW w:w="3374" w:type="dxa"/>
          </w:tcPr>
          <w:p w14:paraId="35BE62BD" w14:textId="79DA3C0E"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OBVESTILO O PONOVNEM IZVOZU</w:t>
            </w:r>
          </w:p>
        </w:tc>
        <w:tc>
          <w:tcPr>
            <w:tcW w:w="3920" w:type="dxa"/>
          </w:tcPr>
          <w:p w14:paraId="63DEB06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RE-EXPORT NOTIFICATION</w:t>
            </w:r>
          </w:p>
        </w:tc>
      </w:tr>
      <w:tr w:rsidR="007320C1" w:rsidRPr="00CE316A" w14:paraId="400B9D96" w14:textId="77777777" w:rsidTr="00146442">
        <w:tc>
          <w:tcPr>
            <w:tcW w:w="852" w:type="dxa"/>
          </w:tcPr>
          <w:p w14:paraId="3EA6E1A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IE571</w:t>
            </w:r>
          </w:p>
        </w:tc>
        <w:tc>
          <w:tcPr>
            <w:tcW w:w="1069" w:type="dxa"/>
          </w:tcPr>
          <w:p w14:paraId="232AB070"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CD571C</w:t>
            </w:r>
          </w:p>
        </w:tc>
        <w:tc>
          <w:tcPr>
            <w:tcW w:w="3374" w:type="dxa"/>
          </w:tcPr>
          <w:p w14:paraId="37BF6F16" w14:textId="3BE679F1"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OBVESTILO O SPREJEMU OBVESTILA O PONOVNEM IZVOZU</w:t>
            </w:r>
          </w:p>
        </w:tc>
        <w:tc>
          <w:tcPr>
            <w:tcW w:w="3920" w:type="dxa"/>
          </w:tcPr>
          <w:p w14:paraId="461573E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RE-EXPORT NOTIFICATION REGISTRATION</w:t>
            </w:r>
          </w:p>
        </w:tc>
      </w:tr>
      <w:tr w:rsidR="007320C1" w:rsidRPr="00CE316A" w14:paraId="3D685ADA" w14:textId="77777777" w:rsidTr="00146442">
        <w:tc>
          <w:tcPr>
            <w:tcW w:w="852" w:type="dxa"/>
          </w:tcPr>
          <w:p w14:paraId="18A9605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IE582</w:t>
            </w:r>
          </w:p>
        </w:tc>
        <w:tc>
          <w:tcPr>
            <w:tcW w:w="1069" w:type="dxa"/>
          </w:tcPr>
          <w:p w14:paraId="34E1526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CD582C.xsd</w:t>
            </w:r>
          </w:p>
        </w:tc>
        <w:tc>
          <w:tcPr>
            <w:tcW w:w="3374" w:type="dxa"/>
          </w:tcPr>
          <w:p w14:paraId="4322213D" w14:textId="38A29570" w:rsidR="007320C1" w:rsidRPr="00CE316A" w:rsidRDefault="007320C1" w:rsidP="007320C1">
            <w:pPr>
              <w:pStyle w:val="Tabela1"/>
              <w:rPr>
                <w:rFonts w:asciiTheme="minorHAnsi" w:hAnsiTheme="minorHAnsi" w:cstheme="minorHAnsi"/>
                <w:szCs w:val="18"/>
              </w:rPr>
            </w:pPr>
            <w:r w:rsidRPr="00994462">
              <w:rPr>
                <w:rFonts w:asciiTheme="minorHAnsi" w:hAnsiTheme="minorHAnsi" w:cstheme="minorHAnsi"/>
                <w:szCs w:val="18"/>
              </w:rPr>
              <w:t>ZAHTEVEK O NEOPRAVLJENEM IZSTOPU PRI IZVOZU</w:t>
            </w:r>
          </w:p>
        </w:tc>
        <w:tc>
          <w:tcPr>
            <w:tcW w:w="3920" w:type="dxa"/>
          </w:tcPr>
          <w:p w14:paraId="0F61FE60"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REQUEST ON NON-EXITED EXPORT</w:t>
            </w:r>
          </w:p>
        </w:tc>
      </w:tr>
      <w:tr w:rsidR="007320C1" w:rsidRPr="00CE316A" w14:paraId="51FA5232" w14:textId="77777777" w:rsidTr="00146442">
        <w:tc>
          <w:tcPr>
            <w:tcW w:w="852" w:type="dxa"/>
          </w:tcPr>
          <w:p w14:paraId="67723CF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IE583</w:t>
            </w:r>
          </w:p>
        </w:tc>
        <w:tc>
          <w:tcPr>
            <w:tcW w:w="1069" w:type="dxa"/>
          </w:tcPr>
          <w:p w14:paraId="24993BB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CD583C.xsd</w:t>
            </w:r>
          </w:p>
        </w:tc>
        <w:tc>
          <w:tcPr>
            <w:tcW w:w="3374" w:type="dxa"/>
          </w:tcPr>
          <w:p w14:paraId="2595154E" w14:textId="0511C9CC" w:rsidR="007320C1" w:rsidRPr="00CE316A" w:rsidRDefault="007320C1" w:rsidP="007320C1">
            <w:pPr>
              <w:pStyle w:val="Tabela1"/>
              <w:rPr>
                <w:rFonts w:asciiTheme="minorHAnsi" w:hAnsiTheme="minorHAnsi" w:cstheme="minorHAnsi"/>
                <w:szCs w:val="18"/>
              </w:rPr>
            </w:pPr>
            <w:r w:rsidRPr="00994462">
              <w:rPr>
                <w:rFonts w:asciiTheme="minorHAnsi" w:hAnsiTheme="minorHAnsi" w:cstheme="minorHAnsi"/>
                <w:szCs w:val="18"/>
              </w:rPr>
              <w:t>INFORMACIJA O NEOPRAVLJENEM IZSTOPU PRI IZVOZU</w:t>
            </w:r>
          </w:p>
        </w:tc>
        <w:tc>
          <w:tcPr>
            <w:tcW w:w="3920" w:type="dxa"/>
          </w:tcPr>
          <w:p w14:paraId="635F16C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INFORMATION ON NON-EXITED EXPORT</w:t>
            </w:r>
          </w:p>
        </w:tc>
      </w:tr>
      <w:tr w:rsidR="007320C1" w:rsidRPr="00CE316A" w14:paraId="3787A5A1" w14:textId="77777777" w:rsidTr="00146442">
        <w:tc>
          <w:tcPr>
            <w:tcW w:w="852" w:type="dxa"/>
          </w:tcPr>
          <w:p w14:paraId="0B3029F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IE599</w:t>
            </w:r>
          </w:p>
        </w:tc>
        <w:tc>
          <w:tcPr>
            <w:tcW w:w="1069" w:type="dxa"/>
          </w:tcPr>
          <w:p w14:paraId="51C6045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CD599C.xsd</w:t>
            </w:r>
          </w:p>
        </w:tc>
        <w:tc>
          <w:tcPr>
            <w:tcW w:w="3374" w:type="dxa"/>
          </w:tcPr>
          <w:p w14:paraId="34A0D512" w14:textId="79ABCBB4"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OBVESTILO O IZVOZU</w:t>
            </w:r>
          </w:p>
        </w:tc>
        <w:tc>
          <w:tcPr>
            <w:tcW w:w="3920" w:type="dxa"/>
          </w:tcPr>
          <w:p w14:paraId="191AE31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NOTIFICATION</w:t>
            </w:r>
          </w:p>
        </w:tc>
      </w:tr>
      <w:tr w:rsidR="007320C1" w:rsidRPr="00CE316A" w14:paraId="419D318F" w14:textId="77777777" w:rsidTr="00146442">
        <w:tc>
          <w:tcPr>
            <w:tcW w:w="852" w:type="dxa"/>
          </w:tcPr>
          <w:p w14:paraId="69E9E00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IE609</w:t>
            </w:r>
          </w:p>
        </w:tc>
        <w:tc>
          <w:tcPr>
            <w:tcW w:w="1069" w:type="dxa"/>
          </w:tcPr>
          <w:p w14:paraId="4C43BAB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CD609C.xsd</w:t>
            </w:r>
          </w:p>
        </w:tc>
        <w:tc>
          <w:tcPr>
            <w:tcW w:w="3374" w:type="dxa"/>
          </w:tcPr>
          <w:p w14:paraId="5D5EE056" w14:textId="3912D462"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 xml:space="preserve">ODLOČITEV O RAZVELJAVITVI </w:t>
            </w:r>
            <w:r>
              <w:rPr>
                <w:rFonts w:asciiTheme="minorHAnsi" w:hAnsiTheme="minorHAnsi" w:cstheme="minorHAnsi"/>
                <w:szCs w:val="18"/>
              </w:rPr>
              <w:t>ISD/OPI</w:t>
            </w:r>
          </w:p>
        </w:tc>
        <w:tc>
          <w:tcPr>
            <w:tcW w:w="3920" w:type="dxa"/>
          </w:tcPr>
          <w:p w14:paraId="1BD125A0"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EXS/REN INVALIDATION DECISION</w:t>
            </w:r>
          </w:p>
        </w:tc>
      </w:tr>
      <w:tr w:rsidR="007320C1" w:rsidRPr="00CE316A" w14:paraId="720680E7" w14:textId="77777777" w:rsidTr="00146442">
        <w:tc>
          <w:tcPr>
            <w:tcW w:w="852" w:type="dxa"/>
          </w:tcPr>
          <w:p w14:paraId="46830AE6"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IE614</w:t>
            </w:r>
          </w:p>
        </w:tc>
        <w:tc>
          <w:tcPr>
            <w:tcW w:w="1069" w:type="dxa"/>
          </w:tcPr>
          <w:p w14:paraId="2C45EC2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CD614C.xsd</w:t>
            </w:r>
          </w:p>
        </w:tc>
        <w:tc>
          <w:tcPr>
            <w:tcW w:w="3374" w:type="dxa"/>
          </w:tcPr>
          <w:p w14:paraId="118067E9" w14:textId="6C1D2118" w:rsidR="007320C1" w:rsidRPr="00CE316A" w:rsidRDefault="007320C1" w:rsidP="007320C1">
            <w:pPr>
              <w:pStyle w:val="Tabela1"/>
              <w:rPr>
                <w:rFonts w:asciiTheme="minorHAnsi" w:hAnsiTheme="minorHAnsi" w:cstheme="minorHAnsi"/>
                <w:szCs w:val="18"/>
              </w:rPr>
            </w:pPr>
            <w:r w:rsidRPr="00497A5E">
              <w:rPr>
                <w:rFonts w:asciiTheme="minorHAnsi" w:hAnsiTheme="minorHAnsi" w:cstheme="minorHAnsi"/>
                <w:szCs w:val="18"/>
              </w:rPr>
              <w:t>ZAHTEVEK ZA RAZVELJAVITEV ISD/OPI</w:t>
            </w:r>
          </w:p>
        </w:tc>
        <w:tc>
          <w:tcPr>
            <w:tcW w:w="3920" w:type="dxa"/>
          </w:tcPr>
          <w:p w14:paraId="061F18C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EXS/REN INVALIDATION REQUEST</w:t>
            </w:r>
          </w:p>
        </w:tc>
      </w:tr>
      <w:tr w:rsidR="007320C1" w:rsidRPr="00CE316A" w14:paraId="5E2F06D9" w14:textId="77777777" w:rsidTr="00146442">
        <w:tc>
          <w:tcPr>
            <w:tcW w:w="852" w:type="dxa"/>
          </w:tcPr>
          <w:p w14:paraId="7E8C0C5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IE615</w:t>
            </w:r>
          </w:p>
        </w:tc>
        <w:tc>
          <w:tcPr>
            <w:tcW w:w="1069" w:type="dxa"/>
          </w:tcPr>
          <w:p w14:paraId="5DC31BB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CD615C.xsd</w:t>
            </w:r>
          </w:p>
        </w:tc>
        <w:tc>
          <w:tcPr>
            <w:tcW w:w="3374" w:type="dxa"/>
          </w:tcPr>
          <w:p w14:paraId="210BCDF2" w14:textId="64E76B3F"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IZSTOPNA SKUPNA DEKLARACIJA</w:t>
            </w:r>
          </w:p>
        </w:tc>
        <w:tc>
          <w:tcPr>
            <w:tcW w:w="3920" w:type="dxa"/>
          </w:tcPr>
          <w:p w14:paraId="5CE87DC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SUMMARY DECLARATION</w:t>
            </w:r>
          </w:p>
        </w:tc>
      </w:tr>
      <w:tr w:rsidR="007320C1" w:rsidRPr="00CE316A" w14:paraId="3D4D9DA9" w14:textId="77777777" w:rsidTr="00146442">
        <w:tc>
          <w:tcPr>
            <w:tcW w:w="852" w:type="dxa"/>
          </w:tcPr>
          <w:p w14:paraId="4D26A9D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IE628</w:t>
            </w:r>
          </w:p>
        </w:tc>
        <w:tc>
          <w:tcPr>
            <w:tcW w:w="1069" w:type="dxa"/>
          </w:tcPr>
          <w:p w14:paraId="5F4DA1D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CD628C.xsd</w:t>
            </w:r>
          </w:p>
        </w:tc>
        <w:tc>
          <w:tcPr>
            <w:tcW w:w="3374" w:type="dxa"/>
          </w:tcPr>
          <w:p w14:paraId="4046E364" w14:textId="2EE8FCF4" w:rsidR="007320C1" w:rsidRPr="00CE316A" w:rsidRDefault="007320C1" w:rsidP="007320C1">
            <w:pPr>
              <w:pStyle w:val="Tabela1"/>
              <w:rPr>
                <w:rFonts w:asciiTheme="minorHAnsi" w:hAnsiTheme="minorHAnsi" w:cstheme="minorHAnsi"/>
                <w:szCs w:val="18"/>
              </w:rPr>
            </w:pPr>
            <w:r w:rsidRPr="00497A5E">
              <w:rPr>
                <w:rFonts w:asciiTheme="minorHAnsi" w:hAnsiTheme="minorHAnsi" w:cstheme="minorHAnsi"/>
                <w:szCs w:val="18"/>
              </w:rPr>
              <w:t>IZSTOPNA SKUPNA DEKLARACIJA POTRJENA</w:t>
            </w:r>
          </w:p>
        </w:tc>
        <w:tc>
          <w:tcPr>
            <w:tcW w:w="3920" w:type="dxa"/>
          </w:tcPr>
          <w:p w14:paraId="7A8E39D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SUMMARY DECLARATION ACKNOWLEDGEMENT</w:t>
            </w:r>
          </w:p>
        </w:tc>
      </w:tr>
      <w:tr w:rsidR="003D479B" w:rsidRPr="00CE316A" w14:paraId="12D8D999" w14:textId="77777777" w:rsidTr="00146442">
        <w:tc>
          <w:tcPr>
            <w:tcW w:w="852" w:type="dxa"/>
          </w:tcPr>
          <w:p w14:paraId="65A62AD8" w14:textId="77777777" w:rsidR="003D479B" w:rsidRPr="00CE316A" w:rsidRDefault="003D479B" w:rsidP="00BD6186">
            <w:pPr>
              <w:pStyle w:val="Tabela1"/>
              <w:rPr>
                <w:rFonts w:asciiTheme="minorHAnsi" w:hAnsiTheme="minorHAnsi" w:cstheme="minorHAnsi"/>
                <w:szCs w:val="18"/>
              </w:rPr>
            </w:pPr>
            <w:bookmarkStart w:id="45" w:name="OLE_LINK92"/>
            <w:bookmarkStart w:id="46" w:name="OLE_LINK93"/>
            <w:r w:rsidRPr="00CE316A">
              <w:rPr>
                <w:rFonts w:asciiTheme="minorHAnsi" w:hAnsiTheme="minorHAnsi" w:cstheme="minorHAnsi"/>
                <w:szCs w:val="18"/>
              </w:rPr>
              <w:t>IE917</w:t>
            </w:r>
          </w:p>
        </w:tc>
        <w:tc>
          <w:tcPr>
            <w:tcW w:w="1069" w:type="dxa"/>
          </w:tcPr>
          <w:p w14:paraId="32C68121" w14:textId="77777777" w:rsidR="003D479B" w:rsidRPr="003F3351" w:rsidRDefault="003D479B" w:rsidP="00BD6186">
            <w:pPr>
              <w:pStyle w:val="Tabela1"/>
              <w:rPr>
                <w:rFonts w:asciiTheme="minorHAnsi" w:hAnsiTheme="minorHAnsi" w:cstheme="minorHAnsi"/>
                <w:szCs w:val="18"/>
              </w:rPr>
            </w:pPr>
            <w:r w:rsidRPr="00CE316A">
              <w:rPr>
                <w:rFonts w:asciiTheme="minorHAnsi" w:hAnsiTheme="minorHAnsi" w:cstheme="minorHAnsi"/>
                <w:szCs w:val="18"/>
              </w:rPr>
              <w:t>CD9</w:t>
            </w:r>
            <w:r>
              <w:rPr>
                <w:rFonts w:asciiTheme="minorHAnsi" w:hAnsiTheme="minorHAnsi" w:cstheme="minorHAnsi"/>
                <w:szCs w:val="18"/>
              </w:rPr>
              <w:t>1</w:t>
            </w:r>
            <w:r w:rsidRPr="00CE316A">
              <w:rPr>
                <w:rFonts w:asciiTheme="minorHAnsi" w:hAnsiTheme="minorHAnsi" w:cstheme="minorHAnsi"/>
                <w:szCs w:val="18"/>
              </w:rPr>
              <w:t>7C.xsd</w:t>
            </w:r>
          </w:p>
        </w:tc>
        <w:tc>
          <w:tcPr>
            <w:tcW w:w="3374" w:type="dxa"/>
          </w:tcPr>
          <w:p w14:paraId="04548E9B" w14:textId="750F9AD6" w:rsidR="003D479B" w:rsidRPr="003F3351" w:rsidRDefault="003D479B" w:rsidP="00BD6186">
            <w:pPr>
              <w:pStyle w:val="Tabela1"/>
              <w:rPr>
                <w:rFonts w:asciiTheme="minorHAnsi" w:hAnsiTheme="minorHAnsi" w:cstheme="minorHAnsi"/>
                <w:szCs w:val="18"/>
              </w:rPr>
            </w:pPr>
            <w:r w:rsidRPr="00CE316A">
              <w:rPr>
                <w:rFonts w:asciiTheme="minorHAnsi" w:hAnsiTheme="minorHAnsi" w:cstheme="minorHAnsi"/>
                <w:szCs w:val="18"/>
              </w:rPr>
              <w:t xml:space="preserve">XML </w:t>
            </w:r>
            <w:r w:rsidR="007320C1">
              <w:rPr>
                <w:rFonts w:asciiTheme="minorHAnsi" w:hAnsiTheme="minorHAnsi" w:cstheme="minorHAnsi"/>
                <w:szCs w:val="18"/>
              </w:rPr>
              <w:t>NAPAKA</w:t>
            </w:r>
          </w:p>
        </w:tc>
        <w:tc>
          <w:tcPr>
            <w:tcW w:w="3920" w:type="dxa"/>
          </w:tcPr>
          <w:p w14:paraId="3AEF8BF4" w14:textId="77777777" w:rsidR="003D479B" w:rsidRPr="00CE316A" w:rsidRDefault="003D479B" w:rsidP="004F206D">
            <w:pPr>
              <w:pStyle w:val="Tabela1"/>
              <w:keepNext/>
              <w:rPr>
                <w:rFonts w:asciiTheme="minorHAnsi" w:hAnsiTheme="minorHAnsi" w:cstheme="minorHAnsi"/>
                <w:szCs w:val="18"/>
              </w:rPr>
            </w:pPr>
            <w:r w:rsidRPr="003F3351">
              <w:rPr>
                <w:rFonts w:asciiTheme="minorHAnsi" w:hAnsiTheme="minorHAnsi" w:cstheme="minorHAnsi"/>
                <w:szCs w:val="18"/>
              </w:rPr>
              <w:t>XML NACK</w:t>
            </w:r>
          </w:p>
        </w:tc>
      </w:tr>
      <w:tr w:rsidR="00EC32FA" w:rsidRPr="00CE316A" w14:paraId="71A94B36" w14:textId="77777777" w:rsidTr="00146442">
        <w:tc>
          <w:tcPr>
            <w:tcW w:w="852" w:type="dxa"/>
          </w:tcPr>
          <w:p w14:paraId="52BA2688" w14:textId="4494663D" w:rsidR="00EC32FA" w:rsidRPr="00CE316A" w:rsidRDefault="00EC32FA" w:rsidP="00BD6186">
            <w:pPr>
              <w:pStyle w:val="Tabela1"/>
              <w:rPr>
                <w:rFonts w:asciiTheme="minorHAnsi" w:hAnsiTheme="minorHAnsi" w:cstheme="minorHAnsi"/>
                <w:szCs w:val="18"/>
              </w:rPr>
            </w:pPr>
            <w:r>
              <w:rPr>
                <w:rFonts w:asciiTheme="minorHAnsi" w:hAnsiTheme="minorHAnsi" w:cstheme="minorHAnsi"/>
                <w:szCs w:val="18"/>
              </w:rPr>
              <w:t>SI550</w:t>
            </w:r>
          </w:p>
        </w:tc>
        <w:tc>
          <w:tcPr>
            <w:tcW w:w="1069" w:type="dxa"/>
          </w:tcPr>
          <w:p w14:paraId="4A651E73" w14:textId="2F22B691" w:rsidR="00EC32FA" w:rsidRPr="00CE316A" w:rsidRDefault="00EC32FA" w:rsidP="00BD6186">
            <w:pPr>
              <w:pStyle w:val="Tabela1"/>
              <w:rPr>
                <w:rFonts w:asciiTheme="minorHAnsi" w:hAnsiTheme="minorHAnsi" w:cstheme="minorHAnsi"/>
                <w:szCs w:val="18"/>
              </w:rPr>
            </w:pPr>
            <w:r>
              <w:rPr>
                <w:rFonts w:asciiTheme="minorHAnsi" w:hAnsiTheme="minorHAnsi" w:cstheme="minorHAnsi"/>
                <w:szCs w:val="18"/>
              </w:rPr>
              <w:t>SI550C.XSD</w:t>
            </w:r>
          </w:p>
        </w:tc>
        <w:tc>
          <w:tcPr>
            <w:tcW w:w="3374" w:type="dxa"/>
          </w:tcPr>
          <w:p w14:paraId="244E02F6" w14:textId="063AD1CD" w:rsidR="00EC32FA" w:rsidRPr="00CE316A" w:rsidRDefault="00EC32FA" w:rsidP="00BD6186">
            <w:pPr>
              <w:pStyle w:val="Tabela1"/>
              <w:rPr>
                <w:rFonts w:asciiTheme="minorHAnsi" w:hAnsiTheme="minorHAnsi" w:cstheme="minorHAnsi"/>
                <w:szCs w:val="18"/>
              </w:rPr>
            </w:pPr>
            <w:r w:rsidRPr="00EC32FA">
              <w:rPr>
                <w:rFonts w:asciiTheme="minorHAnsi" w:hAnsiTheme="minorHAnsi" w:cstheme="minorHAnsi"/>
                <w:szCs w:val="18"/>
              </w:rPr>
              <w:t>PREDLOG SPREMEMB CARINSKE DEKLARACIJE</w:t>
            </w:r>
          </w:p>
        </w:tc>
        <w:tc>
          <w:tcPr>
            <w:tcW w:w="3920" w:type="dxa"/>
          </w:tcPr>
          <w:p w14:paraId="5FD46165" w14:textId="404FF6D5" w:rsidR="00EC32FA" w:rsidRPr="003F3351" w:rsidRDefault="00EC32FA" w:rsidP="004F206D">
            <w:pPr>
              <w:pStyle w:val="Tabela1"/>
              <w:keepNext/>
              <w:rPr>
                <w:rFonts w:asciiTheme="minorHAnsi" w:hAnsiTheme="minorHAnsi" w:cstheme="minorHAnsi"/>
                <w:szCs w:val="18"/>
              </w:rPr>
            </w:pPr>
            <w:r w:rsidRPr="00EC32FA">
              <w:rPr>
                <w:rFonts w:asciiTheme="minorHAnsi" w:hAnsiTheme="minorHAnsi" w:cstheme="minorHAnsi"/>
                <w:szCs w:val="18"/>
              </w:rPr>
              <w:t>PREDLOG SPREMEMB CARINSKE DEKLARACIJE</w:t>
            </w:r>
          </w:p>
        </w:tc>
      </w:tr>
      <w:tr w:rsidR="00EC32FA" w:rsidRPr="00CE316A" w14:paraId="0D27B088" w14:textId="77777777" w:rsidTr="00146442">
        <w:tc>
          <w:tcPr>
            <w:tcW w:w="852" w:type="dxa"/>
          </w:tcPr>
          <w:p w14:paraId="7EFEB793" w14:textId="66AEA2A6" w:rsidR="00EC32FA" w:rsidRDefault="00EC32FA" w:rsidP="00BD6186">
            <w:pPr>
              <w:pStyle w:val="Tabela1"/>
              <w:rPr>
                <w:rFonts w:asciiTheme="minorHAnsi" w:hAnsiTheme="minorHAnsi" w:cstheme="minorHAnsi"/>
                <w:szCs w:val="18"/>
              </w:rPr>
            </w:pPr>
            <w:r>
              <w:rPr>
                <w:rFonts w:asciiTheme="minorHAnsi" w:hAnsiTheme="minorHAnsi" w:cstheme="minorHAnsi"/>
                <w:szCs w:val="18"/>
              </w:rPr>
              <w:t>SI554</w:t>
            </w:r>
          </w:p>
        </w:tc>
        <w:tc>
          <w:tcPr>
            <w:tcW w:w="1069" w:type="dxa"/>
          </w:tcPr>
          <w:p w14:paraId="0CD56D2E" w14:textId="3D24E3C2" w:rsidR="00EC32FA" w:rsidRDefault="00EC32FA" w:rsidP="00BD6186">
            <w:pPr>
              <w:pStyle w:val="Tabela1"/>
              <w:rPr>
                <w:rFonts w:asciiTheme="minorHAnsi" w:hAnsiTheme="minorHAnsi" w:cstheme="minorHAnsi"/>
                <w:szCs w:val="18"/>
              </w:rPr>
            </w:pPr>
            <w:r>
              <w:rPr>
                <w:rFonts w:asciiTheme="minorHAnsi" w:hAnsiTheme="minorHAnsi" w:cstheme="minorHAnsi"/>
                <w:szCs w:val="18"/>
              </w:rPr>
              <w:t>SI554.XSD</w:t>
            </w:r>
          </w:p>
        </w:tc>
        <w:tc>
          <w:tcPr>
            <w:tcW w:w="3374" w:type="dxa"/>
          </w:tcPr>
          <w:p w14:paraId="72CA2B0A" w14:textId="14D688D6" w:rsidR="00EC32FA" w:rsidRPr="00EC32FA" w:rsidRDefault="00EC32FA" w:rsidP="00BD6186">
            <w:pPr>
              <w:pStyle w:val="Tabela1"/>
              <w:rPr>
                <w:rFonts w:asciiTheme="minorHAnsi" w:hAnsiTheme="minorHAnsi" w:cstheme="minorHAnsi"/>
                <w:szCs w:val="18"/>
              </w:rPr>
            </w:pPr>
            <w:r w:rsidRPr="00EC32FA">
              <w:rPr>
                <w:rFonts w:asciiTheme="minorHAnsi" w:hAnsiTheme="minorHAnsi" w:cstheme="minorHAnsi"/>
                <w:szCs w:val="18"/>
              </w:rPr>
              <w:t>Strinjanje oziroma nestrinjanje s predlaganimi spremembami</w:t>
            </w:r>
          </w:p>
        </w:tc>
        <w:tc>
          <w:tcPr>
            <w:tcW w:w="3920" w:type="dxa"/>
          </w:tcPr>
          <w:p w14:paraId="50E21AB7" w14:textId="1ACD4E98" w:rsidR="00EC32FA" w:rsidRPr="00EC32FA" w:rsidRDefault="00EC32FA" w:rsidP="004F206D">
            <w:pPr>
              <w:pStyle w:val="Tabela1"/>
              <w:keepNext/>
              <w:rPr>
                <w:rFonts w:asciiTheme="minorHAnsi" w:hAnsiTheme="minorHAnsi" w:cstheme="minorHAnsi"/>
                <w:szCs w:val="18"/>
              </w:rPr>
            </w:pPr>
            <w:r w:rsidRPr="00EC32FA">
              <w:rPr>
                <w:rFonts w:asciiTheme="minorHAnsi" w:hAnsiTheme="minorHAnsi" w:cstheme="minorHAnsi"/>
                <w:szCs w:val="18"/>
              </w:rPr>
              <w:t>Strinjanje oziroma nestrinjanje s predlaganimi spremembami</w:t>
            </w:r>
          </w:p>
        </w:tc>
      </w:tr>
    </w:tbl>
    <w:p w14:paraId="242080C6" w14:textId="4A8D745A" w:rsidR="004F206D" w:rsidRDefault="004F206D" w:rsidP="00FB747C">
      <w:pPr>
        <w:pStyle w:val="Napis"/>
      </w:pPr>
      <w:bookmarkStart w:id="47" w:name="_Toc135313858"/>
      <w:bookmarkStart w:id="48" w:name="_Toc86311065"/>
      <w:bookmarkStart w:id="49" w:name="_Toc216770128"/>
      <w:bookmarkEnd w:id="43"/>
      <w:bookmarkEnd w:id="44"/>
      <w:bookmarkEnd w:id="45"/>
      <w:bookmarkEnd w:id="46"/>
      <w:r>
        <w:t xml:space="preserve">Tabela </w:t>
      </w:r>
      <w:r w:rsidR="002B13AB">
        <w:fldChar w:fldCharType="begin"/>
      </w:r>
      <w:r w:rsidR="002B13AB">
        <w:instrText xml:space="preserve"> SEQ Tabela \* ARABIC </w:instrText>
      </w:r>
      <w:r w:rsidR="002B13AB">
        <w:fldChar w:fldCharType="separate"/>
      </w:r>
      <w:r w:rsidR="009306C7">
        <w:rPr>
          <w:noProof/>
        </w:rPr>
        <w:t>2</w:t>
      </w:r>
      <w:r w:rsidR="002B13AB">
        <w:rPr>
          <w:noProof/>
        </w:rPr>
        <w:fldChar w:fldCharType="end"/>
      </w:r>
      <w:r>
        <w:t>: Sporočila</w:t>
      </w:r>
      <w:bookmarkEnd w:id="47"/>
    </w:p>
    <w:p w14:paraId="0DF8FCA1" w14:textId="77777777" w:rsidR="003D479B" w:rsidRDefault="003D479B" w:rsidP="003D479B">
      <w:pPr>
        <w:pStyle w:val="Naslov2"/>
        <w:spacing w:before="360"/>
      </w:pPr>
      <w:bookmarkStart w:id="50" w:name="_Toc144299489"/>
      <w:r>
        <w:t>Sheme sporočil</w:t>
      </w:r>
      <w:bookmarkEnd w:id="48"/>
      <w:bookmarkEnd w:id="50"/>
    </w:p>
    <w:p w14:paraId="24007805" w14:textId="77777777" w:rsidR="003D479B" w:rsidRDefault="003D479B" w:rsidP="003D479B">
      <w:pPr>
        <w:pStyle w:val="Odstavek"/>
      </w:pPr>
      <w:r w:rsidRPr="00B628F2">
        <w:t>Elektronsko sporočil</w:t>
      </w:r>
      <w:r>
        <w:t>o</w:t>
      </w:r>
      <w:r w:rsidRPr="00B628F2">
        <w:t xml:space="preserve"> </w:t>
      </w:r>
      <w:r>
        <w:t>mora biti sestavljeno tako, kot ga predpisujejo XSD sheme. XSD sheme vsebujejo tudi shemo, ki določa elemente elektronskih sporočil, ki so skupni vsem elektronskim sporočilom, ki se izmenjujejo znotraj SIAES2.</w:t>
      </w:r>
    </w:p>
    <w:p w14:paraId="41090EE4" w14:textId="77777777" w:rsidR="003D479B" w:rsidRDefault="003D479B" w:rsidP="003D479B">
      <w:pPr>
        <w:pStyle w:val="Odstavek"/>
      </w:pPr>
      <w:r>
        <w:t>XSD sheme:</w:t>
      </w:r>
    </w:p>
    <w:p w14:paraId="044F0C81" w14:textId="77777777" w:rsidR="009306C7" w:rsidRDefault="009306C7" w:rsidP="003D479B">
      <w:pPr>
        <w:pStyle w:val="Odstavek"/>
        <w:rPr>
          <w:bCs/>
          <w:kern w:val="36"/>
        </w:rPr>
      </w:pPr>
      <w:r>
        <w:rPr>
          <w:bCs/>
          <w:kern w:val="36"/>
        </w:rPr>
        <w:object w:dxaOrig="751" w:dyaOrig="810" w14:anchorId="3B789D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5pt;height:40.7pt" o:ole="">
            <v:imagedata r:id="rId25" o:title=""/>
          </v:shape>
          <o:OLEObject Type="Embed" ProgID="Package" ShapeID="_x0000_i1025" DrawAspect="Content" ObjectID="_1754992187" r:id="rId26"/>
        </w:object>
      </w:r>
    </w:p>
    <w:p w14:paraId="246DA484" w14:textId="1D348E98" w:rsidR="003D479B" w:rsidRDefault="003D479B" w:rsidP="003D479B">
      <w:pPr>
        <w:pStyle w:val="Odstavek"/>
        <w:rPr>
          <w:bCs/>
          <w:kern w:val="36"/>
        </w:rPr>
      </w:pPr>
      <w:r>
        <w:rPr>
          <w:bCs/>
          <w:kern w:val="36"/>
        </w:rPr>
        <w:t>XML primeri sporočil:</w:t>
      </w:r>
    </w:p>
    <w:p w14:paraId="278F8325" w14:textId="77777777" w:rsidR="004F5D5A" w:rsidRDefault="004F5D5A" w:rsidP="003D479B">
      <w:pPr>
        <w:pStyle w:val="Odstavek"/>
        <w:rPr>
          <w:bCs/>
          <w:kern w:val="36"/>
        </w:rPr>
      </w:pPr>
      <w:r>
        <w:rPr>
          <w:bCs/>
          <w:kern w:val="36"/>
        </w:rPr>
        <w:object w:dxaOrig="795" w:dyaOrig="811" w14:anchorId="394C1FC9">
          <v:shape id="_x0000_i1026" type="#_x0000_t75" style="width:39.45pt;height:40.7pt" o:ole="">
            <v:imagedata r:id="rId27" o:title=""/>
          </v:shape>
          <o:OLEObject Type="Embed" ProgID="Package" ShapeID="_x0000_i1026" DrawAspect="Content" ObjectID="_1754992188" r:id="rId28"/>
        </w:object>
      </w:r>
    </w:p>
    <w:p w14:paraId="224AAF93" w14:textId="77777777" w:rsidR="004F5D5A" w:rsidRDefault="003D479B" w:rsidP="003D479B">
      <w:pPr>
        <w:pStyle w:val="Odstavek"/>
        <w:rPr>
          <w:bCs/>
          <w:kern w:val="36"/>
        </w:rPr>
      </w:pPr>
      <w:r>
        <w:rPr>
          <w:bCs/>
          <w:kern w:val="36"/>
        </w:rPr>
        <w:t>Preglednice sporočil z opisi polj (in povezavami na polja v SIAES, ECS ter ISD):</w:t>
      </w:r>
    </w:p>
    <w:p w14:paraId="022D08F4" w14:textId="590B51B7" w:rsidR="003D479B" w:rsidRDefault="004F5D5A" w:rsidP="003D479B">
      <w:pPr>
        <w:pStyle w:val="Odstavek"/>
        <w:rPr>
          <w:bCs/>
          <w:kern w:val="36"/>
        </w:rPr>
      </w:pPr>
      <w:r>
        <w:rPr>
          <w:bCs/>
          <w:kern w:val="36"/>
        </w:rPr>
        <w:object w:dxaOrig="976" w:dyaOrig="811" w14:anchorId="5E54C711">
          <v:shape id="_x0000_i1027" type="#_x0000_t75" style="width:48.2pt;height:40.7pt" o:ole="">
            <v:imagedata r:id="rId29" o:title=""/>
          </v:shape>
          <o:OLEObject Type="Embed" ProgID="Package" ShapeID="_x0000_i1027" DrawAspect="Content" ObjectID="_1754992189" r:id="rId30"/>
        </w:object>
      </w:r>
    </w:p>
    <w:p w14:paraId="14BD19FD" w14:textId="77777777" w:rsidR="003D479B" w:rsidRDefault="003D479B" w:rsidP="003D479B">
      <w:pPr>
        <w:pStyle w:val="Naslov1"/>
        <w:spacing w:before="480"/>
      </w:pPr>
      <w:bookmarkStart w:id="51" w:name="_Toc86311066"/>
      <w:bookmarkStart w:id="52" w:name="_Toc144299490"/>
      <w:r>
        <w:t>Povezava elementov iz Header sheme z elementi iz sporočil tipa IE</w:t>
      </w:r>
      <w:bookmarkEnd w:id="49"/>
      <w:bookmarkEnd w:id="51"/>
      <w:bookmarkEnd w:id="52"/>
    </w:p>
    <w:p w14:paraId="359AABDF" w14:textId="77777777" w:rsidR="003D479B" w:rsidRDefault="003D479B" w:rsidP="003D479B">
      <w:pPr>
        <w:pStyle w:val="Odstavek"/>
      </w:pPr>
      <w:r w:rsidRPr="006E46F6">
        <w:t>Ker so sporočila IE obdana z ovojnico in v celoti šifrirana, je potrebno osnovne podatke, ki omogočajo pravilno upravljanje sporočila (pošiljatelj, naslovnik ipd…) ponoviti v glavi ovojnice, ki se ne šifrira. Spodaj je povezovalna tabela med glavo ovojnice in glavo IE sporočil.</w:t>
      </w:r>
      <w:r>
        <w:t xml:space="preserve"> XSD shema glave sporočila se nahaja v datoteki </w:t>
      </w:r>
      <w:r w:rsidRPr="0052770A">
        <w:t>Header-1.xsd</w:t>
      </w:r>
      <w:r>
        <w:t>.</w:t>
      </w:r>
    </w:p>
    <w:tbl>
      <w:tblPr>
        <w:tblW w:w="8505" w:type="dxa"/>
        <w:tblInd w:w="1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1119"/>
        <w:gridCol w:w="2835"/>
        <w:gridCol w:w="1928"/>
        <w:gridCol w:w="2623"/>
      </w:tblGrid>
      <w:tr w:rsidR="003D479B" w:rsidRPr="00FD2222" w14:paraId="08AACA55" w14:textId="77777777" w:rsidTr="008415EF">
        <w:trPr>
          <w:tblHeader/>
        </w:trPr>
        <w:tc>
          <w:tcPr>
            <w:tcW w:w="4111" w:type="dxa"/>
            <w:gridSpan w:val="2"/>
            <w:shd w:val="solid" w:color="000000" w:fill="FFFFFF"/>
          </w:tcPr>
          <w:p w14:paraId="09C053E5" w14:textId="77777777" w:rsidR="003D479B" w:rsidRPr="00FD2222" w:rsidRDefault="003D479B" w:rsidP="00BD6186">
            <w:pPr>
              <w:pStyle w:val="Tabela1"/>
              <w:rPr>
                <w:rFonts w:cs="Arial"/>
                <w:b/>
                <w:bCs/>
                <w:color w:val="auto"/>
                <w:sz w:val="20"/>
              </w:rPr>
            </w:pPr>
            <w:bookmarkStart w:id="53" w:name="OLE_LINK126"/>
            <w:bookmarkStart w:id="54" w:name="OLE_LINK127"/>
            <w:r>
              <w:rPr>
                <w:rFonts w:cs="Arial"/>
                <w:b/>
                <w:bCs/>
                <w:color w:val="auto"/>
                <w:sz w:val="20"/>
              </w:rPr>
              <w:lastRenderedPageBreak/>
              <w:t>Element glave ovojnice Header-1</w:t>
            </w:r>
            <w:r w:rsidRPr="00FD2222">
              <w:rPr>
                <w:rFonts w:cs="Arial"/>
                <w:b/>
                <w:bCs/>
                <w:color w:val="auto"/>
                <w:sz w:val="20"/>
              </w:rPr>
              <w:t xml:space="preserve"> </w:t>
            </w:r>
          </w:p>
        </w:tc>
        <w:tc>
          <w:tcPr>
            <w:tcW w:w="4394" w:type="dxa"/>
            <w:gridSpan w:val="2"/>
            <w:shd w:val="solid" w:color="000000" w:fill="FFFFFF"/>
          </w:tcPr>
          <w:p w14:paraId="325F2F6A" w14:textId="77777777" w:rsidR="003D479B" w:rsidRPr="00FD2222" w:rsidRDefault="003D479B" w:rsidP="00BD6186">
            <w:pPr>
              <w:pStyle w:val="Tabela1"/>
              <w:rPr>
                <w:rFonts w:cs="Arial"/>
                <w:b/>
                <w:bCs/>
                <w:color w:val="auto"/>
                <w:sz w:val="20"/>
              </w:rPr>
            </w:pPr>
            <w:r>
              <w:rPr>
                <w:rFonts w:cs="Arial"/>
                <w:b/>
                <w:bCs/>
                <w:color w:val="auto"/>
                <w:sz w:val="20"/>
              </w:rPr>
              <w:t>Element glave IE sporočila</w:t>
            </w:r>
          </w:p>
        </w:tc>
      </w:tr>
      <w:tr w:rsidR="003D479B" w:rsidRPr="00FD2222" w14:paraId="687DC3AA" w14:textId="77777777" w:rsidTr="008415EF">
        <w:trPr>
          <w:tblHeader/>
        </w:trPr>
        <w:tc>
          <w:tcPr>
            <w:tcW w:w="1134" w:type="dxa"/>
            <w:shd w:val="solid" w:color="000000" w:fill="FFFFFF"/>
          </w:tcPr>
          <w:p w14:paraId="1B20C3AC" w14:textId="77777777" w:rsidR="003D479B" w:rsidRPr="00FD2222" w:rsidRDefault="003D479B" w:rsidP="00BD6186">
            <w:pPr>
              <w:pStyle w:val="Tabela1"/>
              <w:rPr>
                <w:rFonts w:cs="Arial"/>
                <w:b/>
                <w:bCs/>
                <w:color w:val="auto"/>
                <w:sz w:val="20"/>
              </w:rPr>
            </w:pPr>
            <w:r>
              <w:rPr>
                <w:rFonts w:cs="Arial"/>
                <w:b/>
                <w:bCs/>
                <w:color w:val="auto"/>
                <w:sz w:val="20"/>
              </w:rPr>
              <w:t>Element</w:t>
            </w:r>
          </w:p>
        </w:tc>
        <w:tc>
          <w:tcPr>
            <w:tcW w:w="2977" w:type="dxa"/>
            <w:shd w:val="solid" w:color="000000" w:fill="FFFFFF"/>
          </w:tcPr>
          <w:p w14:paraId="52FF5814" w14:textId="77777777" w:rsidR="003D479B" w:rsidRPr="00FD2222" w:rsidRDefault="003D479B" w:rsidP="00BD6186">
            <w:pPr>
              <w:pStyle w:val="Tabela1"/>
              <w:rPr>
                <w:rFonts w:cs="Arial"/>
                <w:b/>
                <w:bCs/>
                <w:color w:val="auto"/>
                <w:sz w:val="20"/>
              </w:rPr>
            </w:pPr>
            <w:r>
              <w:rPr>
                <w:rFonts w:cs="Arial"/>
                <w:b/>
                <w:bCs/>
                <w:color w:val="auto"/>
                <w:sz w:val="20"/>
              </w:rPr>
              <w:t>Opis vsebine</w:t>
            </w:r>
          </w:p>
        </w:tc>
        <w:tc>
          <w:tcPr>
            <w:tcW w:w="1701" w:type="dxa"/>
            <w:tcBorders>
              <w:bottom w:val="single" w:sz="6" w:space="0" w:color="000000"/>
            </w:tcBorders>
            <w:shd w:val="solid" w:color="000000" w:fill="FFFFFF"/>
          </w:tcPr>
          <w:p w14:paraId="28E2D2C1" w14:textId="77777777" w:rsidR="003D479B" w:rsidRPr="00FD2222" w:rsidRDefault="003D479B" w:rsidP="00BD6186">
            <w:pPr>
              <w:pStyle w:val="Tabela1"/>
              <w:rPr>
                <w:rFonts w:cs="Arial"/>
                <w:b/>
                <w:bCs/>
                <w:color w:val="auto"/>
                <w:sz w:val="20"/>
              </w:rPr>
            </w:pPr>
            <w:r>
              <w:rPr>
                <w:rFonts w:cs="Arial"/>
                <w:b/>
                <w:bCs/>
                <w:color w:val="auto"/>
                <w:sz w:val="20"/>
              </w:rPr>
              <w:t>Element</w:t>
            </w:r>
          </w:p>
        </w:tc>
        <w:tc>
          <w:tcPr>
            <w:tcW w:w="2693" w:type="dxa"/>
            <w:shd w:val="solid" w:color="000000" w:fill="FFFFFF"/>
          </w:tcPr>
          <w:p w14:paraId="20BC07A3" w14:textId="77777777" w:rsidR="003D479B" w:rsidRPr="00FD2222" w:rsidRDefault="003D479B" w:rsidP="00BD6186">
            <w:pPr>
              <w:pStyle w:val="Tabela1"/>
              <w:rPr>
                <w:rFonts w:cs="Arial"/>
                <w:b/>
                <w:bCs/>
                <w:color w:val="auto"/>
                <w:sz w:val="20"/>
              </w:rPr>
            </w:pPr>
            <w:r>
              <w:rPr>
                <w:rFonts w:cs="Arial"/>
                <w:b/>
                <w:bCs/>
                <w:color w:val="auto"/>
                <w:sz w:val="20"/>
              </w:rPr>
              <w:t>Opis vsebine</w:t>
            </w:r>
          </w:p>
        </w:tc>
      </w:tr>
      <w:tr w:rsidR="003D479B" w:rsidRPr="00FD2222" w14:paraId="06EB8602" w14:textId="77777777" w:rsidTr="008415EF">
        <w:tc>
          <w:tcPr>
            <w:tcW w:w="1134" w:type="dxa"/>
          </w:tcPr>
          <w:p w14:paraId="3BC84D97" w14:textId="77777777" w:rsidR="003D479B" w:rsidRPr="00FD2222" w:rsidRDefault="003D479B" w:rsidP="00BD6186">
            <w:pPr>
              <w:pStyle w:val="Tabela1"/>
              <w:rPr>
                <w:rFonts w:cs="Arial"/>
                <w:sz w:val="20"/>
              </w:rPr>
            </w:pPr>
            <w:r>
              <w:rPr>
                <w:rFonts w:ascii="ArialMT" w:hAnsi="ArialMT" w:cs="ArialMT"/>
                <w:sz w:val="16"/>
                <w:szCs w:val="16"/>
                <w:lang w:eastAsia="sl-SI"/>
              </w:rPr>
              <w:t>Referenca</w:t>
            </w:r>
          </w:p>
        </w:tc>
        <w:tc>
          <w:tcPr>
            <w:tcW w:w="2977" w:type="dxa"/>
            <w:tcBorders>
              <w:right w:val="single" w:sz="18" w:space="0" w:color="000000"/>
            </w:tcBorders>
          </w:tcPr>
          <w:p w14:paraId="0E5564DD" w14:textId="77777777" w:rsidR="003D479B" w:rsidRPr="00FD2222" w:rsidRDefault="003D479B" w:rsidP="00BD6186">
            <w:pPr>
              <w:pStyle w:val="Tabela1"/>
              <w:rPr>
                <w:rFonts w:cs="Arial"/>
                <w:sz w:val="20"/>
              </w:rPr>
            </w:pPr>
            <w:r>
              <w:rPr>
                <w:rFonts w:ascii="ArialMT" w:hAnsi="ArialMT" w:cs="ArialMT"/>
                <w:sz w:val="16"/>
                <w:szCs w:val="16"/>
                <w:lang w:eastAsia="sl-SI"/>
              </w:rPr>
              <w:t>Uporabniška oznaka sporočila</w:t>
            </w:r>
          </w:p>
        </w:tc>
        <w:tc>
          <w:tcPr>
            <w:tcW w:w="1701" w:type="dxa"/>
            <w:tcBorders>
              <w:left w:val="single" w:sz="18" w:space="0" w:color="000000"/>
            </w:tcBorders>
          </w:tcPr>
          <w:p w14:paraId="27A5007B" w14:textId="3CCDCA99" w:rsidR="004F4786" w:rsidRDefault="000C1531" w:rsidP="00BD6186">
            <w:pPr>
              <w:pStyle w:val="Tabela1"/>
              <w:rPr>
                <w:rFonts w:ascii="ArialMT" w:hAnsi="ArialMT" w:cs="ArialMT"/>
                <w:sz w:val="16"/>
                <w:szCs w:val="16"/>
                <w:lang w:eastAsia="sl-SI"/>
              </w:rPr>
            </w:pPr>
            <w:r w:rsidRPr="00153920">
              <w:rPr>
                <w:rFonts w:ascii="ArialMT" w:hAnsi="ArialMT" w:cs="ArialMT"/>
                <w:sz w:val="16"/>
                <w:szCs w:val="16"/>
                <w:lang w:eastAsia="sl-SI"/>
              </w:rPr>
              <w:t>correlationIdentifier</w:t>
            </w:r>
          </w:p>
          <w:p w14:paraId="207C901F" w14:textId="77777777" w:rsidR="000C1531" w:rsidRDefault="000C1531" w:rsidP="00BD6186">
            <w:pPr>
              <w:pStyle w:val="Tabela1"/>
              <w:rPr>
                <w:rFonts w:ascii="ArialMT" w:hAnsi="ArialMT" w:cs="ArialMT"/>
                <w:sz w:val="16"/>
                <w:szCs w:val="16"/>
                <w:lang w:eastAsia="sl-SI"/>
              </w:rPr>
            </w:pPr>
          </w:p>
          <w:p w14:paraId="329CC141" w14:textId="2B988FF1" w:rsidR="004F4786" w:rsidRDefault="001F609D" w:rsidP="00BD6186">
            <w:pPr>
              <w:pStyle w:val="Tabela1"/>
              <w:rPr>
                <w:rFonts w:ascii="ArialMT" w:hAnsi="ArialMT" w:cs="ArialMT"/>
                <w:sz w:val="16"/>
                <w:szCs w:val="16"/>
                <w:lang w:eastAsia="sl-SI"/>
              </w:rPr>
            </w:pPr>
            <w:r>
              <w:rPr>
                <w:rFonts w:ascii="ArialMT" w:hAnsi="ArialMT" w:cs="ArialMT"/>
                <w:sz w:val="16"/>
                <w:szCs w:val="16"/>
                <w:lang w:eastAsia="sl-SI"/>
              </w:rPr>
              <w:t xml:space="preserve">        </w:t>
            </w:r>
            <w:r w:rsidR="004F4786">
              <w:rPr>
                <w:rFonts w:ascii="ArialMT" w:hAnsi="ArialMT" w:cs="ArialMT"/>
                <w:sz w:val="16"/>
                <w:szCs w:val="16"/>
                <w:lang w:eastAsia="sl-SI"/>
              </w:rPr>
              <w:t>sicer</w:t>
            </w:r>
          </w:p>
          <w:p w14:paraId="4FC03508" w14:textId="77777777" w:rsidR="00665641" w:rsidRDefault="00665641" w:rsidP="00BD6186">
            <w:pPr>
              <w:pStyle w:val="Tabela1"/>
              <w:rPr>
                <w:rFonts w:ascii="ArialMT" w:hAnsi="ArialMT" w:cs="ArialMT"/>
                <w:sz w:val="16"/>
                <w:szCs w:val="16"/>
                <w:lang w:eastAsia="sl-SI"/>
              </w:rPr>
            </w:pPr>
          </w:p>
          <w:p w14:paraId="7D0B1EF0" w14:textId="0D841A52" w:rsidR="004F4786" w:rsidRPr="000C1531" w:rsidRDefault="003D479B" w:rsidP="000C1531">
            <w:pPr>
              <w:pStyle w:val="Tabela1"/>
              <w:rPr>
                <w:rFonts w:ascii="ArialMT" w:hAnsi="ArialMT" w:cs="ArialMT"/>
                <w:sz w:val="16"/>
                <w:szCs w:val="16"/>
                <w:lang w:eastAsia="sl-SI"/>
              </w:rPr>
            </w:pPr>
            <w:r w:rsidRPr="00716E54">
              <w:rPr>
                <w:rFonts w:ascii="ArialMT" w:hAnsi="ArialMT" w:cs="ArialMT"/>
                <w:sz w:val="16"/>
                <w:szCs w:val="16"/>
                <w:lang w:eastAsia="sl-SI"/>
              </w:rPr>
              <w:t>messageIdentification</w:t>
            </w:r>
          </w:p>
        </w:tc>
        <w:tc>
          <w:tcPr>
            <w:tcW w:w="2693" w:type="dxa"/>
          </w:tcPr>
          <w:p w14:paraId="0885DD9B" w14:textId="1ABD8851" w:rsidR="001F609D" w:rsidRDefault="004A5CF6" w:rsidP="000C1531">
            <w:pPr>
              <w:pStyle w:val="Tabela1"/>
              <w:rPr>
                <w:rFonts w:ascii="ArialMT" w:hAnsi="ArialMT" w:cs="ArialMT"/>
                <w:sz w:val="16"/>
                <w:szCs w:val="16"/>
                <w:lang w:eastAsia="sl-SI"/>
              </w:rPr>
            </w:pPr>
            <w:r>
              <w:rPr>
                <w:rFonts w:ascii="ArialMT" w:hAnsi="ArialMT" w:cs="ArialMT"/>
                <w:sz w:val="16"/>
                <w:szCs w:val="16"/>
                <w:lang w:eastAsia="sl-SI"/>
              </w:rPr>
              <w:t xml:space="preserve">V polje </w:t>
            </w:r>
            <w:r w:rsidR="001F609D">
              <w:rPr>
                <w:rFonts w:ascii="ArialMT" w:hAnsi="ArialMT" w:cs="ArialMT"/>
                <w:sz w:val="16"/>
                <w:szCs w:val="16"/>
                <w:lang w:eastAsia="sl-SI"/>
              </w:rPr>
              <w:t xml:space="preserve">Referenca se iz IE sporočila vpiše </w:t>
            </w:r>
            <w:r w:rsidR="001F609D" w:rsidRPr="00153920">
              <w:rPr>
                <w:rFonts w:ascii="ArialMT" w:hAnsi="ArialMT" w:cs="ArialMT"/>
                <w:sz w:val="16"/>
                <w:szCs w:val="16"/>
                <w:lang w:eastAsia="sl-SI"/>
              </w:rPr>
              <w:t>correlationIdentifier</w:t>
            </w:r>
            <w:r w:rsidR="001F609D">
              <w:rPr>
                <w:rFonts w:ascii="ArialMT" w:hAnsi="ArialMT" w:cs="ArialMT"/>
                <w:sz w:val="16"/>
                <w:szCs w:val="16"/>
                <w:lang w:eastAsia="sl-SI"/>
              </w:rPr>
              <w:t>, če je le ta izpolnjen</w:t>
            </w:r>
            <w:r w:rsidR="000C1531">
              <w:rPr>
                <w:rFonts w:ascii="ArialMT" w:hAnsi="ArialMT" w:cs="ArialMT"/>
                <w:sz w:val="16"/>
                <w:szCs w:val="16"/>
                <w:lang w:eastAsia="sl-SI"/>
              </w:rPr>
              <w:t xml:space="preserve">, sicer se vpiše </w:t>
            </w:r>
            <w:r w:rsidR="000C1531" w:rsidRPr="00716E54">
              <w:rPr>
                <w:rFonts w:ascii="ArialMT" w:hAnsi="ArialMT" w:cs="ArialMT"/>
                <w:sz w:val="16"/>
                <w:szCs w:val="16"/>
                <w:lang w:eastAsia="sl-SI"/>
              </w:rPr>
              <w:t>messageIdentification</w:t>
            </w:r>
            <w:r w:rsidR="000C1531">
              <w:rPr>
                <w:rFonts w:ascii="ArialMT" w:hAnsi="ArialMT" w:cs="ArialMT"/>
                <w:sz w:val="16"/>
                <w:szCs w:val="16"/>
                <w:lang w:eastAsia="sl-SI"/>
              </w:rPr>
              <w:t>.</w:t>
            </w:r>
          </w:p>
          <w:p w14:paraId="6CBECA21" w14:textId="77777777" w:rsidR="001478AB" w:rsidRDefault="001478AB" w:rsidP="000C1531">
            <w:pPr>
              <w:pStyle w:val="Tabela1"/>
              <w:rPr>
                <w:rFonts w:ascii="ArialMT" w:hAnsi="ArialMT" w:cs="ArialMT"/>
                <w:sz w:val="16"/>
                <w:szCs w:val="16"/>
                <w:lang w:eastAsia="sl-SI"/>
              </w:rPr>
            </w:pPr>
          </w:p>
          <w:p w14:paraId="553C7ADC" w14:textId="3F30A21D" w:rsidR="009C651D" w:rsidRDefault="001478AB" w:rsidP="001478AB">
            <w:pPr>
              <w:pStyle w:val="Tabela1"/>
              <w:rPr>
                <w:rFonts w:ascii="ArialMT" w:hAnsi="ArialMT" w:cs="ArialMT"/>
                <w:sz w:val="16"/>
                <w:szCs w:val="16"/>
                <w:lang w:eastAsia="sl-SI"/>
              </w:rPr>
            </w:pPr>
            <w:r>
              <w:rPr>
                <w:rFonts w:ascii="ArialMT" w:hAnsi="ArialMT" w:cs="ArialMT"/>
                <w:sz w:val="16"/>
                <w:szCs w:val="16"/>
                <w:lang w:eastAsia="sl-SI"/>
              </w:rPr>
              <w:t>Sporočilo, ki ga pripravi zunanji pošiljatelj</w:t>
            </w:r>
            <w:r w:rsidR="003F5BB0">
              <w:rPr>
                <w:rFonts w:ascii="ArialMT" w:hAnsi="ArialMT" w:cs="ArialMT"/>
                <w:sz w:val="16"/>
                <w:szCs w:val="16"/>
                <w:lang w:eastAsia="sl-SI"/>
              </w:rPr>
              <w:t>,</w:t>
            </w:r>
            <w:r w:rsidR="008415EF">
              <w:rPr>
                <w:rFonts w:ascii="ArialMT" w:hAnsi="ArialMT" w:cs="ArialMT"/>
                <w:sz w:val="16"/>
                <w:szCs w:val="16"/>
                <w:lang w:eastAsia="sl-SI"/>
              </w:rPr>
              <w:t xml:space="preserve"> </w:t>
            </w:r>
            <w:r>
              <w:rPr>
                <w:rFonts w:ascii="ArialMT" w:hAnsi="ArialMT" w:cs="ArialMT"/>
                <w:sz w:val="16"/>
                <w:szCs w:val="16"/>
                <w:lang w:eastAsia="sl-SI"/>
              </w:rPr>
              <w:t>polj</w:t>
            </w:r>
            <w:r w:rsidR="008415EF">
              <w:rPr>
                <w:rFonts w:ascii="ArialMT" w:hAnsi="ArialMT" w:cs="ArialMT"/>
                <w:sz w:val="16"/>
                <w:szCs w:val="16"/>
                <w:lang w:eastAsia="sl-SI"/>
              </w:rPr>
              <w:t>e</w:t>
            </w:r>
            <w:r>
              <w:rPr>
                <w:rFonts w:ascii="ArialMT" w:hAnsi="ArialMT" w:cs="ArialMT"/>
                <w:sz w:val="16"/>
                <w:szCs w:val="16"/>
                <w:lang w:eastAsia="sl-SI"/>
              </w:rPr>
              <w:t xml:space="preserve"> </w:t>
            </w:r>
            <w:r w:rsidRPr="00153920">
              <w:rPr>
                <w:rFonts w:ascii="ArialMT" w:hAnsi="ArialMT" w:cs="ArialMT"/>
                <w:sz w:val="16"/>
                <w:szCs w:val="16"/>
                <w:lang w:eastAsia="sl-SI"/>
              </w:rPr>
              <w:t>correlationIdentifier</w:t>
            </w:r>
            <w:r w:rsidR="008415EF">
              <w:rPr>
                <w:rFonts w:ascii="ArialMT" w:hAnsi="ArialMT" w:cs="ArialMT"/>
                <w:sz w:val="16"/>
                <w:szCs w:val="16"/>
                <w:lang w:eastAsia="sl-SI"/>
              </w:rPr>
              <w:t xml:space="preserve"> ne </w:t>
            </w:r>
            <w:r w:rsidR="00D71F68">
              <w:rPr>
                <w:rFonts w:ascii="ArialMT" w:hAnsi="ArialMT" w:cs="ArialMT"/>
                <w:sz w:val="16"/>
                <w:szCs w:val="16"/>
                <w:lang w:eastAsia="sl-SI"/>
              </w:rPr>
              <w:t>izpolnjuje</w:t>
            </w:r>
            <w:r w:rsidR="009C651D">
              <w:rPr>
                <w:rFonts w:ascii="ArialMT" w:hAnsi="ArialMT" w:cs="ArialMT"/>
                <w:sz w:val="16"/>
                <w:szCs w:val="16"/>
                <w:lang w:eastAsia="sl-SI"/>
              </w:rPr>
              <w:t>.</w:t>
            </w:r>
          </w:p>
          <w:p w14:paraId="63A73BE0" w14:textId="77777777" w:rsidR="009C651D" w:rsidRDefault="009C651D" w:rsidP="001478AB">
            <w:pPr>
              <w:pStyle w:val="Tabela1"/>
              <w:rPr>
                <w:rFonts w:ascii="ArialMT" w:hAnsi="ArialMT" w:cs="ArialMT"/>
                <w:sz w:val="16"/>
                <w:szCs w:val="16"/>
                <w:lang w:eastAsia="sl-SI"/>
              </w:rPr>
            </w:pPr>
          </w:p>
          <w:p w14:paraId="2EAEE748" w14:textId="776A8BDF" w:rsidR="003D479B" w:rsidRPr="002B297E" w:rsidRDefault="00D71F68" w:rsidP="002B297E">
            <w:pPr>
              <w:pStyle w:val="Tabela1"/>
              <w:rPr>
                <w:rFonts w:ascii="ArialMT" w:hAnsi="ArialMT" w:cs="ArialMT"/>
                <w:sz w:val="16"/>
                <w:szCs w:val="16"/>
                <w:lang w:eastAsia="sl-SI"/>
              </w:rPr>
            </w:pPr>
            <w:r>
              <w:rPr>
                <w:rFonts w:ascii="ArialMT" w:hAnsi="ArialMT" w:cs="ArialMT"/>
                <w:sz w:val="16"/>
                <w:szCs w:val="16"/>
                <w:lang w:eastAsia="sl-SI"/>
              </w:rPr>
              <w:t>V</w:t>
            </w:r>
            <w:r w:rsidR="009C651D">
              <w:rPr>
                <w:rFonts w:ascii="ArialMT" w:hAnsi="ArialMT" w:cs="ArialMT"/>
                <w:sz w:val="16"/>
                <w:szCs w:val="16"/>
                <w:lang w:eastAsia="sl-SI"/>
              </w:rPr>
              <w:t xml:space="preserve"> polje </w:t>
            </w:r>
            <w:r w:rsidR="009C651D" w:rsidRPr="00153920">
              <w:rPr>
                <w:rFonts w:ascii="ArialMT" w:hAnsi="ArialMT" w:cs="ArialMT"/>
                <w:sz w:val="16"/>
                <w:szCs w:val="16"/>
                <w:lang w:eastAsia="sl-SI"/>
              </w:rPr>
              <w:t>correlationIdentifier</w:t>
            </w:r>
            <w:r w:rsidR="009C651D">
              <w:rPr>
                <w:rFonts w:ascii="ArialMT" w:hAnsi="ArialMT" w:cs="ArialMT"/>
                <w:sz w:val="16"/>
                <w:szCs w:val="16"/>
                <w:lang w:eastAsia="sl-SI"/>
              </w:rPr>
              <w:t xml:space="preserve"> SIAES2</w:t>
            </w:r>
            <w:r w:rsidR="001C2888">
              <w:rPr>
                <w:rFonts w:ascii="ArialMT" w:hAnsi="ArialMT" w:cs="ArialMT"/>
                <w:sz w:val="16"/>
                <w:szCs w:val="16"/>
                <w:lang w:eastAsia="sl-SI"/>
              </w:rPr>
              <w:t xml:space="preserve"> za namene izmenjave sporočil z zunanjo domeno, vpisuje </w:t>
            </w:r>
            <w:r w:rsidR="004A265F" w:rsidRPr="00716E54">
              <w:rPr>
                <w:rFonts w:ascii="ArialMT" w:hAnsi="ArialMT" w:cs="ArialMT"/>
                <w:sz w:val="16"/>
                <w:szCs w:val="16"/>
                <w:lang w:eastAsia="sl-SI"/>
              </w:rPr>
              <w:t>messageIdentification</w:t>
            </w:r>
            <w:r w:rsidR="004A265F">
              <w:rPr>
                <w:rFonts w:ascii="ArialMT" w:hAnsi="ArialMT" w:cs="ArialMT"/>
                <w:sz w:val="16"/>
                <w:szCs w:val="16"/>
                <w:lang w:eastAsia="sl-SI"/>
              </w:rPr>
              <w:t xml:space="preserve"> sporočila</w:t>
            </w:r>
            <w:r w:rsidR="003D114C">
              <w:rPr>
                <w:rFonts w:ascii="ArialMT" w:hAnsi="ArialMT" w:cs="ArialMT"/>
                <w:sz w:val="16"/>
                <w:szCs w:val="16"/>
                <w:lang w:eastAsia="sl-SI"/>
              </w:rPr>
              <w:t xml:space="preserve">, ki je postopek začel (IE515) oziroma </w:t>
            </w:r>
            <w:r w:rsidR="00357C0B" w:rsidRPr="00716E54">
              <w:rPr>
                <w:rFonts w:ascii="ArialMT" w:hAnsi="ArialMT" w:cs="ArialMT"/>
                <w:sz w:val="16"/>
                <w:szCs w:val="16"/>
                <w:lang w:eastAsia="sl-SI"/>
              </w:rPr>
              <w:t>messageIdentification</w:t>
            </w:r>
            <w:r w:rsidR="00357C0B">
              <w:rPr>
                <w:rFonts w:ascii="ArialMT" w:hAnsi="ArialMT" w:cs="ArialMT"/>
                <w:sz w:val="16"/>
                <w:szCs w:val="16"/>
                <w:lang w:eastAsia="sl-SI"/>
              </w:rPr>
              <w:t xml:space="preserve"> sporočila </w:t>
            </w:r>
            <w:r w:rsidR="004A265F">
              <w:rPr>
                <w:rFonts w:ascii="ArialMT" w:hAnsi="ArialMT" w:cs="ArialMT"/>
                <w:sz w:val="16"/>
                <w:szCs w:val="16"/>
                <w:lang w:eastAsia="sl-SI"/>
              </w:rPr>
              <w:t xml:space="preserve">na katerega SIAES2 </w:t>
            </w:r>
            <w:r w:rsidR="001F116B">
              <w:rPr>
                <w:rFonts w:ascii="ArialMT" w:hAnsi="ArialMT" w:cs="ArialMT"/>
                <w:sz w:val="16"/>
                <w:szCs w:val="16"/>
                <w:lang w:eastAsia="sl-SI"/>
              </w:rPr>
              <w:t>odgovarja</w:t>
            </w:r>
            <w:r w:rsidR="00670596">
              <w:rPr>
                <w:rFonts w:ascii="ArialMT" w:hAnsi="ArialMT" w:cs="ArialMT"/>
                <w:sz w:val="16"/>
                <w:szCs w:val="16"/>
                <w:lang w:eastAsia="sl-SI"/>
              </w:rPr>
              <w:t>.</w:t>
            </w:r>
          </w:p>
        </w:tc>
      </w:tr>
      <w:tr w:rsidR="003D479B" w:rsidRPr="00FD2222" w14:paraId="09C41C9E" w14:textId="77777777" w:rsidTr="008415EF">
        <w:tc>
          <w:tcPr>
            <w:tcW w:w="1134" w:type="dxa"/>
          </w:tcPr>
          <w:p w14:paraId="1480ADD5" w14:textId="77777777" w:rsidR="003D479B" w:rsidRPr="00FD2222" w:rsidRDefault="003D479B" w:rsidP="00BD6186">
            <w:pPr>
              <w:pStyle w:val="Tabela1"/>
              <w:rPr>
                <w:rFonts w:cs="Arial"/>
                <w:sz w:val="20"/>
              </w:rPr>
            </w:pPr>
            <w:r>
              <w:rPr>
                <w:rFonts w:ascii="ArialMT" w:hAnsi="ArialMT" w:cs="ArialMT"/>
                <w:sz w:val="16"/>
                <w:szCs w:val="16"/>
                <w:lang w:eastAsia="sl-SI"/>
              </w:rPr>
              <w:t>DSPrejDrz</w:t>
            </w:r>
          </w:p>
        </w:tc>
        <w:tc>
          <w:tcPr>
            <w:tcW w:w="2977" w:type="dxa"/>
            <w:tcBorders>
              <w:right w:val="single" w:sz="18" w:space="0" w:color="000000"/>
            </w:tcBorders>
          </w:tcPr>
          <w:p w14:paraId="27997336"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Dvočrkovna oznaka države</w:t>
            </w:r>
          </w:p>
          <w:p w14:paraId="44E5A640" w14:textId="77777777" w:rsidR="003D479B" w:rsidRPr="00FD2222" w:rsidRDefault="003D479B" w:rsidP="00BD6186">
            <w:pPr>
              <w:pStyle w:val="Tabela1"/>
              <w:rPr>
                <w:rFonts w:cs="Arial"/>
                <w:sz w:val="20"/>
              </w:rPr>
            </w:pPr>
            <w:r>
              <w:rPr>
                <w:rFonts w:ascii="ArialMT" w:hAnsi="ArialMT" w:cs="ArialMT"/>
                <w:sz w:val="16"/>
                <w:szCs w:val="16"/>
                <w:lang w:eastAsia="sl-SI"/>
              </w:rPr>
              <w:t>prejemnika (npr. SI)</w:t>
            </w:r>
          </w:p>
        </w:tc>
        <w:tc>
          <w:tcPr>
            <w:tcW w:w="1701" w:type="dxa"/>
            <w:vMerge w:val="restart"/>
            <w:tcBorders>
              <w:left w:val="single" w:sz="18" w:space="0" w:color="000000"/>
            </w:tcBorders>
          </w:tcPr>
          <w:p w14:paraId="3927B19A" w14:textId="62F63F8A" w:rsidR="003D479B" w:rsidRPr="00FD2222" w:rsidRDefault="000F65FF" w:rsidP="00BD6186">
            <w:pPr>
              <w:pStyle w:val="Tabela1"/>
              <w:rPr>
                <w:rFonts w:cs="Arial"/>
                <w:sz w:val="20"/>
              </w:rPr>
            </w:pPr>
            <w:r w:rsidRPr="000F65FF">
              <w:rPr>
                <w:rFonts w:ascii="ArialMT" w:hAnsi="ArialMT" w:cs="ArialMT"/>
                <w:sz w:val="16"/>
                <w:szCs w:val="16"/>
                <w:lang w:eastAsia="sl-SI"/>
              </w:rPr>
              <w:t>messageRecipient</w:t>
            </w:r>
          </w:p>
        </w:tc>
        <w:tc>
          <w:tcPr>
            <w:tcW w:w="2693" w:type="dxa"/>
            <w:vMerge w:val="restart"/>
          </w:tcPr>
          <w:p w14:paraId="42D53E4E" w14:textId="77777777" w:rsidR="003D479B" w:rsidRPr="00FD2222" w:rsidRDefault="003D479B" w:rsidP="00BD6186">
            <w:pPr>
              <w:pStyle w:val="Tabela1"/>
              <w:rPr>
                <w:rFonts w:cs="Arial"/>
                <w:sz w:val="20"/>
              </w:rPr>
            </w:pPr>
          </w:p>
        </w:tc>
      </w:tr>
      <w:tr w:rsidR="003D479B" w:rsidRPr="00FD2222" w14:paraId="75B0494E" w14:textId="77777777" w:rsidTr="008415EF">
        <w:tc>
          <w:tcPr>
            <w:tcW w:w="1134" w:type="dxa"/>
          </w:tcPr>
          <w:p w14:paraId="438A8A8D" w14:textId="77777777" w:rsidR="003D479B" w:rsidRPr="00FD2222" w:rsidRDefault="003D479B" w:rsidP="00BD6186">
            <w:pPr>
              <w:pStyle w:val="Tabela1"/>
              <w:rPr>
                <w:rFonts w:cs="Arial"/>
                <w:sz w:val="20"/>
              </w:rPr>
            </w:pPr>
            <w:r>
              <w:rPr>
                <w:rFonts w:ascii="ArialMT" w:hAnsi="ArialMT" w:cs="ArialMT"/>
                <w:sz w:val="16"/>
                <w:szCs w:val="16"/>
                <w:lang w:eastAsia="sl-SI"/>
              </w:rPr>
              <w:t>DSPrej</w:t>
            </w:r>
          </w:p>
        </w:tc>
        <w:tc>
          <w:tcPr>
            <w:tcW w:w="2977" w:type="dxa"/>
            <w:tcBorders>
              <w:right w:val="single" w:sz="18" w:space="0" w:color="000000"/>
            </w:tcBorders>
          </w:tcPr>
          <w:p w14:paraId="34F2230F"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Davčna številka podjetja če je</w:t>
            </w:r>
          </w:p>
          <w:p w14:paraId="4837B623"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prejemnik podjetje (npr.</w:t>
            </w:r>
          </w:p>
          <w:p w14:paraId="1C5345B1"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11111111) ali</w:t>
            </w:r>
          </w:p>
          <w:p w14:paraId="41A55D22" w14:textId="77777777" w:rsidR="003D479B" w:rsidRDefault="003D479B" w:rsidP="00BD6186">
            <w:pPr>
              <w:autoSpaceDE w:val="0"/>
              <w:autoSpaceDN w:val="0"/>
              <w:adjustRightInd w:val="0"/>
              <w:ind w:left="0"/>
              <w:rPr>
                <w:rFonts w:ascii="ArialMT" w:hAnsi="ArialMT" w:cs="ArialMT"/>
                <w:spacing w:val="0"/>
                <w:sz w:val="16"/>
                <w:szCs w:val="16"/>
                <w:lang w:eastAsia="sl-SI"/>
              </w:rPr>
            </w:pPr>
            <w:r w:rsidRPr="000364E8">
              <w:rPr>
                <w:rFonts w:ascii="Arial-BoldMT" w:hAnsi="Arial-BoldMT" w:cs="Arial-BoldMT"/>
                <w:b/>
                <w:bCs/>
                <w:spacing w:val="0"/>
                <w:sz w:val="16"/>
                <w:szCs w:val="16"/>
                <w:lang w:eastAsia="sl-SI"/>
              </w:rPr>
              <w:t>77695771</w:t>
            </w:r>
            <w:r>
              <w:rPr>
                <w:rFonts w:ascii="Arial-BoldMT" w:hAnsi="Arial-BoldMT" w:cs="Arial-BoldMT"/>
                <w:b/>
                <w:bCs/>
                <w:spacing w:val="0"/>
                <w:sz w:val="16"/>
                <w:szCs w:val="16"/>
                <w:lang w:eastAsia="sl-SI"/>
              </w:rPr>
              <w:t xml:space="preserve"> </w:t>
            </w:r>
            <w:r>
              <w:rPr>
                <w:rFonts w:ascii="ArialMT" w:hAnsi="ArialMT" w:cs="ArialMT"/>
                <w:spacing w:val="0"/>
                <w:sz w:val="16"/>
                <w:szCs w:val="16"/>
                <w:lang w:eastAsia="sl-SI"/>
              </w:rPr>
              <w:t>če je prejemnik</w:t>
            </w:r>
          </w:p>
          <w:p w14:paraId="7FF2C647" w14:textId="35CFEDFC" w:rsidR="003D479B" w:rsidRPr="00FD2222" w:rsidRDefault="00A5741C" w:rsidP="00BD6186">
            <w:pPr>
              <w:pStyle w:val="Tabela1"/>
              <w:rPr>
                <w:rFonts w:cs="Arial"/>
                <w:sz w:val="20"/>
                <w:lang w:eastAsia="sl-SI"/>
              </w:rPr>
            </w:pPr>
            <w:r>
              <w:rPr>
                <w:rFonts w:ascii="ArialMT" w:hAnsi="ArialMT" w:cs="ArialMT"/>
                <w:sz w:val="16"/>
                <w:szCs w:val="16"/>
                <w:lang w:eastAsia="sl-SI"/>
              </w:rPr>
              <w:t>SIAES2</w:t>
            </w:r>
          </w:p>
        </w:tc>
        <w:tc>
          <w:tcPr>
            <w:tcW w:w="1701" w:type="dxa"/>
            <w:vMerge/>
            <w:tcBorders>
              <w:left w:val="single" w:sz="18" w:space="0" w:color="000000"/>
            </w:tcBorders>
          </w:tcPr>
          <w:p w14:paraId="1FAD8556" w14:textId="77777777" w:rsidR="003D479B" w:rsidRDefault="003D479B" w:rsidP="00BD6186">
            <w:pPr>
              <w:pStyle w:val="Tabela1"/>
              <w:rPr>
                <w:rFonts w:cs="Arial"/>
                <w:sz w:val="20"/>
                <w:lang w:eastAsia="sl-SI"/>
              </w:rPr>
            </w:pPr>
          </w:p>
        </w:tc>
        <w:tc>
          <w:tcPr>
            <w:tcW w:w="2693" w:type="dxa"/>
            <w:vMerge/>
          </w:tcPr>
          <w:p w14:paraId="5EE0EB50" w14:textId="77777777" w:rsidR="003D479B" w:rsidRDefault="003D479B" w:rsidP="00BD6186">
            <w:pPr>
              <w:pStyle w:val="Tabela1"/>
              <w:rPr>
                <w:rFonts w:cs="Arial"/>
                <w:sz w:val="20"/>
                <w:lang w:eastAsia="sl-SI"/>
              </w:rPr>
            </w:pPr>
          </w:p>
        </w:tc>
      </w:tr>
      <w:tr w:rsidR="003D479B" w:rsidRPr="00FD2222" w14:paraId="0DC91859" w14:textId="77777777" w:rsidTr="008415EF">
        <w:tc>
          <w:tcPr>
            <w:tcW w:w="1134" w:type="dxa"/>
          </w:tcPr>
          <w:p w14:paraId="06F92F19" w14:textId="77777777" w:rsidR="003D479B" w:rsidRPr="00FD2222" w:rsidRDefault="003D479B" w:rsidP="00BD6186">
            <w:pPr>
              <w:pStyle w:val="Tabela1"/>
              <w:rPr>
                <w:rFonts w:cs="Arial"/>
                <w:sz w:val="20"/>
              </w:rPr>
            </w:pPr>
            <w:r>
              <w:rPr>
                <w:rFonts w:ascii="ArialMT" w:hAnsi="ArialMT" w:cs="ArialMT"/>
                <w:sz w:val="16"/>
                <w:szCs w:val="16"/>
                <w:lang w:eastAsia="sl-SI"/>
              </w:rPr>
              <w:t>OEnPrej</w:t>
            </w:r>
          </w:p>
        </w:tc>
        <w:tc>
          <w:tcPr>
            <w:tcW w:w="2977" w:type="dxa"/>
            <w:tcBorders>
              <w:right w:val="single" w:sz="18" w:space="0" w:color="000000"/>
            </w:tcBorders>
          </w:tcPr>
          <w:p w14:paraId="20908C01"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Lokacija podjetja če je</w:t>
            </w:r>
          </w:p>
          <w:p w14:paraId="6457C57F" w14:textId="3AA29219"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prejemnik podjetje (002</w:t>
            </w:r>
            <w:r>
              <w:rPr>
                <w:rStyle w:val="Sprotnaopomba-sklic"/>
                <w:rFonts w:ascii="ArialMT" w:hAnsi="ArialMT" w:cs="ArialMT"/>
                <w:spacing w:val="0"/>
                <w:sz w:val="16"/>
                <w:szCs w:val="16"/>
                <w:lang w:eastAsia="sl-SI"/>
              </w:rPr>
              <w:footnoteReference w:id="2"/>
            </w:r>
            <w:r>
              <w:rPr>
                <w:rFonts w:ascii="ArialMT" w:hAnsi="ArialMT" w:cs="ArialMT"/>
                <w:spacing w:val="0"/>
                <w:sz w:val="16"/>
                <w:szCs w:val="16"/>
                <w:lang w:eastAsia="sl-SI"/>
              </w:rPr>
              <w:t xml:space="preserve">-spletna aplikacija </w:t>
            </w:r>
            <w:r w:rsidR="00262684">
              <w:rPr>
                <w:rFonts w:ascii="ArialMT" w:hAnsi="ArialMT" w:cs="ArialMT"/>
                <w:spacing w:val="0"/>
                <w:sz w:val="16"/>
                <w:szCs w:val="16"/>
                <w:lang w:eastAsia="sl-SI"/>
              </w:rPr>
              <w:t>SIAES2</w:t>
            </w:r>
            <w:r>
              <w:rPr>
                <w:rFonts w:ascii="ArialMT" w:hAnsi="ArialMT" w:cs="ArialMT"/>
                <w:spacing w:val="0"/>
                <w:sz w:val="16"/>
                <w:szCs w:val="16"/>
                <w:lang w:eastAsia="sl-SI"/>
              </w:rPr>
              <w:t xml:space="preserve">, 004-RIP izmenjava z </w:t>
            </w:r>
            <w:r w:rsidR="00262684">
              <w:rPr>
                <w:rFonts w:ascii="ArialMT" w:hAnsi="ArialMT" w:cs="ArialMT"/>
                <w:spacing w:val="0"/>
                <w:sz w:val="16"/>
                <w:szCs w:val="16"/>
                <w:lang w:eastAsia="sl-SI"/>
              </w:rPr>
              <w:t>SIAES2</w:t>
            </w:r>
            <w:r>
              <w:rPr>
                <w:rFonts w:ascii="ArialMT" w:hAnsi="ArialMT" w:cs="ArialMT"/>
                <w:spacing w:val="0"/>
                <w:sz w:val="16"/>
                <w:szCs w:val="16"/>
                <w:lang w:eastAsia="sl-SI"/>
              </w:rPr>
              <w:t>) ali</w:t>
            </w:r>
          </w:p>
          <w:p w14:paraId="16408FC0" w14:textId="087EB9EE" w:rsidR="003D479B" w:rsidRPr="00FD2222" w:rsidRDefault="003D479B" w:rsidP="00BD6186">
            <w:pPr>
              <w:pStyle w:val="Tabela1"/>
              <w:rPr>
                <w:rFonts w:cs="Arial"/>
                <w:sz w:val="20"/>
                <w:lang w:eastAsia="sl-SI"/>
              </w:rPr>
            </w:pPr>
            <w:r>
              <w:rPr>
                <w:rFonts w:ascii="Arial-BoldMT" w:hAnsi="Arial-BoldMT" w:cs="Arial-BoldMT"/>
                <w:b/>
                <w:bCs/>
                <w:sz w:val="16"/>
                <w:szCs w:val="16"/>
                <w:lang w:eastAsia="sl-SI"/>
              </w:rPr>
              <w:t xml:space="preserve">800 </w:t>
            </w:r>
            <w:r>
              <w:rPr>
                <w:rFonts w:ascii="ArialMT" w:hAnsi="ArialMT" w:cs="ArialMT"/>
                <w:sz w:val="16"/>
                <w:szCs w:val="16"/>
                <w:lang w:eastAsia="sl-SI"/>
              </w:rPr>
              <w:t xml:space="preserve">če je prejemnik </w:t>
            </w:r>
            <w:r w:rsidR="00262684">
              <w:rPr>
                <w:rFonts w:ascii="ArialMT" w:hAnsi="ArialMT" w:cs="ArialMT"/>
                <w:sz w:val="16"/>
                <w:szCs w:val="16"/>
                <w:lang w:eastAsia="sl-SI"/>
              </w:rPr>
              <w:t>SIAES2</w:t>
            </w:r>
          </w:p>
        </w:tc>
        <w:tc>
          <w:tcPr>
            <w:tcW w:w="1701" w:type="dxa"/>
            <w:vMerge/>
            <w:tcBorders>
              <w:left w:val="single" w:sz="18" w:space="0" w:color="000000"/>
            </w:tcBorders>
          </w:tcPr>
          <w:p w14:paraId="45D780D5" w14:textId="77777777" w:rsidR="003D479B" w:rsidRDefault="003D479B" w:rsidP="00BD6186">
            <w:pPr>
              <w:pStyle w:val="Tabela1"/>
              <w:rPr>
                <w:rFonts w:cs="Arial"/>
                <w:sz w:val="20"/>
                <w:lang w:eastAsia="sl-SI"/>
              </w:rPr>
            </w:pPr>
          </w:p>
        </w:tc>
        <w:tc>
          <w:tcPr>
            <w:tcW w:w="2693" w:type="dxa"/>
            <w:vMerge/>
          </w:tcPr>
          <w:p w14:paraId="77763B2D" w14:textId="77777777" w:rsidR="003D479B" w:rsidRDefault="003D479B" w:rsidP="00BD6186">
            <w:pPr>
              <w:pStyle w:val="Tabela1"/>
              <w:rPr>
                <w:rFonts w:cs="Arial"/>
                <w:sz w:val="20"/>
                <w:lang w:eastAsia="sl-SI"/>
              </w:rPr>
            </w:pPr>
          </w:p>
        </w:tc>
      </w:tr>
      <w:tr w:rsidR="003D479B" w:rsidRPr="00FD2222" w14:paraId="746589CC" w14:textId="77777777" w:rsidTr="008415EF">
        <w:tc>
          <w:tcPr>
            <w:tcW w:w="1134" w:type="dxa"/>
          </w:tcPr>
          <w:p w14:paraId="76B7D07E" w14:textId="77777777" w:rsidR="003D479B" w:rsidRPr="00FD2222" w:rsidRDefault="003D479B" w:rsidP="00BD6186">
            <w:pPr>
              <w:pStyle w:val="Tabela1"/>
              <w:rPr>
                <w:rFonts w:cs="Arial"/>
                <w:sz w:val="20"/>
              </w:rPr>
            </w:pPr>
            <w:r>
              <w:rPr>
                <w:rFonts w:ascii="ArialMT" w:hAnsi="ArialMT" w:cs="ArialMT"/>
                <w:sz w:val="16"/>
                <w:szCs w:val="16"/>
                <w:lang w:eastAsia="sl-SI"/>
              </w:rPr>
              <w:t>DSPosDrz</w:t>
            </w:r>
          </w:p>
        </w:tc>
        <w:tc>
          <w:tcPr>
            <w:tcW w:w="2977" w:type="dxa"/>
            <w:tcBorders>
              <w:right w:val="single" w:sz="18" w:space="0" w:color="000000"/>
            </w:tcBorders>
          </w:tcPr>
          <w:p w14:paraId="04C65A87" w14:textId="77777777" w:rsidR="003D479B" w:rsidRPr="00FD2222" w:rsidRDefault="003D479B" w:rsidP="00BD6186">
            <w:pPr>
              <w:pStyle w:val="Tabela1"/>
              <w:rPr>
                <w:rFonts w:cs="Arial"/>
                <w:sz w:val="20"/>
              </w:rPr>
            </w:pPr>
            <w:r>
              <w:rPr>
                <w:rFonts w:ascii="ArialMT" w:hAnsi="ArialMT" w:cs="ArialMT"/>
                <w:sz w:val="16"/>
                <w:szCs w:val="16"/>
                <w:lang w:eastAsia="sl-SI"/>
              </w:rPr>
              <w:t>SI</w:t>
            </w:r>
          </w:p>
        </w:tc>
        <w:tc>
          <w:tcPr>
            <w:tcW w:w="1701" w:type="dxa"/>
            <w:vMerge w:val="restart"/>
            <w:tcBorders>
              <w:left w:val="single" w:sz="18" w:space="0" w:color="000000"/>
            </w:tcBorders>
          </w:tcPr>
          <w:p w14:paraId="488B9E1F" w14:textId="0C56EF73" w:rsidR="003D479B" w:rsidRDefault="00CE416A" w:rsidP="00BD6186">
            <w:pPr>
              <w:pStyle w:val="Tabela1"/>
              <w:rPr>
                <w:rFonts w:cs="Arial"/>
                <w:sz w:val="20"/>
              </w:rPr>
            </w:pPr>
            <w:r w:rsidRPr="00CE416A">
              <w:rPr>
                <w:rFonts w:ascii="ArialMT" w:hAnsi="ArialMT" w:cs="ArialMT"/>
                <w:sz w:val="16"/>
                <w:szCs w:val="16"/>
                <w:lang w:eastAsia="sl-SI"/>
              </w:rPr>
              <w:t>messageSender</w:t>
            </w:r>
          </w:p>
        </w:tc>
        <w:tc>
          <w:tcPr>
            <w:tcW w:w="2693" w:type="dxa"/>
            <w:vMerge w:val="restart"/>
          </w:tcPr>
          <w:p w14:paraId="2F3DE421" w14:textId="77777777" w:rsidR="003D479B" w:rsidRDefault="003D479B" w:rsidP="00BD6186">
            <w:pPr>
              <w:pStyle w:val="Tabela1"/>
              <w:rPr>
                <w:rFonts w:cs="Arial"/>
                <w:sz w:val="20"/>
              </w:rPr>
            </w:pPr>
          </w:p>
        </w:tc>
      </w:tr>
      <w:tr w:rsidR="003D479B" w:rsidRPr="00FD2222" w14:paraId="71DD3A56" w14:textId="77777777" w:rsidTr="008415EF">
        <w:tc>
          <w:tcPr>
            <w:tcW w:w="1134" w:type="dxa"/>
          </w:tcPr>
          <w:p w14:paraId="76643FB5" w14:textId="77777777" w:rsidR="003D479B" w:rsidRPr="00FD2222" w:rsidRDefault="003D479B" w:rsidP="00BD6186">
            <w:pPr>
              <w:pStyle w:val="Tabela1"/>
              <w:rPr>
                <w:rFonts w:cs="Arial"/>
                <w:sz w:val="20"/>
              </w:rPr>
            </w:pPr>
            <w:r>
              <w:rPr>
                <w:rFonts w:ascii="ArialMT" w:hAnsi="ArialMT" w:cs="ArialMT"/>
                <w:sz w:val="16"/>
                <w:szCs w:val="16"/>
                <w:lang w:eastAsia="sl-SI"/>
              </w:rPr>
              <w:t>DSPos</w:t>
            </w:r>
          </w:p>
        </w:tc>
        <w:tc>
          <w:tcPr>
            <w:tcW w:w="2977" w:type="dxa"/>
            <w:tcBorders>
              <w:right w:val="single" w:sz="18" w:space="0" w:color="000000"/>
            </w:tcBorders>
          </w:tcPr>
          <w:p w14:paraId="7EECF278"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Davčna številka podjetja če je</w:t>
            </w:r>
          </w:p>
          <w:p w14:paraId="631EDF33"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pošiljatelj podjetje (npr.</w:t>
            </w:r>
          </w:p>
          <w:p w14:paraId="3265A03D"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22222222) ali</w:t>
            </w:r>
          </w:p>
          <w:p w14:paraId="7FC10F89" w14:textId="379EC522" w:rsidR="003D479B" w:rsidRPr="00FD2222" w:rsidRDefault="003D479B" w:rsidP="00BD6186">
            <w:pPr>
              <w:autoSpaceDE w:val="0"/>
              <w:autoSpaceDN w:val="0"/>
              <w:adjustRightInd w:val="0"/>
              <w:ind w:left="0"/>
              <w:rPr>
                <w:rFonts w:cs="Arial"/>
                <w:spacing w:val="0"/>
                <w:lang w:eastAsia="sl-SI"/>
              </w:rPr>
            </w:pPr>
            <w:r w:rsidRPr="000364E8">
              <w:rPr>
                <w:rFonts w:ascii="Arial-BoldMT" w:hAnsi="Arial-BoldMT" w:cs="Arial-BoldMT"/>
                <w:b/>
                <w:bCs/>
                <w:spacing w:val="0"/>
                <w:sz w:val="16"/>
                <w:szCs w:val="16"/>
                <w:lang w:eastAsia="sl-SI"/>
              </w:rPr>
              <w:t>77695771</w:t>
            </w:r>
            <w:r>
              <w:rPr>
                <w:rFonts w:ascii="Arial-BoldMT" w:hAnsi="Arial-BoldMT" w:cs="Arial-BoldMT"/>
                <w:b/>
                <w:bCs/>
                <w:spacing w:val="0"/>
                <w:sz w:val="16"/>
                <w:szCs w:val="16"/>
                <w:lang w:eastAsia="sl-SI"/>
              </w:rPr>
              <w:t xml:space="preserve"> </w:t>
            </w:r>
            <w:r>
              <w:rPr>
                <w:rFonts w:ascii="ArialMT" w:hAnsi="ArialMT" w:cs="ArialMT"/>
                <w:spacing w:val="0"/>
                <w:sz w:val="16"/>
                <w:szCs w:val="16"/>
                <w:lang w:eastAsia="sl-SI"/>
              </w:rPr>
              <w:t xml:space="preserve">če je pošiljatelj </w:t>
            </w:r>
            <w:r w:rsidR="00262684">
              <w:rPr>
                <w:rFonts w:ascii="ArialMT" w:hAnsi="ArialMT" w:cs="ArialMT"/>
                <w:spacing w:val="0"/>
                <w:sz w:val="16"/>
                <w:szCs w:val="16"/>
                <w:lang w:eastAsia="sl-SI"/>
              </w:rPr>
              <w:t>SIAES2</w:t>
            </w:r>
          </w:p>
        </w:tc>
        <w:tc>
          <w:tcPr>
            <w:tcW w:w="1701" w:type="dxa"/>
            <w:vMerge/>
            <w:tcBorders>
              <w:left w:val="single" w:sz="18" w:space="0" w:color="000000"/>
            </w:tcBorders>
          </w:tcPr>
          <w:p w14:paraId="2C7DF0A2" w14:textId="77777777" w:rsidR="003D479B" w:rsidRDefault="003D479B" w:rsidP="00BD6186">
            <w:pPr>
              <w:autoSpaceDE w:val="0"/>
              <w:autoSpaceDN w:val="0"/>
              <w:adjustRightInd w:val="0"/>
              <w:ind w:left="0"/>
              <w:rPr>
                <w:rFonts w:cs="Arial"/>
                <w:spacing w:val="0"/>
                <w:lang w:eastAsia="sl-SI"/>
              </w:rPr>
            </w:pPr>
          </w:p>
        </w:tc>
        <w:tc>
          <w:tcPr>
            <w:tcW w:w="2693" w:type="dxa"/>
            <w:vMerge/>
          </w:tcPr>
          <w:p w14:paraId="7685460C" w14:textId="77777777" w:rsidR="003D479B" w:rsidRDefault="003D479B" w:rsidP="00BD6186">
            <w:pPr>
              <w:autoSpaceDE w:val="0"/>
              <w:autoSpaceDN w:val="0"/>
              <w:adjustRightInd w:val="0"/>
              <w:ind w:left="0"/>
              <w:rPr>
                <w:rFonts w:cs="Arial"/>
                <w:spacing w:val="0"/>
                <w:lang w:eastAsia="sl-SI"/>
              </w:rPr>
            </w:pPr>
          </w:p>
        </w:tc>
      </w:tr>
      <w:tr w:rsidR="003D479B" w:rsidRPr="00FD2222" w14:paraId="355FA75B" w14:textId="77777777" w:rsidTr="008415EF">
        <w:tc>
          <w:tcPr>
            <w:tcW w:w="1134" w:type="dxa"/>
          </w:tcPr>
          <w:p w14:paraId="4F13D85F" w14:textId="77777777" w:rsidR="003D479B" w:rsidRPr="00FD2222" w:rsidRDefault="003D479B" w:rsidP="00BD6186">
            <w:pPr>
              <w:pStyle w:val="Tabela1"/>
              <w:rPr>
                <w:rFonts w:cs="Arial"/>
                <w:sz w:val="20"/>
              </w:rPr>
            </w:pPr>
            <w:r>
              <w:rPr>
                <w:rFonts w:ascii="ArialMT" w:hAnsi="ArialMT" w:cs="ArialMT"/>
                <w:sz w:val="16"/>
                <w:szCs w:val="16"/>
                <w:lang w:eastAsia="sl-SI"/>
              </w:rPr>
              <w:t>OEnPos</w:t>
            </w:r>
          </w:p>
        </w:tc>
        <w:tc>
          <w:tcPr>
            <w:tcW w:w="2977" w:type="dxa"/>
            <w:tcBorders>
              <w:right w:val="single" w:sz="18" w:space="0" w:color="000000"/>
            </w:tcBorders>
          </w:tcPr>
          <w:p w14:paraId="47609A57"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Lokacija podjetja če je pošiljatelj</w:t>
            </w:r>
          </w:p>
          <w:p w14:paraId="600DCFAC" w14:textId="0FF9CF3A"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 xml:space="preserve">podjetje (002-spletna aplikacija </w:t>
            </w:r>
            <w:r w:rsidR="00262684">
              <w:rPr>
                <w:rFonts w:ascii="ArialMT" w:hAnsi="ArialMT" w:cs="ArialMT"/>
                <w:spacing w:val="0"/>
                <w:sz w:val="16"/>
                <w:szCs w:val="16"/>
                <w:lang w:eastAsia="sl-SI"/>
              </w:rPr>
              <w:t>SIAES2</w:t>
            </w:r>
            <w:r>
              <w:rPr>
                <w:rFonts w:ascii="ArialMT" w:hAnsi="ArialMT" w:cs="ArialMT"/>
                <w:spacing w:val="0"/>
                <w:sz w:val="16"/>
                <w:szCs w:val="16"/>
                <w:lang w:eastAsia="sl-SI"/>
              </w:rPr>
              <w:t xml:space="preserve">, 004-RIP izmenjava z </w:t>
            </w:r>
            <w:r w:rsidR="00262684">
              <w:rPr>
                <w:rFonts w:ascii="ArialMT" w:hAnsi="ArialMT" w:cs="ArialMT"/>
                <w:spacing w:val="0"/>
                <w:sz w:val="16"/>
                <w:szCs w:val="16"/>
                <w:lang w:eastAsia="sl-SI"/>
              </w:rPr>
              <w:t>SIAES2</w:t>
            </w:r>
            <w:r>
              <w:rPr>
                <w:rFonts w:ascii="ArialMT" w:hAnsi="ArialMT" w:cs="ArialMT"/>
                <w:spacing w:val="0"/>
                <w:sz w:val="16"/>
                <w:szCs w:val="16"/>
                <w:lang w:eastAsia="sl-SI"/>
              </w:rPr>
              <w:t>) ali</w:t>
            </w:r>
          </w:p>
          <w:p w14:paraId="0CE4F20C" w14:textId="01778F18" w:rsidR="003D479B" w:rsidRPr="00FD2222" w:rsidRDefault="003D479B" w:rsidP="00BD6186">
            <w:pPr>
              <w:pStyle w:val="Tabela1"/>
              <w:rPr>
                <w:rFonts w:cs="Arial"/>
                <w:sz w:val="20"/>
              </w:rPr>
            </w:pPr>
            <w:r>
              <w:rPr>
                <w:rFonts w:ascii="Arial-BoldMT" w:hAnsi="Arial-BoldMT" w:cs="Arial-BoldMT"/>
                <w:b/>
                <w:bCs/>
                <w:sz w:val="16"/>
                <w:szCs w:val="16"/>
                <w:lang w:eastAsia="sl-SI"/>
              </w:rPr>
              <w:t xml:space="preserve">800 </w:t>
            </w:r>
            <w:r>
              <w:rPr>
                <w:rFonts w:ascii="ArialMT" w:hAnsi="ArialMT" w:cs="ArialMT"/>
                <w:sz w:val="16"/>
                <w:szCs w:val="16"/>
                <w:lang w:eastAsia="sl-SI"/>
              </w:rPr>
              <w:t xml:space="preserve">če je pošiljatelj </w:t>
            </w:r>
            <w:r w:rsidR="00262684">
              <w:rPr>
                <w:rFonts w:ascii="ArialMT" w:hAnsi="ArialMT" w:cs="ArialMT"/>
                <w:sz w:val="16"/>
                <w:szCs w:val="16"/>
                <w:lang w:eastAsia="sl-SI"/>
              </w:rPr>
              <w:t>SIAES2</w:t>
            </w:r>
          </w:p>
        </w:tc>
        <w:tc>
          <w:tcPr>
            <w:tcW w:w="1701" w:type="dxa"/>
            <w:vMerge/>
            <w:tcBorders>
              <w:left w:val="single" w:sz="18" w:space="0" w:color="000000"/>
            </w:tcBorders>
          </w:tcPr>
          <w:p w14:paraId="462673CD" w14:textId="77777777" w:rsidR="003D479B" w:rsidRDefault="003D479B" w:rsidP="00BD6186">
            <w:pPr>
              <w:pStyle w:val="Tabela1"/>
              <w:rPr>
                <w:rFonts w:cs="Arial"/>
                <w:sz w:val="20"/>
              </w:rPr>
            </w:pPr>
          </w:p>
        </w:tc>
        <w:tc>
          <w:tcPr>
            <w:tcW w:w="2693" w:type="dxa"/>
            <w:vMerge/>
          </w:tcPr>
          <w:p w14:paraId="4C355737" w14:textId="77777777" w:rsidR="003D479B" w:rsidRDefault="003D479B" w:rsidP="00BD6186">
            <w:pPr>
              <w:pStyle w:val="Tabela1"/>
              <w:rPr>
                <w:rFonts w:cs="Arial"/>
                <w:sz w:val="20"/>
              </w:rPr>
            </w:pPr>
          </w:p>
        </w:tc>
      </w:tr>
      <w:tr w:rsidR="003D479B" w:rsidRPr="00FD2222" w14:paraId="59AF96AB" w14:textId="77777777" w:rsidTr="008415EF">
        <w:tc>
          <w:tcPr>
            <w:tcW w:w="1134" w:type="dxa"/>
          </w:tcPr>
          <w:p w14:paraId="31A427C0" w14:textId="77777777" w:rsidR="003D479B" w:rsidRPr="00FD2222" w:rsidRDefault="003D479B" w:rsidP="00BD6186">
            <w:pPr>
              <w:pStyle w:val="Tabela1"/>
              <w:rPr>
                <w:rFonts w:cs="Arial"/>
                <w:sz w:val="20"/>
              </w:rPr>
            </w:pPr>
            <w:r>
              <w:rPr>
                <w:rFonts w:ascii="ArialMT" w:hAnsi="ArialMT" w:cs="ArialMT"/>
                <w:sz w:val="16"/>
                <w:szCs w:val="16"/>
                <w:lang w:eastAsia="sl-SI"/>
              </w:rPr>
              <w:t>Datum</w:t>
            </w:r>
          </w:p>
        </w:tc>
        <w:tc>
          <w:tcPr>
            <w:tcW w:w="2977" w:type="dxa"/>
            <w:tcBorders>
              <w:right w:val="single" w:sz="18" w:space="0" w:color="000000"/>
            </w:tcBorders>
          </w:tcPr>
          <w:p w14:paraId="0195B47D"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Datum priprave sporočila</w:t>
            </w:r>
          </w:p>
          <w:p w14:paraId="6739DAAD" w14:textId="77777777" w:rsidR="003D479B" w:rsidRPr="00FD2222" w:rsidRDefault="003D479B" w:rsidP="00BD6186">
            <w:pPr>
              <w:autoSpaceDE w:val="0"/>
              <w:autoSpaceDN w:val="0"/>
              <w:adjustRightInd w:val="0"/>
              <w:ind w:left="0"/>
              <w:rPr>
                <w:rFonts w:cs="Arial"/>
                <w:spacing w:val="0"/>
                <w:lang w:eastAsia="sl-SI"/>
              </w:rPr>
            </w:pPr>
            <w:r>
              <w:rPr>
                <w:rFonts w:ascii="ArialMT" w:hAnsi="ArialMT" w:cs="ArialMT"/>
                <w:spacing w:val="0"/>
                <w:sz w:val="16"/>
                <w:szCs w:val="16"/>
                <w:lang w:eastAsia="sl-SI"/>
              </w:rPr>
              <w:t>(YYYY-MM-DD)</w:t>
            </w:r>
          </w:p>
        </w:tc>
        <w:tc>
          <w:tcPr>
            <w:tcW w:w="1701" w:type="dxa"/>
            <w:tcBorders>
              <w:left w:val="single" w:sz="18" w:space="0" w:color="000000"/>
            </w:tcBorders>
          </w:tcPr>
          <w:p w14:paraId="318712B0" w14:textId="5910CCC4" w:rsidR="003D479B" w:rsidRDefault="00CE416A" w:rsidP="00BD6186">
            <w:pPr>
              <w:autoSpaceDE w:val="0"/>
              <w:autoSpaceDN w:val="0"/>
              <w:adjustRightInd w:val="0"/>
              <w:ind w:left="0"/>
              <w:rPr>
                <w:rFonts w:cs="Arial"/>
                <w:spacing w:val="0"/>
                <w:lang w:eastAsia="sl-SI"/>
              </w:rPr>
            </w:pPr>
            <w:r w:rsidRPr="00CE416A">
              <w:rPr>
                <w:rFonts w:ascii="ArialMT" w:hAnsi="ArialMT" w:cs="ArialMT"/>
                <w:spacing w:val="0"/>
                <w:sz w:val="16"/>
                <w:szCs w:val="16"/>
                <w:lang w:eastAsia="sl-SI"/>
              </w:rPr>
              <w:t>preparationDateAndTime</w:t>
            </w:r>
          </w:p>
        </w:tc>
        <w:tc>
          <w:tcPr>
            <w:tcW w:w="2693" w:type="dxa"/>
          </w:tcPr>
          <w:p w14:paraId="25E4C833"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Datum</w:t>
            </w:r>
          </w:p>
          <w:p w14:paraId="54E11355" w14:textId="77777777" w:rsidR="003D479B" w:rsidRDefault="003D479B" w:rsidP="003D479B">
            <w:pPr>
              <w:keepNext/>
              <w:autoSpaceDE w:val="0"/>
              <w:autoSpaceDN w:val="0"/>
              <w:adjustRightInd w:val="0"/>
              <w:ind w:left="0"/>
              <w:rPr>
                <w:rFonts w:cs="Arial"/>
                <w:spacing w:val="0"/>
                <w:lang w:eastAsia="sl-SI"/>
              </w:rPr>
            </w:pPr>
            <w:r>
              <w:rPr>
                <w:rFonts w:ascii="ArialMT" w:hAnsi="ArialMT" w:cs="ArialMT"/>
                <w:spacing w:val="0"/>
                <w:sz w:val="16"/>
                <w:szCs w:val="16"/>
                <w:lang w:eastAsia="sl-SI"/>
              </w:rPr>
              <w:t>(YYYY-MM-DD)</w:t>
            </w:r>
          </w:p>
        </w:tc>
      </w:tr>
    </w:tbl>
    <w:p w14:paraId="40340273" w14:textId="0C70244E" w:rsidR="003D479B" w:rsidRDefault="003D479B" w:rsidP="00FB747C">
      <w:pPr>
        <w:pStyle w:val="Napis"/>
      </w:pPr>
      <w:bookmarkStart w:id="55" w:name="_Toc135313859"/>
      <w:bookmarkEnd w:id="53"/>
      <w:bookmarkEnd w:id="54"/>
      <w:r>
        <w:t xml:space="preserve">Tabela </w:t>
      </w:r>
      <w:r w:rsidR="002B13AB">
        <w:fldChar w:fldCharType="begin"/>
      </w:r>
      <w:r w:rsidR="002B13AB">
        <w:instrText xml:space="preserve"> SEQ Tabela \* ARABIC </w:instrText>
      </w:r>
      <w:r w:rsidR="002B13AB">
        <w:fldChar w:fldCharType="separate"/>
      </w:r>
      <w:r w:rsidR="009306C7">
        <w:rPr>
          <w:noProof/>
        </w:rPr>
        <w:t>3</w:t>
      </w:r>
      <w:r w:rsidR="002B13AB">
        <w:rPr>
          <w:noProof/>
        </w:rPr>
        <w:fldChar w:fldCharType="end"/>
      </w:r>
      <w:r>
        <w:t xml:space="preserve">: </w:t>
      </w:r>
      <w:r w:rsidRPr="000E3F30">
        <w:t>Povezovalna tabela med glavo ovojnice in glavo IE sporočil+</w:t>
      </w:r>
      <w:bookmarkEnd w:id="55"/>
    </w:p>
    <w:p w14:paraId="264ED7EF" w14:textId="77777777" w:rsidR="003D479B" w:rsidRDefault="003D479B">
      <w:pPr>
        <w:ind w:left="0"/>
        <w:rPr>
          <w:spacing w:val="0"/>
        </w:rPr>
      </w:pPr>
      <w:r>
        <w:br w:type="page"/>
      </w:r>
    </w:p>
    <w:p w14:paraId="39BEC3B7" w14:textId="77777777" w:rsidR="003D479B" w:rsidRPr="003D479B" w:rsidRDefault="003D479B" w:rsidP="00E43D18">
      <w:pPr>
        <w:pStyle w:val="PartTitle"/>
        <w:rPr>
          <w:color w:val="000000"/>
        </w:rPr>
      </w:pPr>
    </w:p>
    <w:p w14:paraId="66671FCA" w14:textId="77777777" w:rsidR="003D479B" w:rsidRDefault="003D479B" w:rsidP="003D479B">
      <w:pPr>
        <w:pStyle w:val="SectionLabel"/>
        <w:rPr>
          <w:color w:val="000000"/>
        </w:rPr>
      </w:pPr>
      <w:bookmarkStart w:id="56" w:name="_Toc144299491"/>
      <w:r>
        <w:rPr>
          <w:color w:val="000000"/>
        </w:rPr>
        <w:t>oPIS IZMENJAVE SPOROČIL</w:t>
      </w:r>
      <w:bookmarkEnd w:id="56"/>
    </w:p>
    <w:p w14:paraId="1D3B8032" w14:textId="77777777" w:rsidR="003D479B" w:rsidRPr="00966C87" w:rsidRDefault="003D479B" w:rsidP="003D479B">
      <w:pPr>
        <w:pStyle w:val="Naslov1"/>
        <w:spacing w:before="480"/>
      </w:pPr>
      <w:bookmarkStart w:id="57" w:name="_Toc86311068"/>
      <w:bookmarkStart w:id="58" w:name="_Toc144299492"/>
      <w:r>
        <w:t>Splošno</w:t>
      </w:r>
      <w:bookmarkEnd w:id="57"/>
      <w:bookmarkEnd w:id="58"/>
    </w:p>
    <w:p w14:paraId="0EB1C2A7" w14:textId="77777777" w:rsidR="003D479B" w:rsidRPr="00162B9C" w:rsidRDefault="003D479B" w:rsidP="003D479B">
      <w:pPr>
        <w:pStyle w:val="Odstavek"/>
        <w:keepNext/>
      </w:pPr>
      <w:r w:rsidRPr="00162B9C">
        <w:t>V nadaljevanju so opisani protokoli za izmenjavo sporočil zunanje domene</w:t>
      </w:r>
      <w:r>
        <w:t xml:space="preserve"> (scenariji izmenjave, ki so osnova za testne scenarije)</w:t>
      </w:r>
      <w:r w:rsidRPr="00162B9C">
        <w:t>. Izmenjava sporočil med gospodarskimi s</w:t>
      </w:r>
      <w:r>
        <w:t>u</w:t>
      </w:r>
      <w:r w:rsidRPr="00162B9C">
        <w:t>bjekti in avtomatiziranim izvoznim sistemom (SIAES2). Podprte izmenjave sporočil in vpletene strani so povzete na sliki 1 spodaj. To ni diagram časovnega zaporedja; je povzetek različnih možnih virov in ciljev za različne izmenjave informacij.</w:t>
      </w:r>
      <w:bookmarkStart w:id="59" w:name="_Toc54964665"/>
      <w:r w:rsidRPr="00162B9C">
        <w:t xml:space="preserve"> </w:t>
      </w:r>
    </w:p>
    <w:p w14:paraId="548534E4" w14:textId="6F035058" w:rsidR="003D479B" w:rsidRDefault="007468BB" w:rsidP="003D479B">
      <w:pPr>
        <w:pStyle w:val="Telobesedila"/>
        <w:keepNext/>
      </w:pPr>
      <w:r w:rsidRPr="007468BB">
        <w:rPr>
          <w:noProof/>
          <w:lang w:eastAsia="sl-SI"/>
        </w:rPr>
        <w:drawing>
          <wp:inline distT="0" distB="0" distL="0" distR="0" wp14:anchorId="6D2E4171" wp14:editId="51EC35EC">
            <wp:extent cx="4872934" cy="3819525"/>
            <wp:effectExtent l="0" t="0" r="4445" b="0"/>
            <wp:docPr id="2" name="Picture 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schematic&#10;&#10;Description automatically generated"/>
                    <pic:cNvPicPr/>
                  </pic:nvPicPr>
                  <pic:blipFill>
                    <a:blip r:embed="rId31"/>
                    <a:stretch>
                      <a:fillRect/>
                    </a:stretch>
                  </pic:blipFill>
                  <pic:spPr>
                    <a:xfrm>
                      <a:off x="0" y="0"/>
                      <a:ext cx="4878379" cy="3823793"/>
                    </a:xfrm>
                    <a:prstGeom prst="rect">
                      <a:avLst/>
                    </a:prstGeom>
                  </pic:spPr>
                </pic:pic>
              </a:graphicData>
            </a:graphic>
          </wp:inline>
        </w:drawing>
      </w:r>
    </w:p>
    <w:p w14:paraId="154AFFD3" w14:textId="5ECF8BA1" w:rsidR="003D479B" w:rsidRDefault="003D479B" w:rsidP="00FB747C">
      <w:pPr>
        <w:pStyle w:val="Napis"/>
      </w:pPr>
      <w:bookmarkStart w:id="60" w:name="_Toc135313808"/>
      <w:r>
        <w:t xml:space="preserve">Slika </w:t>
      </w:r>
      <w:r w:rsidR="002B13AB">
        <w:fldChar w:fldCharType="begin"/>
      </w:r>
      <w:r w:rsidR="002B13AB">
        <w:instrText xml:space="preserve"> SEQ Slika </w:instrText>
      </w:r>
      <w:r w:rsidR="002B13AB">
        <w:instrText xml:space="preserve">\* ARABIC </w:instrText>
      </w:r>
      <w:r w:rsidR="002B13AB">
        <w:fldChar w:fldCharType="separate"/>
      </w:r>
      <w:r w:rsidR="009306C7">
        <w:rPr>
          <w:noProof/>
        </w:rPr>
        <w:t>1</w:t>
      </w:r>
      <w:r w:rsidR="002B13AB">
        <w:rPr>
          <w:noProof/>
        </w:rPr>
        <w:fldChar w:fldCharType="end"/>
      </w:r>
      <w:r w:rsidRPr="006E02D3">
        <w:t xml:space="preserve"> </w:t>
      </w:r>
      <w:r>
        <w:t>Pregled izmenjave sporočil zunanje domene</w:t>
      </w:r>
      <w:bookmarkEnd w:id="60"/>
    </w:p>
    <w:p w14:paraId="7944F1D4" w14:textId="77777777" w:rsidR="003D479B" w:rsidRPr="006E02D3" w:rsidRDefault="003D479B" w:rsidP="003D479B">
      <w:pPr>
        <w:pStyle w:val="Telobesedila"/>
      </w:pPr>
    </w:p>
    <w:p w14:paraId="64FE4A59" w14:textId="77777777" w:rsidR="003D479B" w:rsidRDefault="003D479B" w:rsidP="003D479B">
      <w:pPr>
        <w:pStyle w:val="Naslov2"/>
        <w:spacing w:before="360"/>
      </w:pPr>
      <w:bookmarkStart w:id="61" w:name="_Toc86311069"/>
      <w:bookmarkStart w:id="62" w:name="_Toc144299493"/>
      <w:r>
        <w:lastRenderedPageBreak/>
        <w:t>Osnovni proces izvoznega postopka</w:t>
      </w:r>
      <w:bookmarkEnd w:id="61"/>
      <w:bookmarkEnd w:id="62"/>
    </w:p>
    <w:p w14:paraId="0A772DC0" w14:textId="77777777" w:rsidR="003D479B" w:rsidRDefault="003D479B" w:rsidP="003D479B">
      <w:pPr>
        <w:pStyle w:val="Odstavek"/>
        <w:keepNext/>
        <w:jc w:val="both"/>
      </w:pPr>
      <w:r>
        <w:t xml:space="preserve">Osnovni proces izvoza predstavlja standardni postopek oz. postopanje s standardno izvozno carinsko deklaracijo. </w:t>
      </w:r>
    </w:p>
    <w:p w14:paraId="1922C411" w14:textId="77777777" w:rsidR="003D479B" w:rsidRDefault="003D479B" w:rsidP="003D479B">
      <w:pPr>
        <w:pStyle w:val="Odstavek"/>
        <w:keepNext/>
      </w:pPr>
      <w:r>
        <w:t>Ta proces predstavlja tudi osnovo za večino drugih procesov, ki ta proces v svojih specifikah dodatno razširjajo.</w:t>
      </w:r>
    </w:p>
    <w:p w14:paraId="65C8852F" w14:textId="5981E094" w:rsidR="003D479B" w:rsidRDefault="005F57C9" w:rsidP="003D479B">
      <w:pPr>
        <w:pStyle w:val="Odstavek"/>
        <w:keepNext/>
      </w:pPr>
      <w:r w:rsidRPr="005F57C9">
        <w:rPr>
          <w:noProof/>
        </w:rPr>
        <w:drawing>
          <wp:inline distT="0" distB="0" distL="0" distR="0" wp14:anchorId="66916D26" wp14:editId="0DE44A02">
            <wp:extent cx="4876800" cy="3373243"/>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2"/>
                    <a:stretch>
                      <a:fillRect/>
                    </a:stretch>
                  </pic:blipFill>
                  <pic:spPr>
                    <a:xfrm>
                      <a:off x="0" y="0"/>
                      <a:ext cx="4880582" cy="3375859"/>
                    </a:xfrm>
                    <a:prstGeom prst="rect">
                      <a:avLst/>
                    </a:prstGeom>
                  </pic:spPr>
                </pic:pic>
              </a:graphicData>
            </a:graphic>
          </wp:inline>
        </w:drawing>
      </w:r>
    </w:p>
    <w:p w14:paraId="58AA4114" w14:textId="617B535D" w:rsidR="003D479B" w:rsidRDefault="003D479B" w:rsidP="00FB747C">
      <w:pPr>
        <w:pStyle w:val="Napis"/>
      </w:pPr>
      <w:bookmarkStart w:id="63" w:name="_Toc135313809"/>
      <w:r>
        <w:t xml:space="preserve">Slika </w:t>
      </w:r>
      <w:r w:rsidR="002B13AB">
        <w:fldChar w:fldCharType="begin"/>
      </w:r>
      <w:r w:rsidR="002B13AB">
        <w:instrText xml:space="preserve"> SEQ Slika \* ARABIC </w:instrText>
      </w:r>
      <w:r w:rsidR="002B13AB">
        <w:fldChar w:fldCharType="separate"/>
      </w:r>
      <w:r w:rsidR="009306C7">
        <w:rPr>
          <w:noProof/>
        </w:rPr>
        <w:t>2</w:t>
      </w:r>
      <w:r w:rsidR="002B13AB">
        <w:rPr>
          <w:noProof/>
        </w:rPr>
        <w:fldChar w:fldCharType="end"/>
      </w:r>
      <w:r>
        <w:t xml:space="preserve"> </w:t>
      </w:r>
      <w:r w:rsidRPr="00AE1895">
        <w:t>Osnovni proces izvoznega postopka</w:t>
      </w:r>
      <w:bookmarkEnd w:id="63"/>
    </w:p>
    <w:p w14:paraId="168F706A" w14:textId="77777777" w:rsidR="003D479B" w:rsidRDefault="003D479B" w:rsidP="003D479B">
      <w:pPr>
        <w:pStyle w:val="Odstavek"/>
      </w:pPr>
    </w:p>
    <w:p w14:paraId="17D84550" w14:textId="77777777" w:rsidR="003D479B" w:rsidRDefault="003D479B" w:rsidP="003D479B">
      <w:pPr>
        <w:pStyle w:val="Naslov2"/>
        <w:spacing w:before="360"/>
      </w:pPr>
      <w:bookmarkStart w:id="64" w:name="_Toc54964611"/>
      <w:bookmarkStart w:id="65" w:name="_Toc86311070"/>
      <w:bookmarkStart w:id="66" w:name="_Toc144299494"/>
      <w:bookmarkStart w:id="67" w:name="_Toc54964666"/>
      <w:bookmarkEnd w:id="59"/>
      <w:r>
        <w:lastRenderedPageBreak/>
        <w:t>Posebnosti v primeru kontrole</w:t>
      </w:r>
      <w:r w:rsidRPr="00423247">
        <w:t xml:space="preserve"> na </w:t>
      </w:r>
      <w:r>
        <w:t>u</w:t>
      </w:r>
      <w:r w:rsidRPr="00423247">
        <w:t>radu izvoza in prepustitev deklaracije</w:t>
      </w:r>
      <w:bookmarkEnd w:id="64"/>
      <w:bookmarkEnd w:id="65"/>
      <w:bookmarkEnd w:id="66"/>
    </w:p>
    <w:p w14:paraId="5EE7C762" w14:textId="77777777" w:rsidR="003D479B" w:rsidRDefault="003D479B" w:rsidP="003D479B">
      <w:pPr>
        <w:pStyle w:val="Odstavek"/>
        <w:keepNext/>
        <w:jc w:val="both"/>
      </w:pPr>
      <w:r>
        <w:t xml:space="preserve">Gre za proces, </w:t>
      </w:r>
      <w:r w:rsidRPr="007F4FE5">
        <w:t xml:space="preserve">ko se </w:t>
      </w:r>
      <w:r>
        <w:t>carinski uradnik pri carinskem U</w:t>
      </w:r>
      <w:r w:rsidRPr="007F4FE5">
        <w:t>radu izvoza</w:t>
      </w:r>
      <w:r>
        <w:t>,</w:t>
      </w:r>
      <w:r w:rsidRPr="007F4FE5">
        <w:t xml:space="preserve"> na podlagi rezultatov analize tveganja</w:t>
      </w:r>
      <w:r>
        <w:t xml:space="preserve"> </w:t>
      </w:r>
      <w:r w:rsidRPr="007F4FE5">
        <w:t xml:space="preserve">odloči za </w:t>
      </w:r>
      <w:r>
        <w:t>kontrolo</w:t>
      </w:r>
      <w:r w:rsidRPr="007F4FE5">
        <w:t xml:space="preserve"> blaga, vloženega v standardni deklaraciji.</w:t>
      </w:r>
    </w:p>
    <w:p w14:paraId="7CD8D2B7" w14:textId="77777777" w:rsidR="003D479B" w:rsidRDefault="003D479B" w:rsidP="003D479B">
      <w:pPr>
        <w:pStyle w:val="Odstavek"/>
        <w:keepNext/>
        <w:jc w:val="both"/>
      </w:pPr>
      <w:r>
        <w:rPr>
          <w:noProof/>
        </w:rPr>
        <w:drawing>
          <wp:inline distT="0" distB="0" distL="0" distR="0" wp14:anchorId="5D581598" wp14:editId="7951A265">
            <wp:extent cx="2981325" cy="3183448"/>
            <wp:effectExtent l="0" t="0" r="0" b="0"/>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pic:nvPicPr>
                  <pic:blipFill>
                    <a:blip r:embed="rId33"/>
                    <a:stretch>
                      <a:fillRect/>
                    </a:stretch>
                  </pic:blipFill>
                  <pic:spPr>
                    <a:xfrm>
                      <a:off x="0" y="0"/>
                      <a:ext cx="2987672" cy="3190225"/>
                    </a:xfrm>
                    <a:prstGeom prst="rect">
                      <a:avLst/>
                    </a:prstGeom>
                  </pic:spPr>
                </pic:pic>
              </a:graphicData>
            </a:graphic>
          </wp:inline>
        </w:drawing>
      </w:r>
    </w:p>
    <w:p w14:paraId="2518A7B3" w14:textId="5DC872FC" w:rsidR="003D479B" w:rsidRDefault="003D479B" w:rsidP="00FB747C">
      <w:pPr>
        <w:pStyle w:val="Napis"/>
      </w:pPr>
      <w:bookmarkStart w:id="68" w:name="_Toc135313810"/>
      <w:r>
        <w:t xml:space="preserve">Slika </w:t>
      </w:r>
      <w:r w:rsidR="002B13AB">
        <w:fldChar w:fldCharType="begin"/>
      </w:r>
      <w:r w:rsidR="002B13AB">
        <w:instrText xml:space="preserve"> SEQ Slika \* ARABIC </w:instrText>
      </w:r>
      <w:r w:rsidR="002B13AB">
        <w:fldChar w:fldCharType="separate"/>
      </w:r>
      <w:r w:rsidR="009306C7">
        <w:rPr>
          <w:noProof/>
        </w:rPr>
        <w:t>3</w:t>
      </w:r>
      <w:r w:rsidR="002B13AB">
        <w:rPr>
          <w:noProof/>
        </w:rPr>
        <w:fldChar w:fldCharType="end"/>
      </w:r>
      <w:r>
        <w:t xml:space="preserve"> Posebnosti v primeru kontrole</w:t>
      </w:r>
      <w:r w:rsidRPr="00423247">
        <w:t xml:space="preserve"> na </w:t>
      </w:r>
      <w:r>
        <w:t>u</w:t>
      </w:r>
      <w:r w:rsidRPr="00423247">
        <w:t>radu izvoza in prepustitev deklaracije</w:t>
      </w:r>
      <w:bookmarkEnd w:id="68"/>
    </w:p>
    <w:p w14:paraId="3DE64330" w14:textId="37B88596" w:rsidR="003D479B" w:rsidRDefault="003D479B" w:rsidP="003D479B">
      <w:pPr>
        <w:pStyle w:val="Naslov2"/>
        <w:spacing w:before="360"/>
      </w:pPr>
      <w:bookmarkStart w:id="69" w:name="_Toc54964612"/>
      <w:bookmarkStart w:id="70" w:name="_Toc86311071"/>
      <w:bookmarkStart w:id="71" w:name="_Toc144299495"/>
      <w:r>
        <w:lastRenderedPageBreak/>
        <w:t>Posebnosti v primeru kontrole</w:t>
      </w:r>
      <w:r w:rsidRPr="00423247">
        <w:t xml:space="preserve"> na </w:t>
      </w:r>
      <w:r>
        <w:t>u</w:t>
      </w:r>
      <w:r w:rsidRPr="00423247">
        <w:t xml:space="preserve">radu izvoza in </w:t>
      </w:r>
      <w:r w:rsidR="00FE7538">
        <w:t>neprepustitve</w:t>
      </w:r>
      <w:r w:rsidRPr="00423247">
        <w:t xml:space="preserve"> deklaracije</w:t>
      </w:r>
      <w:bookmarkEnd w:id="69"/>
      <w:bookmarkEnd w:id="70"/>
      <w:bookmarkEnd w:id="71"/>
    </w:p>
    <w:p w14:paraId="45AC5504" w14:textId="77777777" w:rsidR="003D479B" w:rsidRDefault="003D479B" w:rsidP="003D479B">
      <w:pPr>
        <w:pStyle w:val="Odstavek"/>
        <w:keepNext/>
        <w:jc w:val="both"/>
      </w:pPr>
      <w:r>
        <w:t xml:space="preserve">Gre za proces, </w:t>
      </w:r>
      <w:r w:rsidRPr="007F4FE5">
        <w:t xml:space="preserve">ko se </w:t>
      </w:r>
      <w:r>
        <w:t>carinski uradnik pri carinskem U</w:t>
      </w:r>
      <w:r w:rsidRPr="007F4FE5">
        <w:t>radu izvoza</w:t>
      </w:r>
      <w:r>
        <w:t>,</w:t>
      </w:r>
      <w:r w:rsidRPr="007F4FE5">
        <w:t xml:space="preserve"> na podlagi rezultatov analize tveganja</w:t>
      </w:r>
      <w:r>
        <w:t xml:space="preserve"> </w:t>
      </w:r>
      <w:r w:rsidRPr="007F4FE5">
        <w:t xml:space="preserve">odloči za </w:t>
      </w:r>
      <w:r>
        <w:t>kontrolo</w:t>
      </w:r>
      <w:r w:rsidRPr="007F4FE5">
        <w:t xml:space="preserve"> blaga, vlo</w:t>
      </w:r>
      <w:r>
        <w:t xml:space="preserve">ženega v standardni deklaraciji </w:t>
      </w:r>
      <w:r w:rsidRPr="00A14A6C">
        <w:t xml:space="preserve">nato pa odloči, da ne bo </w:t>
      </w:r>
      <w:r>
        <w:t>prepustil deklaracije.</w:t>
      </w:r>
    </w:p>
    <w:p w14:paraId="7F46465A" w14:textId="77777777" w:rsidR="003D479B" w:rsidRDefault="003D479B" w:rsidP="003D479B">
      <w:pPr>
        <w:pStyle w:val="Odstavek"/>
        <w:keepNext/>
        <w:jc w:val="both"/>
      </w:pPr>
      <w:r>
        <w:rPr>
          <w:noProof/>
        </w:rPr>
        <w:drawing>
          <wp:inline distT="0" distB="0" distL="0" distR="0" wp14:anchorId="3E5C21F0" wp14:editId="6F8EDBE3">
            <wp:extent cx="3381375" cy="3056412"/>
            <wp:effectExtent l="0" t="0" r="0" b="0"/>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pic:nvPicPr>
                  <pic:blipFill>
                    <a:blip r:embed="rId34"/>
                    <a:stretch>
                      <a:fillRect/>
                    </a:stretch>
                  </pic:blipFill>
                  <pic:spPr>
                    <a:xfrm>
                      <a:off x="0" y="0"/>
                      <a:ext cx="3390230" cy="3064416"/>
                    </a:xfrm>
                    <a:prstGeom prst="rect">
                      <a:avLst/>
                    </a:prstGeom>
                  </pic:spPr>
                </pic:pic>
              </a:graphicData>
            </a:graphic>
          </wp:inline>
        </w:drawing>
      </w:r>
    </w:p>
    <w:p w14:paraId="4605EAF9" w14:textId="66F37260" w:rsidR="003D479B" w:rsidRPr="00FB747C" w:rsidRDefault="003D479B" w:rsidP="00FB747C">
      <w:pPr>
        <w:pStyle w:val="Napis"/>
      </w:pPr>
      <w:bookmarkStart w:id="72" w:name="_Toc135313811"/>
      <w:r w:rsidRPr="00FB747C">
        <w:t xml:space="preserve">Slika </w:t>
      </w:r>
      <w:r w:rsidR="002B13AB">
        <w:fldChar w:fldCharType="begin"/>
      </w:r>
      <w:r w:rsidR="002B13AB">
        <w:instrText xml:space="preserve"> SEQ Slika \* ARABIC </w:instrText>
      </w:r>
      <w:r w:rsidR="002B13AB">
        <w:fldChar w:fldCharType="separate"/>
      </w:r>
      <w:r w:rsidR="009306C7">
        <w:rPr>
          <w:noProof/>
        </w:rPr>
        <w:t>4</w:t>
      </w:r>
      <w:r w:rsidR="002B13AB">
        <w:rPr>
          <w:noProof/>
        </w:rPr>
        <w:fldChar w:fldCharType="end"/>
      </w:r>
      <w:r w:rsidRPr="00FB747C">
        <w:t xml:space="preserve"> Posebnosti v primeru kontrole na uradu izvoza in </w:t>
      </w:r>
      <w:r w:rsidR="00FB747C" w:rsidRPr="00FB747C">
        <w:t>neprepustitev</w:t>
      </w:r>
      <w:r w:rsidRPr="00FB747C">
        <w:t xml:space="preserve"> deklaracije</w:t>
      </w:r>
      <w:bookmarkEnd w:id="72"/>
    </w:p>
    <w:p w14:paraId="6C142B18" w14:textId="77777777" w:rsidR="003D479B" w:rsidRDefault="003D479B" w:rsidP="003D479B">
      <w:pPr>
        <w:pStyle w:val="Naslov2"/>
        <w:spacing w:before="360"/>
      </w:pPr>
      <w:bookmarkStart w:id="73" w:name="_Toc54964613"/>
      <w:bookmarkStart w:id="74" w:name="_Toc86311072"/>
      <w:bookmarkStart w:id="75" w:name="_Toc144299496"/>
      <w:r>
        <w:lastRenderedPageBreak/>
        <w:t xml:space="preserve">Vložitev deklaracije </w:t>
      </w:r>
      <w:r w:rsidRPr="00423247">
        <w:t xml:space="preserve">na </w:t>
      </w:r>
      <w:r>
        <w:t>u</w:t>
      </w:r>
      <w:r w:rsidRPr="00423247">
        <w:t xml:space="preserve">radu izvoza </w:t>
      </w:r>
      <w:r>
        <w:t>pred predložitvijo blaga</w:t>
      </w:r>
      <w:bookmarkEnd w:id="73"/>
      <w:bookmarkEnd w:id="74"/>
      <w:bookmarkEnd w:id="75"/>
    </w:p>
    <w:p w14:paraId="5CC63359" w14:textId="77777777" w:rsidR="003D479B" w:rsidRDefault="003D479B" w:rsidP="003D479B">
      <w:pPr>
        <w:pStyle w:val="Telobesedila"/>
        <w:keepNext/>
        <w:ind w:left="720"/>
      </w:pPr>
      <w:r>
        <w:t xml:space="preserve">Gre za proces, </w:t>
      </w:r>
      <w:r w:rsidRPr="007F4FE5">
        <w:t>ko</w:t>
      </w:r>
      <w:r>
        <w:t xml:space="preserve"> deklarant na carinskemu u</w:t>
      </w:r>
      <w:r w:rsidRPr="00EC0AD4">
        <w:t>radu izvoza</w:t>
      </w:r>
      <w:r>
        <w:t xml:space="preserve"> vloži izvozno deklaracijo pred dejansko predložitvijo blaga carinskemu organu.</w:t>
      </w:r>
    </w:p>
    <w:p w14:paraId="3AACD272" w14:textId="77777777" w:rsidR="003D479B" w:rsidRDefault="003D479B" w:rsidP="003D479B">
      <w:pPr>
        <w:pStyle w:val="Telobesedila"/>
        <w:keepNext/>
        <w:ind w:left="720"/>
      </w:pPr>
      <w:r>
        <w:rPr>
          <w:noProof/>
          <w:lang w:eastAsia="sl-SI"/>
        </w:rPr>
        <w:drawing>
          <wp:inline distT="0" distB="0" distL="0" distR="0" wp14:anchorId="56967C4A" wp14:editId="662B0137">
            <wp:extent cx="2962275" cy="3646701"/>
            <wp:effectExtent l="0" t="0" r="0" b="0"/>
            <wp:docPr id="40" name="Picture 4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10;&#10;Description automatically generated"/>
                    <pic:cNvPicPr/>
                  </pic:nvPicPr>
                  <pic:blipFill>
                    <a:blip r:embed="rId35"/>
                    <a:stretch>
                      <a:fillRect/>
                    </a:stretch>
                  </pic:blipFill>
                  <pic:spPr>
                    <a:xfrm>
                      <a:off x="0" y="0"/>
                      <a:ext cx="2994145" cy="3685935"/>
                    </a:xfrm>
                    <a:prstGeom prst="rect">
                      <a:avLst/>
                    </a:prstGeom>
                  </pic:spPr>
                </pic:pic>
              </a:graphicData>
            </a:graphic>
          </wp:inline>
        </w:drawing>
      </w:r>
    </w:p>
    <w:p w14:paraId="13123596" w14:textId="777B6B83" w:rsidR="003D479B" w:rsidRDefault="003D479B" w:rsidP="00FB747C">
      <w:pPr>
        <w:pStyle w:val="Napis"/>
      </w:pPr>
      <w:bookmarkStart w:id="76" w:name="_Toc135313812"/>
      <w:r>
        <w:t xml:space="preserve">Slika </w:t>
      </w:r>
      <w:r w:rsidR="002B13AB">
        <w:fldChar w:fldCharType="begin"/>
      </w:r>
      <w:r w:rsidR="002B13AB">
        <w:instrText xml:space="preserve"> SEQ Slika \* ARABIC </w:instrText>
      </w:r>
      <w:r w:rsidR="002B13AB">
        <w:fldChar w:fldCharType="separate"/>
      </w:r>
      <w:r w:rsidR="009306C7">
        <w:rPr>
          <w:noProof/>
        </w:rPr>
        <w:t>5</w:t>
      </w:r>
      <w:r w:rsidR="002B13AB">
        <w:rPr>
          <w:noProof/>
        </w:rPr>
        <w:fldChar w:fldCharType="end"/>
      </w:r>
      <w:r>
        <w:t xml:space="preserve"> </w:t>
      </w:r>
      <w:r w:rsidRPr="002F7A4A">
        <w:t>Vložitev deklaracije na uradu izvoza pred predložitvijo blaga</w:t>
      </w:r>
      <w:bookmarkEnd w:id="76"/>
    </w:p>
    <w:p w14:paraId="3C9E6A9F" w14:textId="77777777" w:rsidR="003D479B" w:rsidRDefault="003D479B" w:rsidP="003D479B">
      <w:pPr>
        <w:pStyle w:val="Naslov2"/>
        <w:spacing w:before="360"/>
      </w:pPr>
      <w:bookmarkStart w:id="77" w:name="_Toc54964614"/>
      <w:bookmarkStart w:id="78" w:name="_Toc86311073"/>
      <w:bookmarkStart w:id="79" w:name="_Toc144299497"/>
      <w:r>
        <w:lastRenderedPageBreak/>
        <w:t xml:space="preserve">Vložitev sprememb k deklaraciji </w:t>
      </w:r>
      <w:r w:rsidRPr="00423247">
        <w:t xml:space="preserve">na </w:t>
      </w:r>
      <w:r>
        <w:t>u</w:t>
      </w:r>
      <w:r w:rsidRPr="00423247">
        <w:t xml:space="preserve">radu izvoza </w:t>
      </w:r>
      <w:r>
        <w:t>pred predložitvijo blaga</w:t>
      </w:r>
      <w:bookmarkEnd w:id="77"/>
      <w:bookmarkEnd w:id="78"/>
      <w:bookmarkEnd w:id="79"/>
    </w:p>
    <w:p w14:paraId="246D3945" w14:textId="77777777" w:rsidR="003D479B" w:rsidRDefault="003D479B" w:rsidP="003D479B">
      <w:pPr>
        <w:pStyle w:val="Odstavek"/>
        <w:keepNext/>
      </w:pPr>
      <w:r>
        <w:t xml:space="preserve">Gre za proces, </w:t>
      </w:r>
      <w:r w:rsidRPr="007F4FE5">
        <w:t>ko</w:t>
      </w:r>
      <w:r>
        <w:t xml:space="preserve"> deklarant carinskemu u</w:t>
      </w:r>
      <w:r w:rsidRPr="00EC0AD4">
        <w:t>radu izvoza</w:t>
      </w:r>
      <w:r>
        <w:t xml:space="preserve"> vloži spremembe predhodno vložene izvozne deklaracije še pred dejansko predložitvijo blaga carinskemu organu.</w:t>
      </w:r>
    </w:p>
    <w:p w14:paraId="0D3AC7F0" w14:textId="77777777" w:rsidR="003D479B" w:rsidRDefault="003D479B" w:rsidP="003D479B">
      <w:pPr>
        <w:pStyle w:val="Odstavek"/>
        <w:keepNext/>
      </w:pPr>
      <w:r>
        <w:rPr>
          <w:noProof/>
        </w:rPr>
        <w:drawing>
          <wp:inline distT="0" distB="0" distL="0" distR="0" wp14:anchorId="1ADA8F1F" wp14:editId="4DB16091">
            <wp:extent cx="3038475" cy="4767608"/>
            <wp:effectExtent l="0" t="0" r="0" b="0"/>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36"/>
                    <a:stretch>
                      <a:fillRect/>
                    </a:stretch>
                  </pic:blipFill>
                  <pic:spPr>
                    <a:xfrm>
                      <a:off x="0" y="0"/>
                      <a:ext cx="3061882" cy="4804336"/>
                    </a:xfrm>
                    <a:prstGeom prst="rect">
                      <a:avLst/>
                    </a:prstGeom>
                  </pic:spPr>
                </pic:pic>
              </a:graphicData>
            </a:graphic>
          </wp:inline>
        </w:drawing>
      </w:r>
    </w:p>
    <w:p w14:paraId="2314FAAF" w14:textId="7162C4B2" w:rsidR="003D479B" w:rsidRDefault="003D479B" w:rsidP="00FB747C">
      <w:pPr>
        <w:pStyle w:val="Napis"/>
      </w:pPr>
      <w:bookmarkStart w:id="80" w:name="_Toc135313813"/>
      <w:r>
        <w:t xml:space="preserve">Slika </w:t>
      </w:r>
      <w:r w:rsidR="002B13AB">
        <w:fldChar w:fldCharType="begin"/>
      </w:r>
      <w:r w:rsidR="002B13AB">
        <w:instrText xml:space="preserve"> SEQ Slika \* ARABIC </w:instrText>
      </w:r>
      <w:r w:rsidR="002B13AB">
        <w:fldChar w:fldCharType="separate"/>
      </w:r>
      <w:r w:rsidR="009306C7">
        <w:rPr>
          <w:noProof/>
        </w:rPr>
        <w:t>6</w:t>
      </w:r>
      <w:r w:rsidR="002B13AB">
        <w:rPr>
          <w:noProof/>
        </w:rPr>
        <w:fldChar w:fldCharType="end"/>
      </w:r>
      <w:r>
        <w:t xml:space="preserve"> </w:t>
      </w:r>
      <w:r w:rsidRPr="002F7A4A">
        <w:t>Vložitev sprememb k deklaraciji na Uradu izvoza pred predložitvijo blaga</w:t>
      </w:r>
      <w:bookmarkEnd w:id="80"/>
    </w:p>
    <w:p w14:paraId="76E1E3C3" w14:textId="77777777" w:rsidR="003D479B" w:rsidRDefault="003D479B" w:rsidP="003D479B">
      <w:pPr>
        <w:pStyle w:val="Naslov2"/>
        <w:spacing w:before="360"/>
      </w:pPr>
      <w:bookmarkStart w:id="81" w:name="_Toc54964615"/>
      <w:bookmarkStart w:id="82" w:name="_Toc86311074"/>
      <w:bookmarkStart w:id="83" w:name="_Toc144299498"/>
      <w:r>
        <w:lastRenderedPageBreak/>
        <w:t>Neveljavnost</w:t>
      </w:r>
      <w:r w:rsidRPr="006D6DA8">
        <w:t xml:space="preserve"> predhodno vložene deklaracije pred predložitvijo blaga</w:t>
      </w:r>
      <w:bookmarkEnd w:id="81"/>
      <w:bookmarkEnd w:id="82"/>
      <w:bookmarkEnd w:id="83"/>
    </w:p>
    <w:p w14:paraId="52EBA806" w14:textId="77777777" w:rsidR="003D479B" w:rsidRDefault="003D479B" w:rsidP="003D479B">
      <w:pPr>
        <w:pStyle w:val="Odstavek"/>
        <w:keepNext/>
      </w:pPr>
      <w:r>
        <w:t xml:space="preserve">Gre za proces, </w:t>
      </w:r>
      <w:r w:rsidRPr="007F4FE5">
        <w:t>ko</w:t>
      </w:r>
      <w:r>
        <w:t xml:space="preserve"> deklarant carinskemu u</w:t>
      </w:r>
      <w:r w:rsidRPr="00EC0AD4">
        <w:t>radu izvoza</w:t>
      </w:r>
      <w:r>
        <w:t xml:space="preserve"> vloži zahtevek za izrek neveljavnosti predhodno vložene izvozne deklaracije še pred dejansko predložitvijo blaga carinskemu organu.</w:t>
      </w:r>
    </w:p>
    <w:p w14:paraId="3599D582" w14:textId="77777777" w:rsidR="003D479B" w:rsidRDefault="003D479B" w:rsidP="003D479B">
      <w:pPr>
        <w:pStyle w:val="Odstavek"/>
        <w:keepNext/>
      </w:pPr>
      <w:r>
        <w:rPr>
          <w:noProof/>
        </w:rPr>
        <w:drawing>
          <wp:inline distT="0" distB="0" distL="0" distR="0" wp14:anchorId="28D27F62" wp14:editId="2E6D8AE0">
            <wp:extent cx="3343275" cy="3603791"/>
            <wp:effectExtent l="0" t="0" r="0" b="0"/>
            <wp:docPr id="42"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a:blip r:embed="rId37"/>
                    <a:stretch>
                      <a:fillRect/>
                    </a:stretch>
                  </pic:blipFill>
                  <pic:spPr>
                    <a:xfrm>
                      <a:off x="0" y="0"/>
                      <a:ext cx="3363490" cy="3625581"/>
                    </a:xfrm>
                    <a:prstGeom prst="rect">
                      <a:avLst/>
                    </a:prstGeom>
                  </pic:spPr>
                </pic:pic>
              </a:graphicData>
            </a:graphic>
          </wp:inline>
        </w:drawing>
      </w:r>
    </w:p>
    <w:p w14:paraId="69A0A235" w14:textId="3403D1DB" w:rsidR="003D479B" w:rsidRDefault="003D479B" w:rsidP="00FB747C">
      <w:pPr>
        <w:pStyle w:val="Napis"/>
      </w:pPr>
      <w:bookmarkStart w:id="84" w:name="_Toc135313814"/>
      <w:r>
        <w:t xml:space="preserve">Slika </w:t>
      </w:r>
      <w:r w:rsidR="002B13AB">
        <w:fldChar w:fldCharType="begin"/>
      </w:r>
      <w:r w:rsidR="002B13AB">
        <w:instrText xml:space="preserve"> SEQ Slika \* ARABIC </w:instrText>
      </w:r>
      <w:r w:rsidR="002B13AB">
        <w:fldChar w:fldCharType="separate"/>
      </w:r>
      <w:r w:rsidR="009306C7">
        <w:rPr>
          <w:noProof/>
        </w:rPr>
        <w:t>7</w:t>
      </w:r>
      <w:r w:rsidR="002B13AB">
        <w:rPr>
          <w:noProof/>
        </w:rPr>
        <w:fldChar w:fldCharType="end"/>
      </w:r>
      <w:r>
        <w:t xml:space="preserve"> Neveljavnost</w:t>
      </w:r>
      <w:r w:rsidRPr="006D6DA8">
        <w:t xml:space="preserve"> predhodno vložene deklaracije pred predložitvijo blaga</w:t>
      </w:r>
      <w:bookmarkEnd w:id="84"/>
    </w:p>
    <w:p w14:paraId="527BBE1E" w14:textId="77777777" w:rsidR="003D479B" w:rsidRDefault="003D479B" w:rsidP="003D479B">
      <w:pPr>
        <w:pStyle w:val="Naslov2"/>
        <w:spacing w:before="360"/>
      </w:pPr>
      <w:bookmarkStart w:id="85" w:name="_Toc54964616"/>
      <w:bookmarkStart w:id="86" w:name="_Toc86311075"/>
      <w:bookmarkStart w:id="87" w:name="_Toc144299499"/>
      <w:r>
        <w:lastRenderedPageBreak/>
        <w:t>Potek časovnika po vložitvi izvozne carinske deklaracije pred predložitvijo blaga</w:t>
      </w:r>
      <w:bookmarkEnd w:id="85"/>
      <w:bookmarkEnd w:id="86"/>
      <w:bookmarkEnd w:id="87"/>
    </w:p>
    <w:p w14:paraId="70397031" w14:textId="77777777" w:rsidR="003D479B" w:rsidRDefault="003D479B" w:rsidP="003D479B">
      <w:pPr>
        <w:pStyle w:val="Odstavek"/>
        <w:keepNext/>
      </w:pPr>
      <w:r>
        <w:t>Deklarant vloži izvozno carinsko deklaracijo pred predložitvijo blaga. Pred predložitvijo blaga poteče časovnik za predložitev blaga in  zato deklarant prejme sporočilo o zavrnitvi izvozne carinske deklaracije.</w:t>
      </w:r>
    </w:p>
    <w:p w14:paraId="66920C32" w14:textId="77777777" w:rsidR="003D479B" w:rsidRDefault="003D479B" w:rsidP="003D479B">
      <w:pPr>
        <w:pStyle w:val="Odstavek"/>
        <w:keepNext/>
      </w:pPr>
      <w:r>
        <w:rPr>
          <w:noProof/>
        </w:rPr>
        <w:drawing>
          <wp:inline distT="0" distB="0" distL="0" distR="0" wp14:anchorId="3B7576A9" wp14:editId="24560F95">
            <wp:extent cx="3009900" cy="2953262"/>
            <wp:effectExtent l="0" t="0" r="0" b="0"/>
            <wp:docPr id="43" name="Picture 4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pic:cNvPicPr/>
                  </pic:nvPicPr>
                  <pic:blipFill>
                    <a:blip r:embed="rId38"/>
                    <a:stretch>
                      <a:fillRect/>
                    </a:stretch>
                  </pic:blipFill>
                  <pic:spPr>
                    <a:xfrm>
                      <a:off x="0" y="0"/>
                      <a:ext cx="3016172" cy="2959416"/>
                    </a:xfrm>
                    <a:prstGeom prst="rect">
                      <a:avLst/>
                    </a:prstGeom>
                  </pic:spPr>
                </pic:pic>
              </a:graphicData>
            </a:graphic>
          </wp:inline>
        </w:drawing>
      </w:r>
    </w:p>
    <w:p w14:paraId="0BEAD8DF" w14:textId="78E082AD" w:rsidR="003D479B" w:rsidRDefault="003D479B" w:rsidP="00FB747C">
      <w:pPr>
        <w:pStyle w:val="Napis"/>
      </w:pPr>
      <w:bookmarkStart w:id="88" w:name="_Toc135313815"/>
      <w:r>
        <w:t xml:space="preserve">Slika </w:t>
      </w:r>
      <w:r w:rsidR="002B13AB">
        <w:fldChar w:fldCharType="begin"/>
      </w:r>
      <w:r w:rsidR="002B13AB">
        <w:instrText xml:space="preserve"> SEQ Slika \* ARABIC </w:instrText>
      </w:r>
      <w:r w:rsidR="002B13AB">
        <w:fldChar w:fldCharType="separate"/>
      </w:r>
      <w:r w:rsidR="009306C7">
        <w:rPr>
          <w:noProof/>
        </w:rPr>
        <w:t>8</w:t>
      </w:r>
      <w:r w:rsidR="002B13AB">
        <w:rPr>
          <w:noProof/>
        </w:rPr>
        <w:fldChar w:fldCharType="end"/>
      </w:r>
      <w:r>
        <w:t xml:space="preserve"> </w:t>
      </w:r>
      <w:r w:rsidRPr="00B25D26">
        <w:t>Potek časovnika po vložitvi izvozne carinske deklaracije pred predložitvijo blaga</w:t>
      </w:r>
      <w:bookmarkEnd w:id="88"/>
    </w:p>
    <w:p w14:paraId="4B8E9C68" w14:textId="77777777" w:rsidR="003D479B" w:rsidRDefault="003D479B" w:rsidP="00EE052E">
      <w:pPr>
        <w:pStyle w:val="Naslov2"/>
        <w:spacing w:before="360"/>
      </w:pPr>
      <w:bookmarkStart w:id="89" w:name="_Toc86311076"/>
      <w:bookmarkStart w:id="90" w:name="_Toc144299500"/>
      <w:r w:rsidRPr="003D479B">
        <w:lastRenderedPageBreak/>
        <w:t>Vložitev neveljavnega sporočila za predložitev blaga po predhodno vloženi</w:t>
      </w:r>
      <w:r>
        <w:t xml:space="preserve"> deklaraciji </w:t>
      </w:r>
      <w:r w:rsidRPr="00423247">
        <w:t xml:space="preserve">na </w:t>
      </w:r>
      <w:r>
        <w:t>u</w:t>
      </w:r>
      <w:r w:rsidRPr="00423247">
        <w:t>radu izvoza</w:t>
      </w:r>
      <w:bookmarkEnd w:id="89"/>
      <w:bookmarkEnd w:id="90"/>
    </w:p>
    <w:p w14:paraId="391320DE" w14:textId="3831E1B4" w:rsidR="003D479B" w:rsidRDefault="003D479B" w:rsidP="003D479B">
      <w:pPr>
        <w:pStyle w:val="Odstavek"/>
        <w:keepNext/>
      </w:pPr>
      <w:r>
        <w:t>Deklarant vloži izvozno carinsko deklaracijo (IE515) in blago predloži s sporočilom o predložitvi blaga (IE511).</w:t>
      </w:r>
      <w:r w:rsidRPr="00FA2A7C">
        <w:t xml:space="preserve"> </w:t>
      </w:r>
      <w:r>
        <w:t>Sporočilo o predložitvi se zaradi nepravilnosti zavrne (IE5</w:t>
      </w:r>
      <w:r w:rsidR="00FB747C">
        <w:t>5</w:t>
      </w:r>
      <w:r>
        <w:t xml:space="preserve">6). </w:t>
      </w:r>
    </w:p>
    <w:p w14:paraId="2DE0AB62" w14:textId="77777777" w:rsidR="003D479B" w:rsidRDefault="003D479B" w:rsidP="003D479B">
      <w:pPr>
        <w:pStyle w:val="Odstavek"/>
        <w:keepNext/>
      </w:pPr>
      <w:r>
        <w:rPr>
          <w:noProof/>
        </w:rPr>
        <w:drawing>
          <wp:inline distT="0" distB="0" distL="0" distR="0" wp14:anchorId="14A086F9" wp14:editId="6D66A8A4">
            <wp:extent cx="2952750" cy="2924175"/>
            <wp:effectExtent l="0" t="0" r="0" b="9525"/>
            <wp:docPr id="51" name="Picture 5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10;&#10;Description automatically generated"/>
                    <pic:cNvPicPr/>
                  </pic:nvPicPr>
                  <pic:blipFill>
                    <a:blip r:embed="rId39"/>
                    <a:stretch>
                      <a:fillRect/>
                    </a:stretch>
                  </pic:blipFill>
                  <pic:spPr>
                    <a:xfrm>
                      <a:off x="0" y="0"/>
                      <a:ext cx="2952750" cy="2924175"/>
                    </a:xfrm>
                    <a:prstGeom prst="rect">
                      <a:avLst/>
                    </a:prstGeom>
                  </pic:spPr>
                </pic:pic>
              </a:graphicData>
            </a:graphic>
          </wp:inline>
        </w:drawing>
      </w:r>
    </w:p>
    <w:p w14:paraId="1F1B9410" w14:textId="7963A909" w:rsidR="003D479B" w:rsidRDefault="003D479B" w:rsidP="00FB747C">
      <w:pPr>
        <w:pStyle w:val="Napis"/>
      </w:pPr>
      <w:bookmarkStart w:id="91" w:name="_Toc135313816"/>
      <w:r>
        <w:t xml:space="preserve">Slika </w:t>
      </w:r>
      <w:r w:rsidR="002B13AB">
        <w:fldChar w:fldCharType="begin"/>
      </w:r>
      <w:r w:rsidR="002B13AB">
        <w:instrText xml:space="preserve"> SEQ Slika \* ARABIC </w:instrText>
      </w:r>
      <w:r w:rsidR="002B13AB">
        <w:fldChar w:fldCharType="separate"/>
      </w:r>
      <w:r w:rsidR="009306C7">
        <w:rPr>
          <w:noProof/>
        </w:rPr>
        <w:t>9</w:t>
      </w:r>
      <w:r w:rsidR="002B13AB">
        <w:rPr>
          <w:noProof/>
        </w:rPr>
        <w:fldChar w:fldCharType="end"/>
      </w:r>
      <w:r>
        <w:t xml:space="preserve"> Vložitev neveljavnega sporočila za predložitev blaga po predhodno vloženi deklaraciji </w:t>
      </w:r>
      <w:r w:rsidRPr="00423247">
        <w:t xml:space="preserve">na </w:t>
      </w:r>
      <w:r>
        <w:t>u</w:t>
      </w:r>
      <w:r w:rsidRPr="00423247">
        <w:t>radu izvoza</w:t>
      </w:r>
      <w:bookmarkEnd w:id="91"/>
    </w:p>
    <w:p w14:paraId="000BEBE7" w14:textId="77777777" w:rsidR="003D479B" w:rsidRDefault="003D479B" w:rsidP="003D479B">
      <w:pPr>
        <w:pStyle w:val="Naslov2"/>
        <w:spacing w:before="360"/>
      </w:pPr>
      <w:bookmarkStart w:id="92" w:name="_Toc54964618"/>
      <w:bookmarkStart w:id="93" w:name="_Toc86311077"/>
      <w:bookmarkStart w:id="94" w:name="_Toc144299501"/>
      <w:r>
        <w:t>Vložitev sprememb k standardni deklaraciji</w:t>
      </w:r>
      <w:bookmarkEnd w:id="92"/>
      <w:bookmarkEnd w:id="93"/>
      <w:bookmarkEnd w:id="94"/>
    </w:p>
    <w:p w14:paraId="6465B856" w14:textId="77777777" w:rsidR="003D479B" w:rsidRDefault="003D479B" w:rsidP="003D479B">
      <w:pPr>
        <w:pStyle w:val="Odstavek"/>
        <w:keepNext/>
      </w:pPr>
      <w:r>
        <w:t>Vložitev sprememb k standardni deklaraciji. Te spremembe na deklaraciji so možne do prepustitve blaga v izvoz</w:t>
      </w:r>
      <w:r w:rsidRPr="00C56EC4">
        <w:t>.</w:t>
      </w:r>
    </w:p>
    <w:p w14:paraId="2D5D96A8" w14:textId="77777777" w:rsidR="003D479B" w:rsidRDefault="003D479B" w:rsidP="003D479B">
      <w:pPr>
        <w:pStyle w:val="Odstavek"/>
        <w:keepNext/>
      </w:pPr>
      <w:r>
        <w:rPr>
          <w:noProof/>
        </w:rPr>
        <w:drawing>
          <wp:inline distT="0" distB="0" distL="0" distR="0" wp14:anchorId="16607F89" wp14:editId="0F096A3D">
            <wp:extent cx="2819400" cy="2943225"/>
            <wp:effectExtent l="0" t="0" r="0" b="9525"/>
            <wp:docPr id="48" name="Picture 4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Diagram&#10;&#10;Description automatically generated"/>
                    <pic:cNvPicPr/>
                  </pic:nvPicPr>
                  <pic:blipFill>
                    <a:blip r:embed="rId40"/>
                    <a:stretch>
                      <a:fillRect/>
                    </a:stretch>
                  </pic:blipFill>
                  <pic:spPr>
                    <a:xfrm>
                      <a:off x="0" y="0"/>
                      <a:ext cx="2819400" cy="2943225"/>
                    </a:xfrm>
                    <a:prstGeom prst="rect">
                      <a:avLst/>
                    </a:prstGeom>
                  </pic:spPr>
                </pic:pic>
              </a:graphicData>
            </a:graphic>
          </wp:inline>
        </w:drawing>
      </w:r>
    </w:p>
    <w:p w14:paraId="7A698338" w14:textId="0AFB2D34" w:rsidR="003D479B" w:rsidRDefault="003D479B" w:rsidP="00FB747C">
      <w:pPr>
        <w:pStyle w:val="Napis"/>
      </w:pPr>
      <w:bookmarkStart w:id="95" w:name="_Toc135313817"/>
      <w:r>
        <w:t xml:space="preserve">Slika </w:t>
      </w:r>
      <w:r w:rsidR="002B13AB">
        <w:fldChar w:fldCharType="begin"/>
      </w:r>
      <w:r w:rsidR="002B13AB">
        <w:instrText xml:space="preserve"> SEQ Slika \* ARABIC </w:instrText>
      </w:r>
      <w:r w:rsidR="002B13AB">
        <w:fldChar w:fldCharType="separate"/>
      </w:r>
      <w:r w:rsidR="009306C7">
        <w:rPr>
          <w:noProof/>
        </w:rPr>
        <w:t>10</w:t>
      </w:r>
      <w:r w:rsidR="002B13AB">
        <w:rPr>
          <w:noProof/>
        </w:rPr>
        <w:fldChar w:fldCharType="end"/>
      </w:r>
      <w:r>
        <w:t xml:space="preserve"> </w:t>
      </w:r>
      <w:r w:rsidRPr="00A6403A">
        <w:t>Vložitev sprememb k standardni deklaraciji</w:t>
      </w:r>
      <w:bookmarkEnd w:id="95"/>
    </w:p>
    <w:p w14:paraId="3CDBF387" w14:textId="77777777" w:rsidR="003D479B" w:rsidRDefault="003D479B" w:rsidP="003D479B">
      <w:pPr>
        <w:pStyle w:val="Naslov2"/>
        <w:spacing w:before="360"/>
      </w:pPr>
      <w:bookmarkStart w:id="96" w:name="_Toc54964621"/>
      <w:bookmarkStart w:id="97" w:name="_Toc86311078"/>
      <w:bookmarkStart w:id="98" w:name="_Toc144299502"/>
      <w:bookmarkStart w:id="99" w:name="_Toc54964619"/>
      <w:r>
        <w:lastRenderedPageBreak/>
        <w:t>Zavrnitev sprememb k standardni deklaraciji</w:t>
      </w:r>
      <w:bookmarkEnd w:id="96"/>
      <w:bookmarkEnd w:id="97"/>
      <w:bookmarkEnd w:id="98"/>
    </w:p>
    <w:p w14:paraId="5D1A695E" w14:textId="77777777" w:rsidR="003D479B" w:rsidRDefault="003D479B" w:rsidP="003D479B">
      <w:pPr>
        <w:pStyle w:val="Odstavek"/>
        <w:jc w:val="both"/>
      </w:pPr>
      <w:r>
        <w:t>Zavrnitev sprememb k standardni deklaraciji.</w:t>
      </w:r>
    </w:p>
    <w:p w14:paraId="5949277E" w14:textId="77777777" w:rsidR="003D479B" w:rsidRDefault="003D479B" w:rsidP="003D479B">
      <w:pPr>
        <w:pStyle w:val="Odstavek"/>
        <w:keepNext/>
        <w:jc w:val="both"/>
      </w:pPr>
      <w:r>
        <w:rPr>
          <w:noProof/>
        </w:rPr>
        <w:drawing>
          <wp:inline distT="0" distB="0" distL="0" distR="0" wp14:anchorId="773D53DD" wp14:editId="06C73DD9">
            <wp:extent cx="2886075" cy="2886075"/>
            <wp:effectExtent l="0" t="0" r="9525" b="9525"/>
            <wp:docPr id="49" name="Picture 4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Diagram&#10;&#10;Description automatically generated"/>
                    <pic:cNvPicPr/>
                  </pic:nvPicPr>
                  <pic:blipFill>
                    <a:blip r:embed="rId41"/>
                    <a:stretch>
                      <a:fillRect/>
                    </a:stretch>
                  </pic:blipFill>
                  <pic:spPr>
                    <a:xfrm>
                      <a:off x="0" y="0"/>
                      <a:ext cx="2886075" cy="2886075"/>
                    </a:xfrm>
                    <a:prstGeom prst="rect">
                      <a:avLst/>
                    </a:prstGeom>
                  </pic:spPr>
                </pic:pic>
              </a:graphicData>
            </a:graphic>
          </wp:inline>
        </w:drawing>
      </w:r>
    </w:p>
    <w:p w14:paraId="667CFFA3" w14:textId="30292965" w:rsidR="003D479B" w:rsidRDefault="003D479B" w:rsidP="00FB747C">
      <w:pPr>
        <w:pStyle w:val="Napis"/>
      </w:pPr>
      <w:bookmarkStart w:id="100" w:name="_Toc135313818"/>
      <w:r>
        <w:t xml:space="preserve">Slika </w:t>
      </w:r>
      <w:r w:rsidR="002B13AB">
        <w:fldChar w:fldCharType="begin"/>
      </w:r>
      <w:r w:rsidR="002B13AB">
        <w:instrText xml:space="preserve"> SEQ Slika \* ARABIC </w:instrText>
      </w:r>
      <w:r w:rsidR="002B13AB">
        <w:fldChar w:fldCharType="separate"/>
      </w:r>
      <w:r w:rsidR="009306C7">
        <w:rPr>
          <w:noProof/>
        </w:rPr>
        <w:t>11</w:t>
      </w:r>
      <w:r w:rsidR="002B13AB">
        <w:rPr>
          <w:noProof/>
        </w:rPr>
        <w:fldChar w:fldCharType="end"/>
      </w:r>
      <w:r>
        <w:t xml:space="preserve"> Zavrnitev sprememb k standardni deklaraciji</w:t>
      </w:r>
      <w:bookmarkEnd w:id="100"/>
    </w:p>
    <w:p w14:paraId="6467FB83" w14:textId="77777777" w:rsidR="003D479B" w:rsidRDefault="003D479B" w:rsidP="003D479B">
      <w:pPr>
        <w:pStyle w:val="Naslov2"/>
        <w:spacing w:before="360"/>
      </w:pPr>
      <w:bookmarkStart w:id="101" w:name="_Toc54964620"/>
      <w:bookmarkStart w:id="102" w:name="_Toc86311079"/>
      <w:bookmarkStart w:id="103" w:name="_Toc144299503"/>
      <w:bookmarkEnd w:id="99"/>
      <w:r>
        <w:t>Zavrnitev izvozne</w:t>
      </w:r>
      <w:r w:rsidRPr="008D0DB4">
        <w:t xml:space="preserve"> </w:t>
      </w:r>
      <w:r>
        <w:t>deklaracije</w:t>
      </w:r>
      <w:bookmarkEnd w:id="101"/>
      <w:bookmarkEnd w:id="102"/>
      <w:bookmarkEnd w:id="103"/>
    </w:p>
    <w:p w14:paraId="0428AEA1" w14:textId="77777777" w:rsidR="003D479B" w:rsidRDefault="003D479B" w:rsidP="003D479B">
      <w:pPr>
        <w:pStyle w:val="Odstavek"/>
        <w:keepNext/>
        <w:jc w:val="both"/>
      </w:pPr>
      <w:r>
        <w:t>Gre za proces, ki opisuje scenarij, ko je s strani deklaranta vložena standardna deklaracija zavrnjena na uradu izvoza.</w:t>
      </w:r>
    </w:p>
    <w:p w14:paraId="27C00864" w14:textId="77777777" w:rsidR="003D479B" w:rsidRDefault="003D479B" w:rsidP="003D479B">
      <w:pPr>
        <w:pStyle w:val="Odstavek"/>
        <w:keepNext/>
        <w:jc w:val="both"/>
      </w:pPr>
      <w:r>
        <w:rPr>
          <w:noProof/>
        </w:rPr>
        <w:drawing>
          <wp:inline distT="0" distB="0" distL="0" distR="0" wp14:anchorId="249C6B5A" wp14:editId="1FCF140B">
            <wp:extent cx="3190875" cy="1771650"/>
            <wp:effectExtent l="0" t="0" r="9525" b="0"/>
            <wp:docPr id="50" name="Picture 50" descr="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 box and whisker chart&#10;&#10;Description automatically generated"/>
                    <pic:cNvPicPr/>
                  </pic:nvPicPr>
                  <pic:blipFill>
                    <a:blip r:embed="rId42"/>
                    <a:stretch>
                      <a:fillRect/>
                    </a:stretch>
                  </pic:blipFill>
                  <pic:spPr>
                    <a:xfrm>
                      <a:off x="0" y="0"/>
                      <a:ext cx="3190875" cy="1771650"/>
                    </a:xfrm>
                    <a:prstGeom prst="rect">
                      <a:avLst/>
                    </a:prstGeom>
                  </pic:spPr>
                </pic:pic>
              </a:graphicData>
            </a:graphic>
          </wp:inline>
        </w:drawing>
      </w:r>
    </w:p>
    <w:p w14:paraId="0D0EBD1F" w14:textId="57EB4C95" w:rsidR="003D479B" w:rsidRDefault="003D479B" w:rsidP="00FB747C">
      <w:pPr>
        <w:pStyle w:val="Napis"/>
      </w:pPr>
      <w:bookmarkStart w:id="104" w:name="_Toc135313819"/>
      <w:r>
        <w:t xml:space="preserve">Slika </w:t>
      </w:r>
      <w:r w:rsidR="002B13AB">
        <w:fldChar w:fldCharType="begin"/>
      </w:r>
      <w:r w:rsidR="002B13AB">
        <w:instrText xml:space="preserve"> SEQ Slika \* ARABIC </w:instrText>
      </w:r>
      <w:r w:rsidR="002B13AB">
        <w:fldChar w:fldCharType="separate"/>
      </w:r>
      <w:r w:rsidR="009306C7">
        <w:rPr>
          <w:noProof/>
        </w:rPr>
        <w:t>12</w:t>
      </w:r>
      <w:r w:rsidR="002B13AB">
        <w:rPr>
          <w:noProof/>
        </w:rPr>
        <w:fldChar w:fldCharType="end"/>
      </w:r>
      <w:r w:rsidRPr="00E31077">
        <w:t xml:space="preserve"> </w:t>
      </w:r>
      <w:r>
        <w:t>Zavrnitev izvozne</w:t>
      </w:r>
      <w:r w:rsidRPr="008D0DB4">
        <w:t xml:space="preserve"> </w:t>
      </w:r>
      <w:r>
        <w:t>deklaracije</w:t>
      </w:r>
      <w:bookmarkEnd w:id="104"/>
    </w:p>
    <w:p w14:paraId="097A0B1B" w14:textId="77777777" w:rsidR="003D479B" w:rsidRDefault="003D479B" w:rsidP="003D479B">
      <w:pPr>
        <w:pStyle w:val="Naslov2"/>
        <w:spacing w:before="360"/>
      </w:pPr>
      <w:bookmarkStart w:id="105" w:name="_Toc86311080"/>
      <w:bookmarkStart w:id="106" w:name="_Toc144299504"/>
      <w:r>
        <w:lastRenderedPageBreak/>
        <w:t>Izvozna deklaracija v stanje mirovanja</w:t>
      </w:r>
      <w:bookmarkEnd w:id="105"/>
      <w:bookmarkEnd w:id="106"/>
    </w:p>
    <w:p w14:paraId="2A08D12B" w14:textId="77777777" w:rsidR="003D479B" w:rsidRDefault="003D479B" w:rsidP="003D479B">
      <w:pPr>
        <w:pStyle w:val="Odstavek"/>
        <w:keepNext/>
        <w:jc w:val="both"/>
      </w:pPr>
      <w:r>
        <w:t>Carinski organ lahko izvozno deklaracijo, ki je v kontroli, prestavi v stanje mirovanja. V tem stanju posreduje deklarantu ugotovitve pri izvajanju kontrole, ter predloge za spremembo podatkov.</w:t>
      </w:r>
    </w:p>
    <w:p w14:paraId="2F4D279A" w14:textId="77777777" w:rsidR="003D479B" w:rsidRDefault="003D479B" w:rsidP="003D479B">
      <w:pPr>
        <w:pStyle w:val="Odstavek"/>
        <w:keepNext/>
        <w:jc w:val="both"/>
      </w:pPr>
      <w:r w:rsidRPr="00304C14">
        <w:rPr>
          <w:noProof/>
        </w:rPr>
        <w:drawing>
          <wp:inline distT="0" distB="0" distL="0" distR="0" wp14:anchorId="6640B43F" wp14:editId="5B4FD550">
            <wp:extent cx="5472430" cy="3550920"/>
            <wp:effectExtent l="0" t="0" r="0" b="0"/>
            <wp:docPr id="24" name="Picture 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10;&#10;Description automatically generated"/>
                    <pic:cNvPicPr/>
                  </pic:nvPicPr>
                  <pic:blipFill>
                    <a:blip r:embed="rId43"/>
                    <a:stretch>
                      <a:fillRect/>
                    </a:stretch>
                  </pic:blipFill>
                  <pic:spPr>
                    <a:xfrm>
                      <a:off x="0" y="0"/>
                      <a:ext cx="5472430" cy="3550920"/>
                    </a:xfrm>
                    <a:prstGeom prst="rect">
                      <a:avLst/>
                    </a:prstGeom>
                  </pic:spPr>
                </pic:pic>
              </a:graphicData>
            </a:graphic>
          </wp:inline>
        </w:drawing>
      </w:r>
    </w:p>
    <w:p w14:paraId="3DF515A3" w14:textId="0475B807" w:rsidR="003D479B" w:rsidRDefault="003D479B" w:rsidP="00FB747C">
      <w:pPr>
        <w:pStyle w:val="Napis"/>
      </w:pPr>
      <w:bookmarkStart w:id="107" w:name="_Toc135313820"/>
      <w:r>
        <w:t xml:space="preserve">Slika </w:t>
      </w:r>
      <w:r w:rsidR="002B13AB">
        <w:fldChar w:fldCharType="begin"/>
      </w:r>
      <w:r w:rsidR="002B13AB">
        <w:instrText xml:space="preserve"> SEQ Slika \* ARABIC </w:instrText>
      </w:r>
      <w:r w:rsidR="002B13AB">
        <w:fldChar w:fldCharType="separate"/>
      </w:r>
      <w:r w:rsidR="009306C7">
        <w:rPr>
          <w:noProof/>
        </w:rPr>
        <w:t>13</w:t>
      </w:r>
      <w:r w:rsidR="002B13AB">
        <w:rPr>
          <w:noProof/>
        </w:rPr>
        <w:fldChar w:fldCharType="end"/>
      </w:r>
      <w:r w:rsidRPr="00E31077">
        <w:t xml:space="preserve"> </w:t>
      </w:r>
      <w:r w:rsidRPr="00304C14">
        <w:t>Izvozna deklaracija v stanje mirovanja</w:t>
      </w:r>
      <w:bookmarkEnd w:id="107"/>
    </w:p>
    <w:p w14:paraId="7E4BEE1F" w14:textId="77777777" w:rsidR="003D479B" w:rsidRDefault="003D479B" w:rsidP="003D479B">
      <w:pPr>
        <w:pStyle w:val="Naslov2"/>
        <w:spacing w:before="360"/>
      </w:pPr>
      <w:bookmarkStart w:id="108" w:name="_Toc86311081"/>
      <w:bookmarkStart w:id="109" w:name="_Toc144299505"/>
      <w:r>
        <w:t>Zahteva za prepustitev v izvoz</w:t>
      </w:r>
      <w:bookmarkEnd w:id="108"/>
      <w:bookmarkEnd w:id="109"/>
    </w:p>
    <w:p w14:paraId="41FB0848" w14:textId="77777777" w:rsidR="003D479B" w:rsidRDefault="003D479B" w:rsidP="003D479B">
      <w:pPr>
        <w:pStyle w:val="Odstavek"/>
        <w:keepNext/>
        <w:jc w:val="both"/>
      </w:pPr>
      <w:r>
        <w:t>Deklarant posreduje sporočilo z oznako da se strinja z ugotovitvami ali pa ne. Carinski organ se bo na podlagi tega odgovora odločil za prepustitev v izvoz ali za zavrnitev izvozne carinske deklaracije. Druga možnost je vložitev sprememb izvozne carinske deklaracije, kar je sicer običaje proces pošiljanja sprememb k izvozni carinksi deklaraciji.</w:t>
      </w:r>
    </w:p>
    <w:p w14:paraId="56799715" w14:textId="77777777" w:rsidR="003D479B" w:rsidRDefault="003D479B" w:rsidP="003D479B">
      <w:pPr>
        <w:pStyle w:val="Odstavek"/>
        <w:keepNext/>
        <w:jc w:val="both"/>
      </w:pPr>
      <w:r w:rsidRPr="00784B0F">
        <w:rPr>
          <w:noProof/>
        </w:rPr>
        <w:drawing>
          <wp:inline distT="0" distB="0" distL="0" distR="0" wp14:anchorId="20B744A4" wp14:editId="31D1149B">
            <wp:extent cx="4267200" cy="1905000"/>
            <wp:effectExtent l="0" t="0" r="0" b="0"/>
            <wp:docPr id="35" name="Picture 3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Diagram&#10;&#10;Description automatically generated"/>
                    <pic:cNvPicPr/>
                  </pic:nvPicPr>
                  <pic:blipFill>
                    <a:blip r:embed="rId44"/>
                    <a:stretch>
                      <a:fillRect/>
                    </a:stretch>
                  </pic:blipFill>
                  <pic:spPr>
                    <a:xfrm>
                      <a:off x="0" y="0"/>
                      <a:ext cx="4267200" cy="1905000"/>
                    </a:xfrm>
                    <a:prstGeom prst="rect">
                      <a:avLst/>
                    </a:prstGeom>
                  </pic:spPr>
                </pic:pic>
              </a:graphicData>
            </a:graphic>
          </wp:inline>
        </w:drawing>
      </w:r>
    </w:p>
    <w:p w14:paraId="11A5F42C" w14:textId="74F92099" w:rsidR="003D479B" w:rsidRDefault="003D479B" w:rsidP="00FB747C">
      <w:pPr>
        <w:pStyle w:val="Napis"/>
      </w:pPr>
      <w:bookmarkStart w:id="110" w:name="_Toc135313821"/>
      <w:r>
        <w:t xml:space="preserve">Slika </w:t>
      </w:r>
      <w:r w:rsidR="002B13AB">
        <w:fldChar w:fldCharType="begin"/>
      </w:r>
      <w:r w:rsidR="002B13AB">
        <w:instrText xml:space="preserve"> SEQ Slika \* ARABIC </w:instrText>
      </w:r>
      <w:r w:rsidR="002B13AB">
        <w:fldChar w:fldCharType="separate"/>
      </w:r>
      <w:r w:rsidR="009306C7">
        <w:rPr>
          <w:noProof/>
        </w:rPr>
        <w:t>14</w:t>
      </w:r>
      <w:r w:rsidR="002B13AB">
        <w:rPr>
          <w:noProof/>
        </w:rPr>
        <w:fldChar w:fldCharType="end"/>
      </w:r>
      <w:r w:rsidRPr="00E31077">
        <w:t xml:space="preserve"> </w:t>
      </w:r>
      <w:r>
        <w:t>Zahteva za prepustitev v izvoz</w:t>
      </w:r>
      <w:bookmarkEnd w:id="110"/>
    </w:p>
    <w:p w14:paraId="2694F2E9" w14:textId="77777777" w:rsidR="003D479B" w:rsidRPr="00550D3F" w:rsidRDefault="003D479B" w:rsidP="003D479B">
      <w:pPr>
        <w:pStyle w:val="Telobesedila"/>
      </w:pPr>
    </w:p>
    <w:p w14:paraId="3B378D97" w14:textId="7D3D0296" w:rsidR="003D479B" w:rsidRPr="008938BD" w:rsidRDefault="003D479B" w:rsidP="003D479B">
      <w:pPr>
        <w:pStyle w:val="Naslov2"/>
        <w:spacing w:before="360"/>
      </w:pPr>
      <w:bookmarkStart w:id="111" w:name="_Toc54392053"/>
      <w:bookmarkStart w:id="112" w:name="_Toc54394499"/>
      <w:bookmarkStart w:id="113" w:name="_Toc54964633"/>
      <w:bookmarkStart w:id="114" w:name="_Toc86311082"/>
      <w:bookmarkStart w:id="115" w:name="_Toc144299506"/>
      <w:bookmarkEnd w:id="111"/>
      <w:bookmarkEnd w:id="112"/>
      <w:r w:rsidRPr="008938BD">
        <w:lastRenderedPageBreak/>
        <w:t xml:space="preserve">Postopki </w:t>
      </w:r>
      <w:r>
        <w:t>izreka neveljavnosti</w:t>
      </w:r>
      <w:r w:rsidRPr="008938BD">
        <w:t xml:space="preserve"> deklaracije</w:t>
      </w:r>
      <w:bookmarkEnd w:id="113"/>
      <w:bookmarkEnd w:id="114"/>
      <w:bookmarkEnd w:id="115"/>
    </w:p>
    <w:p w14:paraId="5D3FB57E" w14:textId="077C2D45" w:rsidR="003D479B" w:rsidRDefault="003D479B" w:rsidP="003D479B">
      <w:pPr>
        <w:pStyle w:val="Naslov3"/>
        <w:tabs>
          <w:tab w:val="num" w:pos="864"/>
        </w:tabs>
        <w:spacing w:before="240"/>
        <w:ind w:left="862" w:hanging="862"/>
      </w:pPr>
      <w:bookmarkStart w:id="116" w:name="_Toc54964634"/>
      <w:bookmarkStart w:id="117" w:name="_Toc86311083"/>
      <w:bookmarkStart w:id="118" w:name="_Toc144299507"/>
      <w:r>
        <w:t>Vložitev zahtev</w:t>
      </w:r>
      <w:r w:rsidR="0025206C">
        <w:t>ka</w:t>
      </w:r>
      <w:r>
        <w:t xml:space="preserve"> za razveljavitev </w:t>
      </w:r>
      <w:r w:rsidR="0025206C">
        <w:t>izvoza</w:t>
      </w:r>
      <w:r>
        <w:t xml:space="preserve"> </w:t>
      </w:r>
      <w:r w:rsidRPr="008938BD">
        <w:t>pred prepustitvijo v izvoz</w:t>
      </w:r>
      <w:bookmarkEnd w:id="116"/>
      <w:bookmarkEnd w:id="117"/>
      <w:bookmarkEnd w:id="118"/>
    </w:p>
    <w:p w14:paraId="7022823B" w14:textId="0B88F5F5" w:rsidR="003D479B" w:rsidRDefault="003D479B" w:rsidP="003D479B">
      <w:pPr>
        <w:pStyle w:val="Odstavek"/>
        <w:keepNext/>
        <w:jc w:val="both"/>
      </w:pPr>
      <w:r>
        <w:t>D</w:t>
      </w:r>
      <w:r w:rsidRPr="008938BD">
        <w:t>eklarant</w:t>
      </w:r>
      <w:r>
        <w:t xml:space="preserve"> oziroma njegov predstavnik posreduje zahtev</w:t>
      </w:r>
      <w:r w:rsidR="0025206C">
        <w:t>ek</w:t>
      </w:r>
      <w:r>
        <w:t xml:space="preserve"> za razveljavitev </w:t>
      </w:r>
      <w:r w:rsidR="0025206C">
        <w:t>izvoza (IE514)</w:t>
      </w:r>
      <w:r>
        <w:t xml:space="preserve">, </w:t>
      </w:r>
      <w:r w:rsidR="0025206C">
        <w:t xml:space="preserve">pred prepustitvijo </w:t>
      </w:r>
      <w:r w:rsidRPr="008938BD">
        <w:t>v izvoz.</w:t>
      </w:r>
    </w:p>
    <w:p w14:paraId="76EAFB01" w14:textId="77777777" w:rsidR="003D479B" w:rsidRDefault="003D479B" w:rsidP="003D479B">
      <w:pPr>
        <w:pStyle w:val="Odstavek"/>
        <w:keepNext/>
        <w:jc w:val="both"/>
      </w:pPr>
      <w:r>
        <w:rPr>
          <w:noProof/>
        </w:rPr>
        <w:drawing>
          <wp:inline distT="0" distB="0" distL="0" distR="0" wp14:anchorId="3D104DA8" wp14:editId="35800D95">
            <wp:extent cx="3743325" cy="3843529"/>
            <wp:effectExtent l="0" t="0" r="0" b="508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pic:nvPicPr>
                  <pic:blipFill>
                    <a:blip r:embed="rId45"/>
                    <a:stretch>
                      <a:fillRect/>
                    </a:stretch>
                  </pic:blipFill>
                  <pic:spPr>
                    <a:xfrm>
                      <a:off x="0" y="0"/>
                      <a:ext cx="3747076" cy="3847381"/>
                    </a:xfrm>
                    <a:prstGeom prst="rect">
                      <a:avLst/>
                    </a:prstGeom>
                  </pic:spPr>
                </pic:pic>
              </a:graphicData>
            </a:graphic>
          </wp:inline>
        </w:drawing>
      </w:r>
    </w:p>
    <w:p w14:paraId="2FAC5305" w14:textId="04868AB7" w:rsidR="003D479B" w:rsidRDefault="003D479B" w:rsidP="00FB747C">
      <w:pPr>
        <w:pStyle w:val="Napis"/>
      </w:pPr>
      <w:bookmarkStart w:id="119" w:name="_Toc135313822"/>
      <w:r>
        <w:t xml:space="preserve">Slika </w:t>
      </w:r>
      <w:r w:rsidR="002B13AB">
        <w:fldChar w:fldCharType="begin"/>
      </w:r>
      <w:r w:rsidR="002B13AB">
        <w:instrText xml:space="preserve"> SEQ Slika \* ARABIC </w:instrText>
      </w:r>
      <w:r w:rsidR="002B13AB">
        <w:fldChar w:fldCharType="separate"/>
      </w:r>
      <w:r w:rsidR="009306C7">
        <w:rPr>
          <w:noProof/>
        </w:rPr>
        <w:t>15</w:t>
      </w:r>
      <w:r w:rsidR="002B13AB">
        <w:rPr>
          <w:noProof/>
        </w:rPr>
        <w:fldChar w:fldCharType="end"/>
      </w:r>
      <w:r>
        <w:t xml:space="preserve"> Vložitev zahtev</w:t>
      </w:r>
      <w:r w:rsidR="004E1F23">
        <w:t>ka</w:t>
      </w:r>
      <w:r>
        <w:t xml:space="preserve"> za razveljavitev </w:t>
      </w:r>
      <w:r w:rsidR="004E1F23">
        <w:t>izvoza</w:t>
      </w:r>
      <w:r>
        <w:t xml:space="preserve"> </w:t>
      </w:r>
      <w:r w:rsidRPr="008938BD">
        <w:t>pred prepustitvijo v izvoz</w:t>
      </w:r>
      <w:bookmarkEnd w:id="119"/>
    </w:p>
    <w:p w14:paraId="00F9B1D3" w14:textId="4640E582" w:rsidR="003D479B" w:rsidRDefault="003D479B" w:rsidP="003D479B">
      <w:pPr>
        <w:pStyle w:val="Naslov3"/>
        <w:tabs>
          <w:tab w:val="num" w:pos="864"/>
        </w:tabs>
        <w:spacing w:before="240"/>
        <w:ind w:left="862" w:hanging="862"/>
      </w:pPr>
      <w:bookmarkStart w:id="120" w:name="_Toc54392057"/>
      <w:bookmarkStart w:id="121" w:name="_Toc54394503"/>
      <w:bookmarkStart w:id="122" w:name="_Toc54964635"/>
      <w:bookmarkStart w:id="123" w:name="_Toc86311084"/>
      <w:bookmarkStart w:id="124" w:name="_Toc144299508"/>
      <w:bookmarkEnd w:id="120"/>
      <w:bookmarkEnd w:id="121"/>
      <w:r>
        <w:lastRenderedPageBreak/>
        <w:t xml:space="preserve">Vložitev </w:t>
      </w:r>
      <w:r w:rsidR="007C3625">
        <w:t>zahtevka</w:t>
      </w:r>
      <w:r>
        <w:t xml:space="preserve"> za </w:t>
      </w:r>
      <w:r w:rsidR="00BD6186">
        <w:t>razveljavitev</w:t>
      </w:r>
      <w:r>
        <w:t xml:space="preserve"> izvoz</w:t>
      </w:r>
      <w:r w:rsidR="007C3625">
        <w:t>a</w:t>
      </w:r>
      <w:r w:rsidRPr="008938BD">
        <w:t xml:space="preserve"> po prepustitvi v izvoz</w:t>
      </w:r>
      <w:bookmarkEnd w:id="122"/>
      <w:bookmarkEnd w:id="123"/>
      <w:bookmarkEnd w:id="124"/>
    </w:p>
    <w:p w14:paraId="06279850" w14:textId="08E1F3BE" w:rsidR="003D479B" w:rsidRDefault="003D479B" w:rsidP="003D479B">
      <w:pPr>
        <w:pStyle w:val="Odstavek"/>
        <w:keepNext/>
        <w:jc w:val="both"/>
      </w:pPr>
      <w:r>
        <w:t>D</w:t>
      </w:r>
      <w:r w:rsidRPr="008938BD">
        <w:t>eklarant</w:t>
      </w:r>
      <w:r>
        <w:t xml:space="preserve"> oziroma njegov predstavnik posreduje zahtev</w:t>
      </w:r>
      <w:r w:rsidR="007C3625">
        <w:t>ek</w:t>
      </w:r>
      <w:r>
        <w:t xml:space="preserve"> za razveljavitev </w:t>
      </w:r>
      <w:r w:rsidR="007C3625">
        <w:t>izvoza</w:t>
      </w:r>
      <w:r>
        <w:t xml:space="preserve">, </w:t>
      </w:r>
      <w:r w:rsidR="007C3625">
        <w:t>po prepustitvi</w:t>
      </w:r>
      <w:r w:rsidRPr="008938BD">
        <w:t xml:space="preserve"> v izvoz.</w:t>
      </w:r>
    </w:p>
    <w:p w14:paraId="380AF26E" w14:textId="77777777" w:rsidR="003D479B" w:rsidRDefault="003D479B" w:rsidP="003D479B">
      <w:pPr>
        <w:pStyle w:val="Odstavek"/>
        <w:keepNext/>
        <w:jc w:val="both"/>
      </w:pPr>
      <w:r>
        <w:rPr>
          <w:noProof/>
        </w:rPr>
        <w:drawing>
          <wp:inline distT="0" distB="0" distL="0" distR="0" wp14:anchorId="0C95E805" wp14:editId="6DF2C7F4">
            <wp:extent cx="3295650" cy="7000875"/>
            <wp:effectExtent l="0" t="0" r="0" b="9525"/>
            <wp:docPr id="53" name="Picture 5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Diagram&#10;&#10;Description automatically generated"/>
                    <pic:cNvPicPr/>
                  </pic:nvPicPr>
                  <pic:blipFill>
                    <a:blip r:embed="rId46"/>
                    <a:stretch>
                      <a:fillRect/>
                    </a:stretch>
                  </pic:blipFill>
                  <pic:spPr>
                    <a:xfrm>
                      <a:off x="0" y="0"/>
                      <a:ext cx="3295650" cy="7000875"/>
                    </a:xfrm>
                    <a:prstGeom prst="rect">
                      <a:avLst/>
                    </a:prstGeom>
                  </pic:spPr>
                </pic:pic>
              </a:graphicData>
            </a:graphic>
          </wp:inline>
        </w:drawing>
      </w:r>
    </w:p>
    <w:p w14:paraId="1703423C" w14:textId="7D7E3B2C" w:rsidR="003D479B" w:rsidRDefault="003D479B" w:rsidP="00FB747C">
      <w:pPr>
        <w:pStyle w:val="Napis"/>
      </w:pPr>
      <w:bookmarkStart w:id="125" w:name="_Toc135313823"/>
      <w:r>
        <w:t xml:space="preserve">Slika </w:t>
      </w:r>
      <w:r w:rsidR="002B13AB">
        <w:fldChar w:fldCharType="begin"/>
      </w:r>
      <w:r w:rsidR="002B13AB">
        <w:instrText xml:space="preserve"> SEQ Slika \* ARABIC </w:instrText>
      </w:r>
      <w:r w:rsidR="002B13AB">
        <w:fldChar w:fldCharType="separate"/>
      </w:r>
      <w:r w:rsidR="009306C7">
        <w:rPr>
          <w:noProof/>
        </w:rPr>
        <w:t>16</w:t>
      </w:r>
      <w:r w:rsidR="002B13AB">
        <w:rPr>
          <w:noProof/>
        </w:rPr>
        <w:fldChar w:fldCharType="end"/>
      </w:r>
      <w:r>
        <w:t xml:space="preserve"> Vložitev zahtev</w:t>
      </w:r>
      <w:r w:rsidR="007C3625">
        <w:t>ka</w:t>
      </w:r>
      <w:r>
        <w:t xml:space="preserve"> za </w:t>
      </w:r>
      <w:r w:rsidR="00BD6186">
        <w:t>razveljavitev</w:t>
      </w:r>
      <w:r>
        <w:t xml:space="preserve"> izvoz</w:t>
      </w:r>
      <w:r w:rsidR="007C3625">
        <w:t>a</w:t>
      </w:r>
      <w:r w:rsidRPr="008938BD">
        <w:t xml:space="preserve"> po prepustitvi v izvoz</w:t>
      </w:r>
      <w:bookmarkEnd w:id="125"/>
    </w:p>
    <w:p w14:paraId="7310AAF8" w14:textId="77777777" w:rsidR="003D479B" w:rsidRDefault="003D479B" w:rsidP="003D479B">
      <w:pPr>
        <w:pStyle w:val="Naslov3"/>
        <w:tabs>
          <w:tab w:val="num" w:pos="864"/>
        </w:tabs>
        <w:spacing w:before="240"/>
        <w:ind w:left="862" w:hanging="862"/>
      </w:pPr>
      <w:bookmarkStart w:id="126" w:name="_Toc54392060"/>
      <w:bookmarkStart w:id="127" w:name="_Toc54394506"/>
      <w:bookmarkStart w:id="128" w:name="_Toc54964636"/>
      <w:bookmarkStart w:id="129" w:name="_Toc86311085"/>
      <w:bookmarkStart w:id="130" w:name="_Toc144299509"/>
      <w:bookmarkEnd w:id="126"/>
      <w:bookmarkEnd w:id="127"/>
      <w:r>
        <w:lastRenderedPageBreak/>
        <w:t>Neveljavnost</w:t>
      </w:r>
      <w:r w:rsidRPr="008938BD">
        <w:t xml:space="preserve"> deklaracije </w:t>
      </w:r>
      <w:r>
        <w:t xml:space="preserve">izvedena </w:t>
      </w:r>
      <w:r w:rsidRPr="008938BD">
        <w:t xml:space="preserve">s strani </w:t>
      </w:r>
      <w:r>
        <w:t>carinskega organa</w:t>
      </w:r>
      <w:bookmarkEnd w:id="128"/>
      <w:bookmarkEnd w:id="129"/>
      <w:bookmarkEnd w:id="130"/>
    </w:p>
    <w:p w14:paraId="617BEE9E" w14:textId="77777777" w:rsidR="003D479B" w:rsidRDefault="003D479B" w:rsidP="003D479B">
      <w:pPr>
        <w:pStyle w:val="Odstavek"/>
        <w:keepNext/>
        <w:jc w:val="both"/>
      </w:pPr>
      <w:r>
        <w:t xml:space="preserve">Carinski organ se </w:t>
      </w:r>
      <w:r w:rsidRPr="008938BD">
        <w:t xml:space="preserve">odloči, da bo izvozno deklaracijo </w:t>
      </w:r>
      <w:r>
        <w:t>izrekel za neveljavno</w:t>
      </w:r>
      <w:r w:rsidRPr="008938BD">
        <w:t>, potem ko je bila deklaracija že prepuščena v izvoz.</w:t>
      </w:r>
    </w:p>
    <w:p w14:paraId="6A7E0D6B" w14:textId="77777777" w:rsidR="003D479B" w:rsidRDefault="003D479B" w:rsidP="003D479B">
      <w:pPr>
        <w:pStyle w:val="Odstavek"/>
        <w:keepNext/>
        <w:jc w:val="both"/>
      </w:pPr>
      <w:r>
        <w:rPr>
          <w:noProof/>
        </w:rPr>
        <w:drawing>
          <wp:inline distT="0" distB="0" distL="0" distR="0" wp14:anchorId="15EDC811" wp14:editId="5E20E15B">
            <wp:extent cx="3390900" cy="7439025"/>
            <wp:effectExtent l="0" t="0" r="0" b="9525"/>
            <wp:docPr id="54" name="Picture 54"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Diagram&#10;&#10;Description automatically generated with low confidence"/>
                    <pic:cNvPicPr/>
                  </pic:nvPicPr>
                  <pic:blipFill>
                    <a:blip r:embed="rId47"/>
                    <a:stretch>
                      <a:fillRect/>
                    </a:stretch>
                  </pic:blipFill>
                  <pic:spPr>
                    <a:xfrm>
                      <a:off x="0" y="0"/>
                      <a:ext cx="3390900" cy="7439025"/>
                    </a:xfrm>
                    <a:prstGeom prst="rect">
                      <a:avLst/>
                    </a:prstGeom>
                  </pic:spPr>
                </pic:pic>
              </a:graphicData>
            </a:graphic>
          </wp:inline>
        </w:drawing>
      </w:r>
    </w:p>
    <w:p w14:paraId="00D5C2E7" w14:textId="63176A09" w:rsidR="003D479B" w:rsidRDefault="003D479B" w:rsidP="00FB747C">
      <w:pPr>
        <w:pStyle w:val="Napis"/>
      </w:pPr>
      <w:bookmarkStart w:id="131" w:name="_Toc135313824"/>
      <w:r>
        <w:t xml:space="preserve">Slika </w:t>
      </w:r>
      <w:r w:rsidR="002B13AB">
        <w:fldChar w:fldCharType="begin"/>
      </w:r>
      <w:r w:rsidR="002B13AB">
        <w:instrText xml:space="preserve"> SEQ Slika \* ARABIC </w:instrText>
      </w:r>
      <w:r w:rsidR="002B13AB">
        <w:fldChar w:fldCharType="separate"/>
      </w:r>
      <w:r w:rsidR="009306C7">
        <w:rPr>
          <w:noProof/>
        </w:rPr>
        <w:t>17</w:t>
      </w:r>
      <w:r w:rsidR="002B13AB">
        <w:rPr>
          <w:noProof/>
        </w:rPr>
        <w:fldChar w:fldCharType="end"/>
      </w:r>
      <w:r>
        <w:t xml:space="preserve"> Neveljavnost</w:t>
      </w:r>
      <w:r w:rsidRPr="008938BD">
        <w:t xml:space="preserve"> deklaracije </w:t>
      </w:r>
      <w:r>
        <w:t xml:space="preserve">izvedena </w:t>
      </w:r>
      <w:r w:rsidRPr="008938BD">
        <w:t xml:space="preserve">s strani </w:t>
      </w:r>
      <w:r>
        <w:t>carinskega organa</w:t>
      </w:r>
      <w:bookmarkEnd w:id="131"/>
    </w:p>
    <w:p w14:paraId="23A2C327" w14:textId="19B797F5" w:rsidR="003D479B" w:rsidRDefault="003D479B" w:rsidP="003D479B">
      <w:pPr>
        <w:pStyle w:val="Naslov3"/>
        <w:tabs>
          <w:tab w:val="num" w:pos="864"/>
        </w:tabs>
        <w:spacing w:before="240"/>
        <w:ind w:left="862" w:hanging="862"/>
      </w:pPr>
      <w:bookmarkStart w:id="132" w:name="_Toc54964637"/>
      <w:bookmarkStart w:id="133" w:name="_Toc86311086"/>
      <w:bookmarkStart w:id="134" w:name="_Toc144299510"/>
      <w:r>
        <w:lastRenderedPageBreak/>
        <w:t>Zavrnitev vložitve zahtev</w:t>
      </w:r>
      <w:r w:rsidR="003A5603">
        <w:t>ka</w:t>
      </w:r>
      <w:r>
        <w:t xml:space="preserve"> za razveljavitev</w:t>
      </w:r>
      <w:bookmarkEnd w:id="132"/>
      <w:bookmarkEnd w:id="133"/>
      <w:r w:rsidR="003A5603">
        <w:t xml:space="preserve"> izvoza</w:t>
      </w:r>
      <w:bookmarkEnd w:id="134"/>
    </w:p>
    <w:p w14:paraId="36258197" w14:textId="7926361C" w:rsidR="003D479B" w:rsidRDefault="003D479B" w:rsidP="003D479B">
      <w:pPr>
        <w:pStyle w:val="Odstavek"/>
      </w:pPr>
      <w:r>
        <w:t>D</w:t>
      </w:r>
      <w:r w:rsidRPr="008938BD">
        <w:t>eklarant</w:t>
      </w:r>
      <w:r>
        <w:t xml:space="preserve"> oziroma njegov predstavnik posreduje zahtev</w:t>
      </w:r>
      <w:r w:rsidR="003A5603">
        <w:t>ek</w:t>
      </w:r>
      <w:r>
        <w:t xml:space="preserve"> za razveljavitev </w:t>
      </w:r>
      <w:r w:rsidR="003A5603">
        <w:t>izvoza</w:t>
      </w:r>
      <w:r>
        <w:t xml:space="preserve">, ki pa </w:t>
      </w:r>
      <w:r w:rsidR="003A5603">
        <w:t>se</w:t>
      </w:r>
      <w:r>
        <w:t xml:space="preserve"> zavrne.</w:t>
      </w:r>
    </w:p>
    <w:p w14:paraId="57E95BB4" w14:textId="77777777" w:rsidR="003D479B" w:rsidRDefault="003D479B" w:rsidP="003D479B">
      <w:pPr>
        <w:pStyle w:val="Odstavek"/>
        <w:keepNext/>
      </w:pPr>
      <w:r>
        <w:rPr>
          <w:noProof/>
        </w:rPr>
        <w:drawing>
          <wp:inline distT="0" distB="0" distL="0" distR="0" wp14:anchorId="2E724E34" wp14:editId="722EFB2D">
            <wp:extent cx="2876550" cy="2095500"/>
            <wp:effectExtent l="0" t="0" r="0" b="0"/>
            <wp:docPr id="55" name="Picture 55" descr="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Diagram, box and whisker chart&#10;&#10;Description automatically generated"/>
                    <pic:cNvPicPr/>
                  </pic:nvPicPr>
                  <pic:blipFill>
                    <a:blip r:embed="rId48"/>
                    <a:stretch>
                      <a:fillRect/>
                    </a:stretch>
                  </pic:blipFill>
                  <pic:spPr>
                    <a:xfrm>
                      <a:off x="0" y="0"/>
                      <a:ext cx="2876550" cy="2095500"/>
                    </a:xfrm>
                    <a:prstGeom prst="rect">
                      <a:avLst/>
                    </a:prstGeom>
                  </pic:spPr>
                </pic:pic>
              </a:graphicData>
            </a:graphic>
          </wp:inline>
        </w:drawing>
      </w:r>
    </w:p>
    <w:p w14:paraId="2E6FE275" w14:textId="200DD766" w:rsidR="003D479B" w:rsidRDefault="003D479B" w:rsidP="00FB747C">
      <w:pPr>
        <w:pStyle w:val="Napis"/>
      </w:pPr>
      <w:bookmarkStart w:id="135" w:name="_Toc135313825"/>
      <w:r>
        <w:t xml:space="preserve">Slika </w:t>
      </w:r>
      <w:r w:rsidR="002B13AB">
        <w:fldChar w:fldCharType="begin"/>
      </w:r>
      <w:r w:rsidR="002B13AB">
        <w:instrText xml:space="preserve"> S</w:instrText>
      </w:r>
      <w:r w:rsidR="002B13AB">
        <w:instrText xml:space="preserve">EQ Slika \* ARABIC </w:instrText>
      </w:r>
      <w:r w:rsidR="002B13AB">
        <w:fldChar w:fldCharType="separate"/>
      </w:r>
      <w:r w:rsidR="009306C7">
        <w:rPr>
          <w:noProof/>
        </w:rPr>
        <w:t>18</w:t>
      </w:r>
      <w:r w:rsidR="002B13AB">
        <w:rPr>
          <w:noProof/>
        </w:rPr>
        <w:fldChar w:fldCharType="end"/>
      </w:r>
      <w:r>
        <w:t xml:space="preserve"> Zavrnitev vložitve zahtev</w:t>
      </w:r>
      <w:r w:rsidR="0058012B">
        <w:t>ka</w:t>
      </w:r>
      <w:r>
        <w:t xml:space="preserve"> za razveljavitev</w:t>
      </w:r>
      <w:r w:rsidR="0058012B">
        <w:t xml:space="preserve"> izvoza</w:t>
      </w:r>
      <w:bookmarkEnd w:id="135"/>
    </w:p>
    <w:p w14:paraId="154F62B8" w14:textId="77777777" w:rsidR="003D479B" w:rsidRDefault="003D479B" w:rsidP="003D479B">
      <w:pPr>
        <w:pStyle w:val="Naslov2"/>
        <w:spacing w:before="360"/>
      </w:pPr>
      <w:bookmarkStart w:id="136" w:name="_Toc54392066"/>
      <w:bookmarkStart w:id="137" w:name="_Toc54394512"/>
      <w:bookmarkStart w:id="138" w:name="_Toc54392084"/>
      <w:bookmarkStart w:id="139" w:name="_Toc54394530"/>
      <w:bookmarkStart w:id="140" w:name="_Toc54964644"/>
      <w:bookmarkStart w:id="141" w:name="_Toc86311087"/>
      <w:bookmarkStart w:id="142" w:name="_Toc144299511"/>
      <w:bookmarkEnd w:id="136"/>
      <w:bookmarkEnd w:id="137"/>
      <w:bookmarkEnd w:id="138"/>
      <w:bookmarkEnd w:id="139"/>
      <w:r w:rsidRPr="009D77FC">
        <w:t>Postopanje s poenostavljeno in dopolnilno deklaracijo</w:t>
      </w:r>
      <w:bookmarkEnd w:id="140"/>
      <w:bookmarkEnd w:id="141"/>
      <w:bookmarkEnd w:id="142"/>
    </w:p>
    <w:p w14:paraId="218AF9DF" w14:textId="77777777" w:rsidR="003D479B" w:rsidRPr="00BA4CB1" w:rsidRDefault="003D479B" w:rsidP="003D479B">
      <w:pPr>
        <w:pStyle w:val="Telobesedila"/>
      </w:pPr>
      <w:r>
        <w:t xml:space="preserve">Vložitev nepopolne carinske deklaracije </w:t>
      </w:r>
      <w:r w:rsidRPr="00AF2DBD">
        <w:t xml:space="preserve">se </w:t>
      </w:r>
      <w:r>
        <w:t xml:space="preserve">izvaja </w:t>
      </w:r>
      <w:r w:rsidRPr="00AF2DBD">
        <w:t>enako</w:t>
      </w:r>
      <w:r>
        <w:t>,</w:t>
      </w:r>
      <w:r w:rsidRPr="00AF2DBD">
        <w:t xml:space="preserve"> kot v</w:t>
      </w:r>
      <w:r>
        <w:t xml:space="preserve"> predhodno opisanih scenarijih v zvezi z običajno izvozno carinsko deklaracijo. Poenostavljena izvozna carinska deklaracija je označena </w:t>
      </w:r>
      <w:r w:rsidRPr="00AF2DBD">
        <w:t>z dodatnim tipom deklaracije "B"</w:t>
      </w:r>
      <w:r>
        <w:t>,</w:t>
      </w:r>
      <w:r w:rsidRPr="00AF2DBD">
        <w:t xml:space="preserve"> "C"</w:t>
      </w:r>
      <w:r>
        <w:t>,</w:t>
      </w:r>
      <w:r w:rsidRPr="00AF2DBD">
        <w:t xml:space="preserve"> "E"</w:t>
      </w:r>
      <w:r>
        <w:t>,</w:t>
      </w:r>
      <w:r w:rsidRPr="00AF2DBD">
        <w:t xml:space="preserve"> "F". </w:t>
      </w:r>
      <w:r>
        <w:t xml:space="preserve">Za poenostavljene izvozne carinske deklaracije se pričakuje vložitev </w:t>
      </w:r>
      <w:r w:rsidRPr="00AF2DBD">
        <w:t>dopolniln</w:t>
      </w:r>
      <w:r>
        <w:t xml:space="preserve">e izvozne </w:t>
      </w:r>
      <w:r w:rsidRPr="00AF2DBD">
        <w:t>deklaracij</w:t>
      </w:r>
      <w:r>
        <w:t>e</w:t>
      </w:r>
      <w:r w:rsidRPr="00AF2DBD">
        <w:t>.</w:t>
      </w:r>
    </w:p>
    <w:p w14:paraId="6BA0AF5C" w14:textId="77777777" w:rsidR="003D479B" w:rsidRPr="009D77FC" w:rsidRDefault="003D479B" w:rsidP="003D479B">
      <w:pPr>
        <w:pStyle w:val="Naslov3"/>
        <w:tabs>
          <w:tab w:val="num" w:pos="864"/>
        </w:tabs>
        <w:spacing w:before="240"/>
        <w:ind w:left="862" w:hanging="862"/>
      </w:pPr>
      <w:bookmarkStart w:id="143" w:name="_Toc54964645"/>
      <w:bookmarkStart w:id="144" w:name="_Toc86311088"/>
      <w:bookmarkStart w:id="145" w:name="_Toc144299512"/>
      <w:r>
        <w:t>Vložitev dopolnilne izvozne carinske deklaracije</w:t>
      </w:r>
      <w:bookmarkEnd w:id="143"/>
      <w:bookmarkEnd w:id="144"/>
      <w:bookmarkEnd w:id="145"/>
    </w:p>
    <w:p w14:paraId="0E7443FA" w14:textId="77777777" w:rsidR="003D479B" w:rsidRDefault="003D479B" w:rsidP="003D479B">
      <w:pPr>
        <w:pStyle w:val="Odstavek"/>
        <w:jc w:val="both"/>
      </w:pPr>
      <w:r w:rsidRPr="009D77FC">
        <w:t>Deklarant</w:t>
      </w:r>
      <w:r>
        <w:t xml:space="preserve"> oziroma predstavnik </w:t>
      </w:r>
      <w:r w:rsidRPr="009D77FC">
        <w:t xml:space="preserve">deklaranta na </w:t>
      </w:r>
      <w:r>
        <w:t>u</w:t>
      </w:r>
      <w:r w:rsidRPr="009D77FC">
        <w:t xml:space="preserve">radu izvoza </w:t>
      </w:r>
      <w:r>
        <w:t xml:space="preserve">vloži </w:t>
      </w:r>
      <w:r w:rsidRPr="009D77FC">
        <w:t>poenostavljeno deklaracijo</w:t>
      </w:r>
      <w:r>
        <w:t>.</w:t>
      </w:r>
    </w:p>
    <w:p w14:paraId="1D60827F" w14:textId="77777777" w:rsidR="003D479B" w:rsidRDefault="003D479B" w:rsidP="003D479B">
      <w:pPr>
        <w:pStyle w:val="Odstavek"/>
        <w:keepNext/>
        <w:jc w:val="both"/>
      </w:pPr>
      <w:r>
        <w:rPr>
          <w:noProof/>
        </w:rPr>
        <w:drawing>
          <wp:inline distT="0" distB="0" distL="0" distR="0" wp14:anchorId="0F66E8D5" wp14:editId="79FEF40A">
            <wp:extent cx="2984372" cy="1400175"/>
            <wp:effectExtent l="0" t="0" r="6985" b="0"/>
            <wp:docPr id="56" name="Picture 5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Diagram&#10;&#10;Description automatically generated"/>
                    <pic:cNvPicPr/>
                  </pic:nvPicPr>
                  <pic:blipFill>
                    <a:blip r:embed="rId49"/>
                    <a:stretch>
                      <a:fillRect/>
                    </a:stretch>
                  </pic:blipFill>
                  <pic:spPr>
                    <a:xfrm>
                      <a:off x="0" y="0"/>
                      <a:ext cx="3003890" cy="1409332"/>
                    </a:xfrm>
                    <a:prstGeom prst="rect">
                      <a:avLst/>
                    </a:prstGeom>
                  </pic:spPr>
                </pic:pic>
              </a:graphicData>
            </a:graphic>
          </wp:inline>
        </w:drawing>
      </w:r>
    </w:p>
    <w:p w14:paraId="1A7B1037" w14:textId="4E8C77C8" w:rsidR="003D479B" w:rsidRDefault="003D479B" w:rsidP="00FB747C">
      <w:pPr>
        <w:pStyle w:val="Napis"/>
      </w:pPr>
      <w:bookmarkStart w:id="146" w:name="_Toc135313826"/>
      <w:r>
        <w:t xml:space="preserve">Slika </w:t>
      </w:r>
      <w:r w:rsidR="002B13AB">
        <w:fldChar w:fldCharType="begin"/>
      </w:r>
      <w:r w:rsidR="002B13AB">
        <w:instrText xml:space="preserve"> SEQ Slika \* ARABIC </w:instrText>
      </w:r>
      <w:r w:rsidR="002B13AB">
        <w:fldChar w:fldCharType="separate"/>
      </w:r>
      <w:r w:rsidR="009306C7">
        <w:rPr>
          <w:noProof/>
        </w:rPr>
        <w:t>19</w:t>
      </w:r>
      <w:r w:rsidR="002B13AB">
        <w:rPr>
          <w:noProof/>
        </w:rPr>
        <w:fldChar w:fldCharType="end"/>
      </w:r>
      <w:r>
        <w:t xml:space="preserve"> Vložitev dopolnilne izvozne carinske deklaracije</w:t>
      </w:r>
      <w:bookmarkEnd w:id="146"/>
    </w:p>
    <w:p w14:paraId="7E29CBCB" w14:textId="77777777" w:rsidR="003D479B" w:rsidRDefault="003D479B" w:rsidP="003D479B">
      <w:pPr>
        <w:pStyle w:val="Naslov3"/>
        <w:tabs>
          <w:tab w:val="num" w:pos="864"/>
        </w:tabs>
        <w:spacing w:before="240"/>
        <w:ind w:left="862" w:hanging="862"/>
      </w:pPr>
      <w:bookmarkStart w:id="147" w:name="_Toc54392088"/>
      <w:bookmarkStart w:id="148" w:name="_Toc54394534"/>
      <w:bookmarkStart w:id="149" w:name="_Toc54392094"/>
      <w:bookmarkStart w:id="150" w:name="_Toc54394540"/>
      <w:bookmarkStart w:id="151" w:name="_Toc54964648"/>
      <w:bookmarkStart w:id="152" w:name="_Toc86311089"/>
      <w:bookmarkStart w:id="153" w:name="_Toc144299513"/>
      <w:bookmarkEnd w:id="147"/>
      <w:bookmarkEnd w:id="148"/>
      <w:bookmarkEnd w:id="149"/>
      <w:bookmarkEnd w:id="150"/>
      <w:r w:rsidRPr="009D77FC">
        <w:lastRenderedPageBreak/>
        <w:t>Zavrnitev dopolnilne deklaracije</w:t>
      </w:r>
      <w:bookmarkEnd w:id="151"/>
      <w:bookmarkEnd w:id="152"/>
      <w:bookmarkEnd w:id="153"/>
    </w:p>
    <w:p w14:paraId="247C2555" w14:textId="77777777" w:rsidR="003D479B" w:rsidRDefault="003D479B" w:rsidP="003D479B">
      <w:pPr>
        <w:pStyle w:val="Odstavek"/>
        <w:keepNext/>
        <w:jc w:val="both"/>
      </w:pPr>
      <w:r w:rsidRPr="009D77FC">
        <w:t>Deklarant</w:t>
      </w:r>
      <w:r>
        <w:t xml:space="preserve"> oziroma predstavnik </w:t>
      </w:r>
      <w:r w:rsidRPr="009D77FC">
        <w:t xml:space="preserve">deklaranta na </w:t>
      </w:r>
      <w:r>
        <w:t>u</w:t>
      </w:r>
      <w:r w:rsidRPr="009D77FC">
        <w:t xml:space="preserve">radu izvoza </w:t>
      </w:r>
      <w:r>
        <w:t xml:space="preserve">vloži </w:t>
      </w:r>
      <w:r w:rsidRPr="009D77FC">
        <w:t>poenostavljeno deklaracijo</w:t>
      </w:r>
      <w:r>
        <w:t>, ki pa se zavrne.</w:t>
      </w:r>
    </w:p>
    <w:p w14:paraId="49B0E7A6" w14:textId="77777777" w:rsidR="003D479B" w:rsidRDefault="003D479B" w:rsidP="003D479B">
      <w:pPr>
        <w:pStyle w:val="Odstavek"/>
        <w:keepNext/>
        <w:jc w:val="both"/>
        <w:rPr>
          <w:noProof/>
        </w:rPr>
      </w:pPr>
    </w:p>
    <w:p w14:paraId="22B3A6DF" w14:textId="77777777" w:rsidR="003D479B" w:rsidRDefault="003D479B" w:rsidP="003D479B">
      <w:pPr>
        <w:pStyle w:val="Odstavek"/>
        <w:keepNext/>
        <w:jc w:val="both"/>
      </w:pPr>
      <w:r>
        <w:rPr>
          <w:noProof/>
        </w:rPr>
        <w:drawing>
          <wp:inline distT="0" distB="0" distL="0" distR="0" wp14:anchorId="44E51A78" wp14:editId="24354ABB">
            <wp:extent cx="3162300" cy="1933575"/>
            <wp:effectExtent l="0" t="0" r="0" b="9525"/>
            <wp:docPr id="57" name="Picture 57"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Chart, diagram, box and whisker chart&#10;&#10;Description automatically generated"/>
                    <pic:cNvPicPr/>
                  </pic:nvPicPr>
                  <pic:blipFill>
                    <a:blip r:embed="rId50"/>
                    <a:stretch>
                      <a:fillRect/>
                    </a:stretch>
                  </pic:blipFill>
                  <pic:spPr>
                    <a:xfrm>
                      <a:off x="0" y="0"/>
                      <a:ext cx="3162300" cy="1933575"/>
                    </a:xfrm>
                    <a:prstGeom prst="rect">
                      <a:avLst/>
                    </a:prstGeom>
                  </pic:spPr>
                </pic:pic>
              </a:graphicData>
            </a:graphic>
          </wp:inline>
        </w:drawing>
      </w:r>
    </w:p>
    <w:p w14:paraId="61156B23" w14:textId="0CE86B08" w:rsidR="003D479B" w:rsidRDefault="003D479B" w:rsidP="00FB747C">
      <w:pPr>
        <w:pStyle w:val="Napis"/>
      </w:pPr>
      <w:bookmarkStart w:id="154" w:name="_Toc135313827"/>
      <w:r>
        <w:t xml:space="preserve">Slika </w:t>
      </w:r>
      <w:r w:rsidR="002B13AB">
        <w:fldChar w:fldCharType="begin"/>
      </w:r>
      <w:r w:rsidR="002B13AB">
        <w:instrText xml:space="preserve"> SEQ Slika \* ARABIC </w:instrText>
      </w:r>
      <w:r w:rsidR="002B13AB">
        <w:fldChar w:fldCharType="separate"/>
      </w:r>
      <w:r w:rsidR="009306C7">
        <w:rPr>
          <w:noProof/>
        </w:rPr>
        <w:t>20</w:t>
      </w:r>
      <w:r w:rsidR="002B13AB">
        <w:rPr>
          <w:noProof/>
        </w:rPr>
        <w:fldChar w:fldCharType="end"/>
      </w:r>
      <w:r w:rsidRPr="006A319C">
        <w:t xml:space="preserve"> </w:t>
      </w:r>
      <w:r w:rsidRPr="009D77FC">
        <w:t>Zavrnitev dopolnilne deklaracije</w:t>
      </w:r>
      <w:bookmarkEnd w:id="154"/>
    </w:p>
    <w:p w14:paraId="0DBC0B6A" w14:textId="77777777" w:rsidR="003D479B" w:rsidRDefault="003D479B" w:rsidP="003D479B">
      <w:pPr>
        <w:pStyle w:val="Naslov3"/>
        <w:tabs>
          <w:tab w:val="num" w:pos="864"/>
        </w:tabs>
        <w:spacing w:before="240"/>
        <w:ind w:left="862" w:hanging="862"/>
      </w:pPr>
      <w:bookmarkStart w:id="155" w:name="_Toc54964649"/>
      <w:bookmarkStart w:id="156" w:name="_Toc86311090"/>
      <w:bookmarkStart w:id="157" w:name="_Toc144299514"/>
      <w:r w:rsidRPr="009D77FC">
        <w:t>Potek</w:t>
      </w:r>
      <w:r>
        <w:t xml:space="preserve"> oziroma p</w:t>
      </w:r>
      <w:r w:rsidRPr="009D77FC">
        <w:t>odaljšanje časovnika za vložitev dopolnilne deklaracije</w:t>
      </w:r>
      <w:bookmarkEnd w:id="155"/>
      <w:bookmarkEnd w:id="156"/>
      <w:bookmarkEnd w:id="157"/>
    </w:p>
    <w:p w14:paraId="020E91FE" w14:textId="77777777" w:rsidR="003D479B" w:rsidRDefault="003D479B" w:rsidP="003D479B">
      <w:pPr>
        <w:pStyle w:val="Odstavek"/>
      </w:pPr>
      <w:r>
        <w:t xml:space="preserve">Carinski organ obvešča deklaranta o podaljšanju oziroma poteku časovnika za vložitev izvozne carinske </w:t>
      </w:r>
      <w:r w:rsidR="00BD6186">
        <w:t>deklaracije</w:t>
      </w:r>
      <w:r>
        <w:t>. Temu procesu lahko sledi vložitev dopolnilne carinske deklaracije.</w:t>
      </w:r>
    </w:p>
    <w:p w14:paraId="04035E65" w14:textId="77777777" w:rsidR="003D479B" w:rsidRDefault="003D479B" w:rsidP="003D479B">
      <w:pPr>
        <w:pStyle w:val="Odstavek"/>
        <w:keepNext/>
      </w:pPr>
      <w:r>
        <w:rPr>
          <w:noProof/>
        </w:rPr>
        <w:drawing>
          <wp:inline distT="0" distB="0" distL="0" distR="0" wp14:anchorId="2B80B94F" wp14:editId="0451C938">
            <wp:extent cx="3867150" cy="3829050"/>
            <wp:effectExtent l="0" t="0" r="0" b="0"/>
            <wp:docPr id="58" name="Picture 5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Diagram&#10;&#10;Description automatically generated"/>
                    <pic:cNvPicPr/>
                  </pic:nvPicPr>
                  <pic:blipFill>
                    <a:blip r:embed="rId51"/>
                    <a:stretch>
                      <a:fillRect/>
                    </a:stretch>
                  </pic:blipFill>
                  <pic:spPr>
                    <a:xfrm>
                      <a:off x="0" y="0"/>
                      <a:ext cx="3867150" cy="3829050"/>
                    </a:xfrm>
                    <a:prstGeom prst="rect">
                      <a:avLst/>
                    </a:prstGeom>
                  </pic:spPr>
                </pic:pic>
              </a:graphicData>
            </a:graphic>
          </wp:inline>
        </w:drawing>
      </w:r>
    </w:p>
    <w:p w14:paraId="1049071D" w14:textId="6E4883A8" w:rsidR="003D479B" w:rsidRDefault="003D479B" w:rsidP="00FB747C">
      <w:pPr>
        <w:pStyle w:val="Napis"/>
      </w:pPr>
      <w:bookmarkStart w:id="158" w:name="_Toc135313828"/>
      <w:r>
        <w:t xml:space="preserve">Slika </w:t>
      </w:r>
      <w:r w:rsidR="002B13AB">
        <w:fldChar w:fldCharType="begin"/>
      </w:r>
      <w:r w:rsidR="002B13AB">
        <w:instrText xml:space="preserve"> SEQ Slika \* ARABIC </w:instrText>
      </w:r>
      <w:r w:rsidR="002B13AB">
        <w:fldChar w:fldCharType="separate"/>
      </w:r>
      <w:r w:rsidR="009306C7">
        <w:rPr>
          <w:noProof/>
        </w:rPr>
        <w:t>21</w:t>
      </w:r>
      <w:r w:rsidR="002B13AB">
        <w:rPr>
          <w:noProof/>
        </w:rPr>
        <w:fldChar w:fldCharType="end"/>
      </w:r>
      <w:r>
        <w:t xml:space="preserve"> </w:t>
      </w:r>
      <w:r w:rsidRPr="009D77FC">
        <w:t>Potek</w:t>
      </w:r>
      <w:r>
        <w:t xml:space="preserve"> oziroma p</w:t>
      </w:r>
      <w:r w:rsidRPr="009D77FC">
        <w:t>odaljšanje časovnika za vložitev dopolnilne deklaracije</w:t>
      </w:r>
      <w:bookmarkEnd w:id="158"/>
    </w:p>
    <w:p w14:paraId="5CA29367" w14:textId="77777777" w:rsidR="003D479B" w:rsidRDefault="003D479B" w:rsidP="003D479B">
      <w:pPr>
        <w:pStyle w:val="Naslov2"/>
        <w:spacing w:before="360"/>
      </w:pPr>
      <w:bookmarkStart w:id="159" w:name="_Toc54392100"/>
      <w:bookmarkStart w:id="160" w:name="_Toc54394546"/>
      <w:bookmarkStart w:id="161" w:name="_Toc54392103"/>
      <w:bookmarkStart w:id="162" w:name="_Toc54394549"/>
      <w:bookmarkStart w:id="163" w:name="_Toc54392138"/>
      <w:bookmarkStart w:id="164" w:name="_Toc54394584"/>
      <w:bookmarkStart w:id="165" w:name="_Toc54964664"/>
      <w:bookmarkStart w:id="166" w:name="_Toc86311091"/>
      <w:bookmarkStart w:id="167" w:name="_Toc144299515"/>
      <w:bookmarkEnd w:id="159"/>
      <w:bookmarkEnd w:id="160"/>
      <w:bookmarkEnd w:id="161"/>
      <w:bookmarkEnd w:id="162"/>
      <w:bookmarkEnd w:id="163"/>
      <w:bookmarkEnd w:id="164"/>
      <w:r w:rsidRPr="007B0FC9">
        <w:lastRenderedPageBreak/>
        <w:t xml:space="preserve">Specifični procesi na </w:t>
      </w:r>
      <w:r>
        <w:t>izstopu</w:t>
      </w:r>
      <w:bookmarkEnd w:id="165"/>
      <w:bookmarkEnd w:id="166"/>
      <w:bookmarkEnd w:id="167"/>
    </w:p>
    <w:p w14:paraId="63FDC9FE" w14:textId="77777777" w:rsidR="003D479B" w:rsidRDefault="003D479B" w:rsidP="003D479B">
      <w:pPr>
        <w:pStyle w:val="Odstavek"/>
        <w:jc w:val="both"/>
      </w:pPr>
      <w:r>
        <w:t>V ta sklop procesov spadajo specifični procesi, ki se izvajajo na uradu izstopa.</w:t>
      </w:r>
    </w:p>
    <w:p w14:paraId="65DF3012" w14:textId="77777777" w:rsidR="003D479B" w:rsidRDefault="003D479B" w:rsidP="003D479B">
      <w:pPr>
        <w:pStyle w:val="Naslov3"/>
        <w:tabs>
          <w:tab w:val="num" w:pos="864"/>
        </w:tabs>
        <w:spacing w:before="240"/>
        <w:ind w:left="862" w:hanging="862"/>
      </w:pPr>
      <w:bookmarkStart w:id="168" w:name="_Toc86311092"/>
      <w:bookmarkStart w:id="169" w:name="_Toc144299516"/>
      <w:r>
        <w:t>Zavrnitev najave prispetja na uradu izstopa</w:t>
      </w:r>
      <w:bookmarkEnd w:id="168"/>
      <w:bookmarkEnd w:id="169"/>
    </w:p>
    <w:p w14:paraId="3E440F7C" w14:textId="77777777" w:rsidR="003D479B" w:rsidRDefault="003D479B" w:rsidP="003D479B">
      <w:pPr>
        <w:pStyle w:val="Odstavek"/>
      </w:pPr>
      <w:r>
        <w:t>Deklarant na uradu izstopa posreduje predložitev, ki pa se zavrne.</w:t>
      </w:r>
    </w:p>
    <w:p w14:paraId="5412E5EE" w14:textId="77777777" w:rsidR="003D479B" w:rsidRDefault="003D479B" w:rsidP="003D479B">
      <w:pPr>
        <w:pStyle w:val="Odstavek"/>
        <w:keepNext/>
      </w:pPr>
      <w:r>
        <w:rPr>
          <w:noProof/>
        </w:rPr>
        <w:drawing>
          <wp:inline distT="0" distB="0" distL="0" distR="0" wp14:anchorId="50A121B0" wp14:editId="4EC3AAD2">
            <wp:extent cx="2647950" cy="1916611"/>
            <wp:effectExtent l="0" t="0" r="0" b="7620"/>
            <wp:docPr id="59" name="Picture 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Diagram&#10;&#10;Description automatically generated"/>
                    <pic:cNvPicPr/>
                  </pic:nvPicPr>
                  <pic:blipFill>
                    <a:blip r:embed="rId52"/>
                    <a:stretch>
                      <a:fillRect/>
                    </a:stretch>
                  </pic:blipFill>
                  <pic:spPr>
                    <a:xfrm>
                      <a:off x="0" y="0"/>
                      <a:ext cx="2653839" cy="1920873"/>
                    </a:xfrm>
                    <a:prstGeom prst="rect">
                      <a:avLst/>
                    </a:prstGeom>
                  </pic:spPr>
                </pic:pic>
              </a:graphicData>
            </a:graphic>
          </wp:inline>
        </w:drawing>
      </w:r>
    </w:p>
    <w:p w14:paraId="740BCC26" w14:textId="427D7E53" w:rsidR="003D479B" w:rsidRDefault="003D479B" w:rsidP="00FB747C">
      <w:pPr>
        <w:pStyle w:val="Napis"/>
      </w:pPr>
      <w:bookmarkStart w:id="170" w:name="_Toc135313829"/>
      <w:r>
        <w:t xml:space="preserve">Slika </w:t>
      </w:r>
      <w:r w:rsidR="002B13AB">
        <w:fldChar w:fldCharType="begin"/>
      </w:r>
      <w:r w:rsidR="002B13AB">
        <w:instrText xml:space="preserve"> SEQ Slika \* ARABIC </w:instrText>
      </w:r>
      <w:r w:rsidR="002B13AB">
        <w:fldChar w:fldCharType="separate"/>
      </w:r>
      <w:r w:rsidR="009306C7">
        <w:rPr>
          <w:noProof/>
        </w:rPr>
        <w:t>22</w:t>
      </w:r>
      <w:r w:rsidR="002B13AB">
        <w:rPr>
          <w:noProof/>
        </w:rPr>
        <w:fldChar w:fldCharType="end"/>
      </w:r>
      <w:r>
        <w:t xml:space="preserve"> Zavrnitev najave prispetja na uradu izstopa</w:t>
      </w:r>
      <w:bookmarkEnd w:id="170"/>
    </w:p>
    <w:p w14:paraId="03A3D534" w14:textId="77777777" w:rsidR="003D479B" w:rsidRDefault="003D479B" w:rsidP="003D479B">
      <w:pPr>
        <w:pStyle w:val="Naslov3"/>
        <w:tabs>
          <w:tab w:val="num" w:pos="864"/>
        </w:tabs>
        <w:spacing w:before="240"/>
        <w:ind w:left="862" w:hanging="862"/>
      </w:pPr>
      <w:bookmarkStart w:id="171" w:name="_Toc54392142"/>
      <w:bookmarkStart w:id="172" w:name="_Toc54394588"/>
      <w:bookmarkStart w:id="173" w:name="_Toc86311093"/>
      <w:bookmarkStart w:id="174" w:name="_Toc144299517"/>
      <w:bookmarkEnd w:id="171"/>
      <w:bookmarkEnd w:id="172"/>
      <w:r>
        <w:t>Kontrola na uradu izstopa in prepustitev v izstop</w:t>
      </w:r>
      <w:bookmarkEnd w:id="173"/>
      <w:bookmarkEnd w:id="174"/>
    </w:p>
    <w:p w14:paraId="3F36E80F" w14:textId="0B119888" w:rsidR="003D479B" w:rsidRDefault="003D479B" w:rsidP="003D479B">
      <w:pPr>
        <w:pStyle w:val="Odstavek"/>
      </w:pPr>
      <w:r>
        <w:t xml:space="preserve">Deklarant na uradu izstopa posreduje predložitev, ki se sprejme. Carinski organ se odloči za kontrolo, po izvedeni kontroli pa dovoli, da blago zapusti carinsko območje </w:t>
      </w:r>
      <w:r w:rsidR="006B7358">
        <w:t>Unije</w:t>
      </w:r>
      <w:r>
        <w:t>.</w:t>
      </w:r>
    </w:p>
    <w:p w14:paraId="38715BD2" w14:textId="77777777" w:rsidR="003D479B" w:rsidRDefault="003D479B" w:rsidP="003D479B">
      <w:pPr>
        <w:pStyle w:val="Odstavek"/>
        <w:keepNext/>
      </w:pPr>
      <w:r>
        <w:rPr>
          <w:noProof/>
        </w:rPr>
        <w:drawing>
          <wp:inline distT="0" distB="0" distL="0" distR="0" wp14:anchorId="312A1AA7" wp14:editId="548C77B9">
            <wp:extent cx="2219325" cy="2743333"/>
            <wp:effectExtent l="0" t="0" r="0" b="0"/>
            <wp:docPr id="60" name="Picture 6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pic:cNvPicPr/>
                  </pic:nvPicPr>
                  <pic:blipFill>
                    <a:blip r:embed="rId53"/>
                    <a:stretch>
                      <a:fillRect/>
                    </a:stretch>
                  </pic:blipFill>
                  <pic:spPr>
                    <a:xfrm>
                      <a:off x="0" y="0"/>
                      <a:ext cx="2230066" cy="2756611"/>
                    </a:xfrm>
                    <a:prstGeom prst="rect">
                      <a:avLst/>
                    </a:prstGeom>
                  </pic:spPr>
                </pic:pic>
              </a:graphicData>
            </a:graphic>
          </wp:inline>
        </w:drawing>
      </w:r>
    </w:p>
    <w:p w14:paraId="6FDC4EFE" w14:textId="56A0A0CB" w:rsidR="003D479B" w:rsidRDefault="003D479B" w:rsidP="00FB747C">
      <w:pPr>
        <w:pStyle w:val="Napis"/>
      </w:pPr>
      <w:bookmarkStart w:id="175" w:name="_Toc135313830"/>
      <w:r>
        <w:t xml:space="preserve">Slika </w:t>
      </w:r>
      <w:r w:rsidR="002B13AB">
        <w:fldChar w:fldCharType="begin"/>
      </w:r>
      <w:r w:rsidR="002B13AB">
        <w:instrText xml:space="preserve"> SEQ Slika \* ARABIC </w:instrText>
      </w:r>
      <w:r w:rsidR="002B13AB">
        <w:fldChar w:fldCharType="separate"/>
      </w:r>
      <w:r w:rsidR="009306C7">
        <w:rPr>
          <w:noProof/>
        </w:rPr>
        <w:t>23</w:t>
      </w:r>
      <w:r w:rsidR="002B13AB">
        <w:rPr>
          <w:noProof/>
        </w:rPr>
        <w:fldChar w:fldCharType="end"/>
      </w:r>
      <w:r>
        <w:t xml:space="preserve"> Prejem obvestila odločitve o kontroli in prepustitev v izstop</w:t>
      </w:r>
      <w:bookmarkEnd w:id="175"/>
    </w:p>
    <w:p w14:paraId="71CF5FF4" w14:textId="77777777" w:rsidR="003D479B" w:rsidRDefault="003D479B" w:rsidP="003D479B">
      <w:pPr>
        <w:pStyle w:val="Naslov3"/>
        <w:tabs>
          <w:tab w:val="num" w:pos="864"/>
        </w:tabs>
        <w:spacing w:before="240"/>
        <w:ind w:left="862" w:hanging="862"/>
      </w:pPr>
      <w:bookmarkStart w:id="176" w:name="_Toc86311094"/>
      <w:bookmarkStart w:id="177" w:name="_Toc144299518"/>
      <w:r>
        <w:lastRenderedPageBreak/>
        <w:t>Kontrola na uradu izstopa in zavrnitev izstopa</w:t>
      </w:r>
      <w:bookmarkEnd w:id="176"/>
      <w:bookmarkEnd w:id="177"/>
    </w:p>
    <w:p w14:paraId="3BA1133E" w14:textId="51991DBA" w:rsidR="003D479B" w:rsidRDefault="003D479B" w:rsidP="003D479B">
      <w:pPr>
        <w:pStyle w:val="Odstavek"/>
        <w:keepNext/>
      </w:pPr>
      <w:r>
        <w:t>Deklarant na uradu izstopa posreduje predložitev, ki se sprejme. Carinski organ se odloči za kontrolo, po izvedeni kontroli pa dovoli, da blago zapusti carinsko območje U</w:t>
      </w:r>
      <w:r w:rsidR="006B7358">
        <w:t>nije</w:t>
      </w:r>
      <w:r>
        <w:t>.</w:t>
      </w:r>
    </w:p>
    <w:p w14:paraId="2D6C1840" w14:textId="77777777" w:rsidR="003D479B" w:rsidRDefault="003D479B" w:rsidP="003D479B">
      <w:pPr>
        <w:pStyle w:val="Odstavek"/>
        <w:keepNext/>
      </w:pPr>
      <w:r>
        <w:rPr>
          <w:noProof/>
        </w:rPr>
        <w:drawing>
          <wp:inline distT="0" distB="0" distL="0" distR="0" wp14:anchorId="288C0321" wp14:editId="1E60D857">
            <wp:extent cx="2305050" cy="2944407"/>
            <wp:effectExtent l="0" t="0" r="0" b="8890"/>
            <wp:docPr id="61" name="Picture 6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Diagram&#10;&#10;Description automatically generated"/>
                    <pic:cNvPicPr/>
                  </pic:nvPicPr>
                  <pic:blipFill>
                    <a:blip r:embed="rId54"/>
                    <a:stretch>
                      <a:fillRect/>
                    </a:stretch>
                  </pic:blipFill>
                  <pic:spPr>
                    <a:xfrm>
                      <a:off x="0" y="0"/>
                      <a:ext cx="2307251" cy="2947219"/>
                    </a:xfrm>
                    <a:prstGeom prst="rect">
                      <a:avLst/>
                    </a:prstGeom>
                  </pic:spPr>
                </pic:pic>
              </a:graphicData>
            </a:graphic>
          </wp:inline>
        </w:drawing>
      </w:r>
    </w:p>
    <w:p w14:paraId="26EB2A37" w14:textId="5B057522" w:rsidR="003D479B" w:rsidRDefault="003D479B" w:rsidP="00FB747C">
      <w:pPr>
        <w:pStyle w:val="Napis"/>
      </w:pPr>
      <w:bookmarkStart w:id="178" w:name="_Toc135313831"/>
      <w:r>
        <w:t xml:space="preserve">Slika </w:t>
      </w:r>
      <w:r w:rsidR="002B13AB">
        <w:fldChar w:fldCharType="begin"/>
      </w:r>
      <w:r w:rsidR="002B13AB">
        <w:instrText xml:space="preserve"> SEQ Slika \* ARABIC </w:instrText>
      </w:r>
      <w:r w:rsidR="002B13AB">
        <w:fldChar w:fldCharType="separate"/>
      </w:r>
      <w:r w:rsidR="009306C7">
        <w:rPr>
          <w:noProof/>
        </w:rPr>
        <w:t>24</w:t>
      </w:r>
      <w:r w:rsidR="002B13AB">
        <w:rPr>
          <w:noProof/>
        </w:rPr>
        <w:fldChar w:fldCharType="end"/>
      </w:r>
      <w:r>
        <w:t xml:space="preserve"> Kontrola na uradu izstopa in zavrnitev izstopa</w:t>
      </w:r>
      <w:bookmarkEnd w:id="178"/>
    </w:p>
    <w:p w14:paraId="26BF4717" w14:textId="77777777" w:rsidR="003D479B" w:rsidRDefault="003D479B" w:rsidP="003D479B">
      <w:pPr>
        <w:pStyle w:val="Naslov3"/>
        <w:tabs>
          <w:tab w:val="num" w:pos="864"/>
        </w:tabs>
        <w:spacing w:before="240"/>
        <w:ind w:left="862" w:hanging="862"/>
      </w:pPr>
      <w:bookmarkStart w:id="179" w:name="_Toc86311095"/>
      <w:bookmarkStart w:id="180" w:name="_Toc144299519"/>
      <w:r>
        <w:t>Predložitev blaga na urad izstopa, izvedeno s strani carinika</w:t>
      </w:r>
      <w:bookmarkEnd w:id="179"/>
      <w:bookmarkEnd w:id="180"/>
    </w:p>
    <w:p w14:paraId="1316FF4C" w14:textId="77777777" w:rsidR="003D479B" w:rsidRDefault="003D479B" w:rsidP="003D479B">
      <w:pPr>
        <w:pStyle w:val="Odstavek"/>
        <w:keepNext/>
      </w:pPr>
      <w:r>
        <w:t>Deklarant na uradu izstopa predloži blago, carinski organ ročno vnese predložitev. V primeru, da ob vnosu predložitve vnese prejemnika sporočila IE525, ki je registriran v EPOS, sistem posreduje sporočilo IE525 na naslov vpisanega prejemnika.</w:t>
      </w:r>
    </w:p>
    <w:p w14:paraId="744CB417" w14:textId="77777777" w:rsidR="003D479B" w:rsidRDefault="003D479B" w:rsidP="003D479B">
      <w:pPr>
        <w:pStyle w:val="Odstavek"/>
        <w:keepNext/>
      </w:pPr>
      <w:r>
        <w:rPr>
          <w:noProof/>
        </w:rPr>
        <w:drawing>
          <wp:inline distT="0" distB="0" distL="0" distR="0" wp14:anchorId="045842CC" wp14:editId="490740A2">
            <wp:extent cx="2543175" cy="3355206"/>
            <wp:effectExtent l="0" t="0" r="0" b="0"/>
            <wp:docPr id="62" name="Picture 6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agram, schematic&#10;&#10;Description automatically generated"/>
                    <pic:cNvPicPr/>
                  </pic:nvPicPr>
                  <pic:blipFill>
                    <a:blip r:embed="rId55"/>
                    <a:stretch>
                      <a:fillRect/>
                    </a:stretch>
                  </pic:blipFill>
                  <pic:spPr>
                    <a:xfrm>
                      <a:off x="0" y="0"/>
                      <a:ext cx="2550275" cy="3364572"/>
                    </a:xfrm>
                    <a:prstGeom prst="rect">
                      <a:avLst/>
                    </a:prstGeom>
                  </pic:spPr>
                </pic:pic>
              </a:graphicData>
            </a:graphic>
          </wp:inline>
        </w:drawing>
      </w:r>
    </w:p>
    <w:p w14:paraId="3DA5BA03" w14:textId="10E91525" w:rsidR="003D479B" w:rsidRDefault="003D479B" w:rsidP="00FB747C">
      <w:pPr>
        <w:pStyle w:val="Napis"/>
      </w:pPr>
      <w:bookmarkStart w:id="181" w:name="_Toc135313832"/>
      <w:r>
        <w:t xml:space="preserve">Slika </w:t>
      </w:r>
      <w:r w:rsidR="002B13AB">
        <w:fldChar w:fldCharType="begin"/>
      </w:r>
      <w:r w:rsidR="002B13AB">
        <w:instrText xml:space="preserve"> SEQ Slika \* ARABIC </w:instrText>
      </w:r>
      <w:r w:rsidR="002B13AB">
        <w:fldChar w:fldCharType="separate"/>
      </w:r>
      <w:r w:rsidR="009306C7">
        <w:rPr>
          <w:noProof/>
        </w:rPr>
        <w:t>25</w:t>
      </w:r>
      <w:r w:rsidR="002B13AB">
        <w:rPr>
          <w:noProof/>
        </w:rPr>
        <w:fldChar w:fldCharType="end"/>
      </w:r>
      <w:r>
        <w:t xml:space="preserve"> Predložitev blaga na urad izstopa, izvedeno s strani carinika</w:t>
      </w:r>
      <w:bookmarkEnd w:id="181"/>
    </w:p>
    <w:p w14:paraId="19DDCF0C" w14:textId="77777777" w:rsidR="003D479B" w:rsidRDefault="003D479B" w:rsidP="003D479B">
      <w:pPr>
        <w:pStyle w:val="Naslov3"/>
        <w:tabs>
          <w:tab w:val="num" w:pos="864"/>
        </w:tabs>
        <w:spacing w:before="240"/>
        <w:ind w:left="862" w:hanging="862"/>
      </w:pPr>
      <w:bookmarkStart w:id="182" w:name="_Toc86311096"/>
      <w:bookmarkStart w:id="183" w:name="_Toc144299520"/>
      <w:r>
        <w:lastRenderedPageBreak/>
        <w:t>Izstop po skladiščenju blaga</w:t>
      </w:r>
      <w:bookmarkEnd w:id="182"/>
      <w:bookmarkEnd w:id="183"/>
    </w:p>
    <w:p w14:paraId="6D5CBD8C" w14:textId="059BF99B" w:rsidR="003D479B" w:rsidRDefault="006B7358" w:rsidP="006B7358">
      <w:pPr>
        <w:pStyle w:val="Odstavek"/>
        <w:keepNext/>
        <w:jc w:val="both"/>
      </w:pPr>
      <w:r>
        <w:t>Deklarant posreduje najavo, v kateri navede, da se blago skladišči. Blago je pripravljeno, da zapusti carinsko območje EU z vložitvijo izvoznega manifesta (IE547). Prejme se sporočilo o uspešni validaciji manifesta (IE548).</w:t>
      </w:r>
    </w:p>
    <w:p w14:paraId="19E09AEC" w14:textId="77777777" w:rsidR="003D479B" w:rsidRDefault="003D479B" w:rsidP="003D479B">
      <w:pPr>
        <w:pStyle w:val="Odstavek"/>
        <w:keepNext/>
      </w:pPr>
      <w:r>
        <w:rPr>
          <w:noProof/>
        </w:rPr>
        <w:drawing>
          <wp:inline distT="0" distB="0" distL="0" distR="0" wp14:anchorId="36476D5B" wp14:editId="6D3B021D">
            <wp:extent cx="2609850" cy="4038600"/>
            <wp:effectExtent l="0" t="0" r="0" b="0"/>
            <wp:docPr id="63" name="Picture 6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Diagram, schematic&#10;&#10;Description automatically generated"/>
                    <pic:cNvPicPr/>
                  </pic:nvPicPr>
                  <pic:blipFill>
                    <a:blip r:embed="rId56"/>
                    <a:stretch>
                      <a:fillRect/>
                    </a:stretch>
                  </pic:blipFill>
                  <pic:spPr>
                    <a:xfrm>
                      <a:off x="0" y="0"/>
                      <a:ext cx="2609850" cy="4038600"/>
                    </a:xfrm>
                    <a:prstGeom prst="rect">
                      <a:avLst/>
                    </a:prstGeom>
                  </pic:spPr>
                </pic:pic>
              </a:graphicData>
            </a:graphic>
          </wp:inline>
        </w:drawing>
      </w:r>
    </w:p>
    <w:p w14:paraId="58A41B56" w14:textId="71FCB678" w:rsidR="003D479B" w:rsidRDefault="003D479B" w:rsidP="00FB747C">
      <w:pPr>
        <w:pStyle w:val="Napis"/>
      </w:pPr>
      <w:bookmarkStart w:id="184" w:name="_Toc135313833"/>
      <w:r>
        <w:t xml:space="preserve">Slika </w:t>
      </w:r>
      <w:r w:rsidR="002B13AB">
        <w:fldChar w:fldCharType="begin"/>
      </w:r>
      <w:r w:rsidR="002B13AB">
        <w:instrText xml:space="preserve"> SEQ Slika \* ARABIC </w:instrText>
      </w:r>
      <w:r w:rsidR="002B13AB">
        <w:fldChar w:fldCharType="separate"/>
      </w:r>
      <w:r w:rsidR="009306C7">
        <w:rPr>
          <w:noProof/>
        </w:rPr>
        <w:t>26</w:t>
      </w:r>
      <w:r w:rsidR="002B13AB">
        <w:rPr>
          <w:noProof/>
        </w:rPr>
        <w:fldChar w:fldCharType="end"/>
      </w:r>
      <w:r>
        <w:t xml:space="preserve"> Izstop po skladiščenju blaga</w:t>
      </w:r>
      <w:bookmarkEnd w:id="184"/>
    </w:p>
    <w:p w14:paraId="2AB996A6" w14:textId="77777777" w:rsidR="003D479B" w:rsidRDefault="003D479B" w:rsidP="003D479B">
      <w:pPr>
        <w:pStyle w:val="Naslov3"/>
        <w:tabs>
          <w:tab w:val="num" w:pos="864"/>
        </w:tabs>
        <w:spacing w:before="240"/>
        <w:ind w:left="862" w:hanging="862"/>
      </w:pPr>
      <w:bookmarkStart w:id="185" w:name="_Toc86311097"/>
      <w:bookmarkStart w:id="186" w:name="_Toc144299521"/>
      <w:r>
        <w:t>Izstop blaga po skladiščenju blaga in prejemu več manifestov</w:t>
      </w:r>
      <w:bookmarkEnd w:id="185"/>
      <w:bookmarkEnd w:id="186"/>
    </w:p>
    <w:p w14:paraId="67AFF8EE" w14:textId="0C44141F" w:rsidR="006B7358" w:rsidRDefault="006B7358" w:rsidP="003D479B">
      <w:pPr>
        <w:pStyle w:val="Odstavek"/>
        <w:keepNext/>
      </w:pPr>
      <w:r>
        <w:t xml:space="preserve">Deklarant posreduje najavo, v kateri navede, da se blago skladišči. Blago je pripravljeno, da zapusti carinsko območje EU z vložitvijo izvoznega manifesta (IE547). Prejme se </w:t>
      </w:r>
      <w:r>
        <w:lastRenderedPageBreak/>
        <w:t>sporočilo o uspešni validaciji manifesta (IE548). Kadar blago zapušča carinsko območje Unije v več delih, se za to posreduje več izvoznih manifestov.</w:t>
      </w:r>
    </w:p>
    <w:p w14:paraId="07625CF3" w14:textId="369AF57A" w:rsidR="003D479B" w:rsidRDefault="00452A76" w:rsidP="003D479B">
      <w:pPr>
        <w:pStyle w:val="Odstavek"/>
        <w:keepNext/>
      </w:pPr>
      <w:r w:rsidRPr="00452A76">
        <w:rPr>
          <w:noProof/>
        </w:rPr>
        <w:drawing>
          <wp:inline distT="0" distB="0" distL="0" distR="0" wp14:anchorId="71C826C1" wp14:editId="2683A75C">
            <wp:extent cx="4191000" cy="4371975"/>
            <wp:effectExtent l="0" t="0" r="0" b="9525"/>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57"/>
                    <a:stretch>
                      <a:fillRect/>
                    </a:stretch>
                  </pic:blipFill>
                  <pic:spPr>
                    <a:xfrm>
                      <a:off x="0" y="0"/>
                      <a:ext cx="4191000" cy="4371975"/>
                    </a:xfrm>
                    <a:prstGeom prst="rect">
                      <a:avLst/>
                    </a:prstGeom>
                  </pic:spPr>
                </pic:pic>
              </a:graphicData>
            </a:graphic>
          </wp:inline>
        </w:drawing>
      </w:r>
    </w:p>
    <w:p w14:paraId="63948C99" w14:textId="58960331" w:rsidR="003D479B" w:rsidRDefault="003D479B" w:rsidP="00FB747C">
      <w:pPr>
        <w:pStyle w:val="Napis"/>
      </w:pPr>
      <w:bookmarkStart w:id="187" w:name="_Toc135313834"/>
      <w:r>
        <w:t xml:space="preserve">Slika </w:t>
      </w:r>
      <w:r w:rsidR="002B13AB">
        <w:fldChar w:fldCharType="begin"/>
      </w:r>
      <w:r w:rsidR="002B13AB">
        <w:instrText xml:space="preserve"> SEQ Slika \* ARABIC </w:instrText>
      </w:r>
      <w:r w:rsidR="002B13AB">
        <w:fldChar w:fldCharType="separate"/>
      </w:r>
      <w:r w:rsidR="009306C7">
        <w:rPr>
          <w:noProof/>
        </w:rPr>
        <w:t>27</w:t>
      </w:r>
      <w:r w:rsidR="002B13AB">
        <w:rPr>
          <w:noProof/>
        </w:rPr>
        <w:fldChar w:fldCharType="end"/>
      </w:r>
      <w:r w:rsidRPr="00075D74">
        <w:t xml:space="preserve"> </w:t>
      </w:r>
      <w:r>
        <w:t xml:space="preserve">Izstop blaga po skladiščenju blaga in prejemu več </w:t>
      </w:r>
      <w:r w:rsidR="00F30399">
        <w:t xml:space="preserve">izvoznih </w:t>
      </w:r>
      <w:r>
        <w:t>manifestov</w:t>
      </w:r>
      <w:bookmarkEnd w:id="187"/>
    </w:p>
    <w:p w14:paraId="54E2BDDF" w14:textId="77777777" w:rsidR="003D479B" w:rsidRDefault="003D479B" w:rsidP="003D479B">
      <w:pPr>
        <w:pStyle w:val="Naslov3"/>
        <w:tabs>
          <w:tab w:val="num" w:pos="864"/>
        </w:tabs>
        <w:spacing w:before="240"/>
        <w:ind w:left="862" w:hanging="862"/>
      </w:pPr>
      <w:bookmarkStart w:id="188" w:name="_Toc86311098"/>
      <w:bookmarkStart w:id="189" w:name="_Toc144299522"/>
      <w:r>
        <w:lastRenderedPageBreak/>
        <w:t>Zavrnitev manifesta na uradu izstopa</w:t>
      </w:r>
      <w:bookmarkEnd w:id="188"/>
      <w:bookmarkEnd w:id="189"/>
    </w:p>
    <w:p w14:paraId="199AEA42" w14:textId="77777777" w:rsidR="003D479B" w:rsidRDefault="003D479B" w:rsidP="003D479B">
      <w:pPr>
        <w:pStyle w:val="Odstavek"/>
        <w:keepNext/>
        <w:jc w:val="both"/>
      </w:pPr>
      <w:r>
        <w:t>Deklarant posreduje manifest, ki pa se zavrne.</w:t>
      </w:r>
    </w:p>
    <w:p w14:paraId="67199C13" w14:textId="66BFC188" w:rsidR="003D479B" w:rsidRDefault="00F30399" w:rsidP="003D479B">
      <w:pPr>
        <w:pStyle w:val="Odstavek"/>
        <w:keepNext/>
        <w:jc w:val="both"/>
      </w:pPr>
      <w:r w:rsidRPr="00F30399">
        <w:rPr>
          <w:noProof/>
        </w:rPr>
        <w:drawing>
          <wp:inline distT="0" distB="0" distL="0" distR="0" wp14:anchorId="65707145" wp14:editId="25B64F5E">
            <wp:extent cx="4191000" cy="3228975"/>
            <wp:effectExtent l="0" t="0" r="0" b="9525"/>
            <wp:docPr id="9" name="Picture 9"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diagram, box and whisker chart&#10;&#10;Description automatically generated"/>
                    <pic:cNvPicPr/>
                  </pic:nvPicPr>
                  <pic:blipFill>
                    <a:blip r:embed="rId58"/>
                    <a:stretch>
                      <a:fillRect/>
                    </a:stretch>
                  </pic:blipFill>
                  <pic:spPr>
                    <a:xfrm>
                      <a:off x="0" y="0"/>
                      <a:ext cx="4191000" cy="3228975"/>
                    </a:xfrm>
                    <a:prstGeom prst="rect">
                      <a:avLst/>
                    </a:prstGeom>
                  </pic:spPr>
                </pic:pic>
              </a:graphicData>
            </a:graphic>
          </wp:inline>
        </w:drawing>
      </w:r>
    </w:p>
    <w:p w14:paraId="5C856449" w14:textId="5B1A76AC" w:rsidR="003D479B" w:rsidRDefault="003D479B" w:rsidP="00FB747C">
      <w:pPr>
        <w:pStyle w:val="Napis"/>
      </w:pPr>
      <w:bookmarkStart w:id="190" w:name="_Toc135313835"/>
      <w:r>
        <w:t xml:space="preserve">Slika </w:t>
      </w:r>
      <w:r w:rsidR="002B13AB">
        <w:fldChar w:fldCharType="begin"/>
      </w:r>
      <w:r w:rsidR="002B13AB">
        <w:instrText xml:space="preserve"> SEQ Slika \* ARABIC </w:instrText>
      </w:r>
      <w:r w:rsidR="002B13AB">
        <w:fldChar w:fldCharType="separate"/>
      </w:r>
      <w:r w:rsidR="009306C7">
        <w:rPr>
          <w:noProof/>
        </w:rPr>
        <w:t>28</w:t>
      </w:r>
      <w:r w:rsidR="002B13AB">
        <w:rPr>
          <w:noProof/>
        </w:rPr>
        <w:fldChar w:fldCharType="end"/>
      </w:r>
      <w:r>
        <w:t xml:space="preserve"> Zavrnitev manifesta na uradu izstopa</w:t>
      </w:r>
      <w:bookmarkEnd w:id="190"/>
    </w:p>
    <w:p w14:paraId="04652721" w14:textId="77777777" w:rsidR="003D479B" w:rsidRDefault="003D479B" w:rsidP="003D479B">
      <w:pPr>
        <w:pStyle w:val="Naslov2"/>
        <w:spacing w:before="360"/>
        <w:jc w:val="both"/>
      </w:pPr>
      <w:bookmarkStart w:id="191" w:name="_Toc54392157"/>
      <w:bookmarkStart w:id="192" w:name="_Toc54394603"/>
      <w:bookmarkStart w:id="193" w:name="_Toc54964711"/>
      <w:bookmarkStart w:id="194" w:name="_Toc86311099"/>
      <w:bookmarkStart w:id="195" w:name="_Toc144299523"/>
      <w:bookmarkEnd w:id="67"/>
      <w:bookmarkEnd w:id="191"/>
      <w:bookmarkEnd w:id="192"/>
      <w:r>
        <w:t>I</w:t>
      </w:r>
      <w:r w:rsidRPr="006F648F">
        <w:t>zstopn</w:t>
      </w:r>
      <w:r>
        <w:t>a</w:t>
      </w:r>
      <w:r w:rsidRPr="006F648F">
        <w:t xml:space="preserve"> skupn</w:t>
      </w:r>
      <w:r>
        <w:t>a</w:t>
      </w:r>
      <w:r w:rsidRPr="006F648F">
        <w:t xml:space="preserve"> deklaracij</w:t>
      </w:r>
      <w:bookmarkEnd w:id="193"/>
      <w:r>
        <w:t>a</w:t>
      </w:r>
      <w:bookmarkEnd w:id="194"/>
      <w:bookmarkEnd w:id="195"/>
    </w:p>
    <w:p w14:paraId="379AD1F7" w14:textId="77777777" w:rsidR="003D479B" w:rsidRDefault="003D479B" w:rsidP="003D479B">
      <w:pPr>
        <w:pStyle w:val="Odstavek"/>
        <w:keepNext/>
      </w:pPr>
      <w:r>
        <w:t>V tem poglavju so opisani procesi, ki so predpisani za izstopno skupno deklaracijo</w:t>
      </w:r>
      <w:r w:rsidR="00BD6186">
        <w:t>.</w:t>
      </w:r>
    </w:p>
    <w:p w14:paraId="4975B451" w14:textId="77777777" w:rsidR="003D479B" w:rsidRDefault="003D479B" w:rsidP="003D479B">
      <w:pPr>
        <w:pStyle w:val="Naslov3"/>
        <w:tabs>
          <w:tab w:val="num" w:pos="864"/>
        </w:tabs>
        <w:spacing w:before="240"/>
        <w:ind w:left="862" w:hanging="862"/>
      </w:pPr>
      <w:bookmarkStart w:id="196" w:name="_Toc54964712"/>
      <w:bookmarkStart w:id="197" w:name="_Toc86311100"/>
      <w:bookmarkStart w:id="198" w:name="_Toc144299524"/>
      <w:r w:rsidRPr="00B9168B">
        <w:t>Osnovni proces</w:t>
      </w:r>
      <w:r>
        <w:t xml:space="preserve"> z izstopno skupno deklaracijo</w:t>
      </w:r>
      <w:bookmarkEnd w:id="196"/>
      <w:bookmarkEnd w:id="197"/>
      <w:bookmarkEnd w:id="198"/>
    </w:p>
    <w:p w14:paraId="43935B1F" w14:textId="77777777" w:rsidR="003D479B" w:rsidRDefault="003D479B" w:rsidP="003D479B">
      <w:pPr>
        <w:pStyle w:val="Odstavek"/>
        <w:keepNext/>
        <w:jc w:val="both"/>
      </w:pPr>
      <w:r w:rsidRPr="00037FC9">
        <w:t xml:space="preserve">Osnovni proces predstavlja standardni postopek </w:t>
      </w:r>
      <w:r>
        <w:t xml:space="preserve">z izstopno skupno deklaracijo. </w:t>
      </w:r>
      <w:r w:rsidRPr="008F3E20">
        <w:t>Ta proces predstavlja tudi osnovo za večino drugih procesov</w:t>
      </w:r>
      <w:r>
        <w:t xml:space="preserve"> opisanih v tem poglavju.</w:t>
      </w:r>
    </w:p>
    <w:p w14:paraId="071B89FC" w14:textId="77777777" w:rsidR="003D479B" w:rsidRDefault="003D479B" w:rsidP="003D479B">
      <w:pPr>
        <w:pStyle w:val="Odstavek"/>
        <w:keepNext/>
        <w:jc w:val="both"/>
      </w:pPr>
      <w:r>
        <w:t xml:space="preserve">Deklarant vloži </w:t>
      </w:r>
      <w:r w:rsidRPr="006F648F">
        <w:t>skupn</w:t>
      </w:r>
      <w:r>
        <w:t>o</w:t>
      </w:r>
      <w:r w:rsidRPr="006F648F">
        <w:t xml:space="preserve"> deklaracij</w:t>
      </w:r>
      <w:r>
        <w:t xml:space="preserve">o na uradu izstopa, ki prejme potrditev o sprejemu izstopne skupne deklaracije in kasneje še obvestilo </w:t>
      </w:r>
      <w:r w:rsidRPr="007E5E20">
        <w:t xml:space="preserve">o izstopu blaga iz </w:t>
      </w:r>
      <w:r>
        <w:t>U</w:t>
      </w:r>
      <w:r w:rsidRPr="007E5E20">
        <w:t>nije.</w:t>
      </w:r>
    </w:p>
    <w:p w14:paraId="4689343B" w14:textId="38B70B3C" w:rsidR="003D479B" w:rsidRDefault="00A96B0C" w:rsidP="003D479B">
      <w:pPr>
        <w:pStyle w:val="Odstavek"/>
        <w:keepNext/>
        <w:jc w:val="both"/>
      </w:pPr>
      <w:r w:rsidRPr="00A96B0C">
        <w:rPr>
          <w:noProof/>
        </w:rPr>
        <w:drawing>
          <wp:inline distT="0" distB="0" distL="0" distR="0" wp14:anchorId="6136E1B9" wp14:editId="011884DD">
            <wp:extent cx="4572000" cy="2203239"/>
            <wp:effectExtent l="0" t="0" r="0" b="6985"/>
            <wp:docPr id="11" name="Picture 11" descr="Diagram, box and whisker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 box and whisker chart&#10;&#10;Description automatically generated with medium confidence"/>
                    <pic:cNvPicPr/>
                  </pic:nvPicPr>
                  <pic:blipFill>
                    <a:blip r:embed="rId59"/>
                    <a:stretch>
                      <a:fillRect/>
                    </a:stretch>
                  </pic:blipFill>
                  <pic:spPr>
                    <a:xfrm>
                      <a:off x="0" y="0"/>
                      <a:ext cx="4589383" cy="2211616"/>
                    </a:xfrm>
                    <a:prstGeom prst="rect">
                      <a:avLst/>
                    </a:prstGeom>
                  </pic:spPr>
                </pic:pic>
              </a:graphicData>
            </a:graphic>
          </wp:inline>
        </w:drawing>
      </w:r>
    </w:p>
    <w:p w14:paraId="18A5914E" w14:textId="383F8A0B" w:rsidR="003D479B" w:rsidRDefault="003D479B" w:rsidP="00FB747C">
      <w:pPr>
        <w:pStyle w:val="Napis"/>
      </w:pPr>
      <w:bookmarkStart w:id="199" w:name="_Toc135313836"/>
      <w:r>
        <w:t xml:space="preserve">Slika </w:t>
      </w:r>
      <w:r w:rsidR="002B13AB">
        <w:fldChar w:fldCharType="begin"/>
      </w:r>
      <w:r w:rsidR="002B13AB">
        <w:instrText xml:space="preserve"> SEQ Slika \* ARABIC </w:instrText>
      </w:r>
      <w:r w:rsidR="002B13AB">
        <w:fldChar w:fldCharType="separate"/>
      </w:r>
      <w:r w:rsidR="009306C7">
        <w:rPr>
          <w:noProof/>
        </w:rPr>
        <w:t>29</w:t>
      </w:r>
      <w:r w:rsidR="002B13AB">
        <w:rPr>
          <w:noProof/>
        </w:rPr>
        <w:fldChar w:fldCharType="end"/>
      </w:r>
      <w:r>
        <w:t xml:space="preserve"> </w:t>
      </w:r>
      <w:r w:rsidRPr="00B9168B">
        <w:t>Osnovni proces</w:t>
      </w:r>
      <w:r>
        <w:t xml:space="preserve"> z izstopno skupno deklaracijo</w:t>
      </w:r>
      <w:bookmarkEnd w:id="199"/>
    </w:p>
    <w:p w14:paraId="22C416F5" w14:textId="77777777" w:rsidR="003D479B" w:rsidRDefault="003D479B" w:rsidP="003D479B">
      <w:pPr>
        <w:pStyle w:val="Naslov2"/>
        <w:spacing w:before="360"/>
      </w:pPr>
      <w:bookmarkStart w:id="200" w:name="_Toc54964713"/>
      <w:bookmarkStart w:id="201" w:name="_Toc86311101"/>
      <w:bookmarkStart w:id="202" w:name="_Toc144299525"/>
      <w:r>
        <w:lastRenderedPageBreak/>
        <w:t>Specifični procesi vložitve izstopne skupne deklaracije</w:t>
      </w:r>
      <w:bookmarkEnd w:id="200"/>
      <w:bookmarkEnd w:id="201"/>
      <w:bookmarkEnd w:id="202"/>
    </w:p>
    <w:p w14:paraId="57B182A1" w14:textId="77777777" w:rsidR="003D479B" w:rsidRDefault="003D479B" w:rsidP="003D479B">
      <w:pPr>
        <w:pStyle w:val="Naslov3"/>
        <w:tabs>
          <w:tab w:val="num" w:pos="864"/>
        </w:tabs>
        <w:spacing w:before="240"/>
        <w:ind w:left="862" w:hanging="862"/>
      </w:pPr>
      <w:bookmarkStart w:id="203" w:name="_Toc54964714"/>
      <w:bookmarkStart w:id="204" w:name="_Toc86311102"/>
      <w:bookmarkStart w:id="205" w:name="_Toc144299526"/>
      <w:r>
        <w:t xml:space="preserve">Deklarant vloži </w:t>
      </w:r>
      <w:r w:rsidRPr="00130B49">
        <w:t>izstopn</w:t>
      </w:r>
      <w:r>
        <w:t>o</w:t>
      </w:r>
      <w:r w:rsidRPr="00130B49">
        <w:t xml:space="preserve"> skupn</w:t>
      </w:r>
      <w:r>
        <w:t>o</w:t>
      </w:r>
      <w:r w:rsidRPr="00130B49">
        <w:t xml:space="preserve"> deklaracij</w:t>
      </w:r>
      <w:r>
        <w:t>o na drugem carinskem uradu</w:t>
      </w:r>
      <w:bookmarkEnd w:id="203"/>
      <w:bookmarkEnd w:id="204"/>
      <w:bookmarkEnd w:id="205"/>
    </w:p>
    <w:p w14:paraId="3630F7F8" w14:textId="0FA5C561" w:rsidR="00A96B0C" w:rsidRDefault="00A96B0C" w:rsidP="003D479B">
      <w:pPr>
        <w:keepNext/>
        <w:spacing w:after="240" w:line="240" w:lineRule="atLeast"/>
        <w:ind w:left="720"/>
        <w:jc w:val="both"/>
      </w:pPr>
      <w:r>
        <w:t xml:space="preserve">Deklarant vloži </w:t>
      </w:r>
      <w:r w:rsidRPr="006F648F">
        <w:t>izstopno skupno deklaracijo</w:t>
      </w:r>
      <w:r>
        <w:t xml:space="preserve"> na urad vložitve, ki posreduje podatke o  izstopni skupni deklaraciji deklariranemu urad izstopa. Po prispetju pošiljke na urad izstopa deklarant na izstopu pošiljko predloži.  Prejme obvestilo prepustitvi v izstop/v skladiščenje (IE525).</w:t>
      </w:r>
    </w:p>
    <w:p w14:paraId="5B05C04A" w14:textId="7737A93C" w:rsidR="003D479B" w:rsidRDefault="006C29BD" w:rsidP="003D479B">
      <w:pPr>
        <w:keepNext/>
        <w:spacing w:after="240" w:line="240" w:lineRule="atLeast"/>
        <w:ind w:left="720"/>
        <w:jc w:val="both"/>
      </w:pPr>
      <w:r w:rsidRPr="006C29BD">
        <w:rPr>
          <w:noProof/>
          <w:lang w:eastAsia="sl-SI"/>
        </w:rPr>
        <w:drawing>
          <wp:inline distT="0" distB="0" distL="0" distR="0" wp14:anchorId="2D6452BE" wp14:editId="242C0C42">
            <wp:extent cx="5029200" cy="3035727"/>
            <wp:effectExtent l="0" t="0" r="0" b="0"/>
            <wp:docPr id="13" name="Picture 1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with medium confidence"/>
                    <pic:cNvPicPr/>
                  </pic:nvPicPr>
                  <pic:blipFill>
                    <a:blip r:embed="rId60"/>
                    <a:stretch>
                      <a:fillRect/>
                    </a:stretch>
                  </pic:blipFill>
                  <pic:spPr>
                    <a:xfrm>
                      <a:off x="0" y="0"/>
                      <a:ext cx="5040351" cy="3042458"/>
                    </a:xfrm>
                    <a:prstGeom prst="rect">
                      <a:avLst/>
                    </a:prstGeom>
                  </pic:spPr>
                </pic:pic>
              </a:graphicData>
            </a:graphic>
          </wp:inline>
        </w:drawing>
      </w:r>
    </w:p>
    <w:p w14:paraId="06AEB4C6" w14:textId="0DA01DBF" w:rsidR="003D479B" w:rsidRDefault="003D479B" w:rsidP="00FB747C">
      <w:pPr>
        <w:pStyle w:val="Napis"/>
      </w:pPr>
      <w:bookmarkStart w:id="206" w:name="_Toc135313837"/>
      <w:r>
        <w:t xml:space="preserve">Slika </w:t>
      </w:r>
      <w:r w:rsidR="002B13AB">
        <w:fldChar w:fldCharType="begin"/>
      </w:r>
      <w:r w:rsidR="002B13AB">
        <w:instrText xml:space="preserve"> SEQ Slika \* ARABIC </w:instrText>
      </w:r>
      <w:r w:rsidR="002B13AB">
        <w:fldChar w:fldCharType="separate"/>
      </w:r>
      <w:r w:rsidR="009306C7">
        <w:rPr>
          <w:noProof/>
        </w:rPr>
        <w:t>30</w:t>
      </w:r>
      <w:r w:rsidR="002B13AB">
        <w:rPr>
          <w:noProof/>
        </w:rPr>
        <w:fldChar w:fldCharType="end"/>
      </w:r>
      <w:r w:rsidRPr="00D93F56">
        <w:t xml:space="preserve"> </w:t>
      </w:r>
      <w:r>
        <w:t xml:space="preserve">Deklarant vloži </w:t>
      </w:r>
      <w:r w:rsidRPr="00130B49">
        <w:t>izstopn</w:t>
      </w:r>
      <w:r>
        <w:t>o</w:t>
      </w:r>
      <w:r w:rsidRPr="00130B49">
        <w:t xml:space="preserve"> skupn</w:t>
      </w:r>
      <w:r>
        <w:t>o</w:t>
      </w:r>
      <w:r w:rsidRPr="00130B49">
        <w:t xml:space="preserve"> deklaracij</w:t>
      </w:r>
      <w:r>
        <w:t>o na drugem carinskem uradu</w:t>
      </w:r>
      <w:bookmarkEnd w:id="206"/>
    </w:p>
    <w:p w14:paraId="7759B3E4" w14:textId="77777777" w:rsidR="003D479B" w:rsidRDefault="003D479B" w:rsidP="003D479B">
      <w:pPr>
        <w:pStyle w:val="Naslov3"/>
        <w:tabs>
          <w:tab w:val="num" w:pos="864"/>
        </w:tabs>
        <w:spacing w:before="240"/>
        <w:ind w:left="862" w:hanging="862"/>
      </w:pPr>
      <w:bookmarkStart w:id="207" w:name="_Toc54392265"/>
      <w:bookmarkStart w:id="208" w:name="_Toc54394711"/>
      <w:bookmarkStart w:id="209" w:name="_Toc54964715"/>
      <w:bookmarkStart w:id="210" w:name="_Toc86311103"/>
      <w:bookmarkStart w:id="211" w:name="_Toc144299527"/>
      <w:bookmarkEnd w:id="207"/>
      <w:bookmarkEnd w:id="208"/>
      <w:r>
        <w:t>Deklarant vloži nepravilno izstopno skupno deklaracijo</w:t>
      </w:r>
      <w:bookmarkEnd w:id="209"/>
      <w:bookmarkEnd w:id="210"/>
      <w:bookmarkEnd w:id="211"/>
    </w:p>
    <w:p w14:paraId="47573939" w14:textId="77777777" w:rsidR="003D479B" w:rsidRDefault="003D479B" w:rsidP="003D479B">
      <w:pPr>
        <w:pStyle w:val="Odstavek"/>
        <w:keepNext/>
        <w:jc w:val="both"/>
      </w:pPr>
      <w:r>
        <w:t>D</w:t>
      </w:r>
      <w:r w:rsidRPr="00577A6F">
        <w:t>eklarant</w:t>
      </w:r>
      <w:r>
        <w:t xml:space="preserve"> vloži </w:t>
      </w:r>
      <w:r w:rsidRPr="006F648F">
        <w:t>izstopno skupno deklaracijo</w:t>
      </w:r>
      <w:r>
        <w:t>, ki pa vsebuje napake. V odgovor prejme sporočilo o zavrnitvi.</w:t>
      </w:r>
    </w:p>
    <w:p w14:paraId="783B223C" w14:textId="77777777" w:rsidR="003D479B" w:rsidRDefault="003D479B" w:rsidP="003D479B">
      <w:pPr>
        <w:pStyle w:val="Odstavek"/>
        <w:keepNext/>
        <w:jc w:val="both"/>
      </w:pPr>
      <w:r>
        <w:rPr>
          <w:noProof/>
        </w:rPr>
        <w:drawing>
          <wp:inline distT="0" distB="0" distL="0" distR="0" wp14:anchorId="47CF1265" wp14:editId="2572EB9D">
            <wp:extent cx="4038600" cy="1524409"/>
            <wp:effectExtent l="0" t="0" r="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61"/>
                    <a:stretch>
                      <a:fillRect/>
                    </a:stretch>
                  </pic:blipFill>
                  <pic:spPr>
                    <a:xfrm>
                      <a:off x="0" y="0"/>
                      <a:ext cx="4057786" cy="1531651"/>
                    </a:xfrm>
                    <a:prstGeom prst="rect">
                      <a:avLst/>
                    </a:prstGeom>
                  </pic:spPr>
                </pic:pic>
              </a:graphicData>
            </a:graphic>
          </wp:inline>
        </w:drawing>
      </w:r>
    </w:p>
    <w:p w14:paraId="0F9D5288" w14:textId="3558D33B" w:rsidR="003D479B" w:rsidRDefault="003D479B" w:rsidP="00FB747C">
      <w:pPr>
        <w:pStyle w:val="Napis"/>
      </w:pPr>
      <w:bookmarkStart w:id="212" w:name="_Toc135313838"/>
      <w:r>
        <w:t xml:space="preserve">Slika </w:t>
      </w:r>
      <w:r w:rsidR="002B13AB">
        <w:fldChar w:fldCharType="begin"/>
      </w:r>
      <w:r w:rsidR="002B13AB">
        <w:instrText xml:space="preserve"> SEQ Slika \* ARABIC </w:instrText>
      </w:r>
      <w:r w:rsidR="002B13AB">
        <w:fldChar w:fldCharType="separate"/>
      </w:r>
      <w:r w:rsidR="009306C7">
        <w:rPr>
          <w:noProof/>
        </w:rPr>
        <w:t>31</w:t>
      </w:r>
      <w:r w:rsidR="002B13AB">
        <w:rPr>
          <w:noProof/>
        </w:rPr>
        <w:fldChar w:fldCharType="end"/>
      </w:r>
      <w:r w:rsidRPr="00731500">
        <w:t xml:space="preserve"> </w:t>
      </w:r>
      <w:r>
        <w:t>Deklarant vloži nepravilno izstopno skupno deklaracijo</w:t>
      </w:r>
      <w:bookmarkEnd w:id="212"/>
    </w:p>
    <w:p w14:paraId="2173F344" w14:textId="77777777" w:rsidR="003D479B" w:rsidRDefault="003D479B" w:rsidP="003D479B">
      <w:pPr>
        <w:pStyle w:val="Naslov2"/>
        <w:spacing w:before="360"/>
      </w:pPr>
      <w:bookmarkStart w:id="213" w:name="_Toc54392268"/>
      <w:bookmarkStart w:id="214" w:name="_Toc54394714"/>
      <w:bookmarkStart w:id="215" w:name="_Toc54964716"/>
      <w:bookmarkStart w:id="216" w:name="_Toc86311104"/>
      <w:bookmarkStart w:id="217" w:name="_Toc144299528"/>
      <w:bookmarkEnd w:id="213"/>
      <w:bookmarkEnd w:id="214"/>
      <w:r w:rsidRPr="007B0FC9">
        <w:t>Specifični procesi</w:t>
      </w:r>
      <w:r>
        <w:t xml:space="preserve"> izstopne skupne deklaracije</w:t>
      </w:r>
      <w:r w:rsidRPr="007B0FC9">
        <w:t xml:space="preserve"> na </w:t>
      </w:r>
      <w:r>
        <w:t>izstopu</w:t>
      </w:r>
      <w:bookmarkEnd w:id="215"/>
      <w:bookmarkEnd w:id="216"/>
      <w:bookmarkEnd w:id="217"/>
    </w:p>
    <w:p w14:paraId="78483298" w14:textId="77777777" w:rsidR="003D479B" w:rsidRDefault="003D479B" w:rsidP="003D479B">
      <w:pPr>
        <w:pStyle w:val="Odstavek"/>
        <w:jc w:val="both"/>
      </w:pPr>
      <w:r>
        <w:t>Ta sklop procesov obravnava specifične procese, povezane z izstopno skupno deklaracijo</w:t>
      </w:r>
      <w:r w:rsidR="00BD6186">
        <w:t>.</w:t>
      </w:r>
    </w:p>
    <w:p w14:paraId="04C9E895" w14:textId="77777777" w:rsidR="003D479B" w:rsidRDefault="003D479B" w:rsidP="003D479B">
      <w:pPr>
        <w:pStyle w:val="Naslov3"/>
        <w:tabs>
          <w:tab w:val="num" w:pos="864"/>
        </w:tabs>
        <w:spacing w:before="240"/>
        <w:ind w:left="862" w:hanging="862"/>
      </w:pPr>
      <w:bookmarkStart w:id="218" w:name="_Toc54964717"/>
      <w:bookmarkStart w:id="219" w:name="_Toc86311105"/>
      <w:bookmarkStart w:id="220" w:name="_Toc144299529"/>
      <w:r>
        <w:lastRenderedPageBreak/>
        <w:t>Deklarant pošlje nepravilno obvestilo o prispetju</w:t>
      </w:r>
      <w:bookmarkEnd w:id="218"/>
      <w:bookmarkEnd w:id="219"/>
      <w:bookmarkEnd w:id="220"/>
    </w:p>
    <w:p w14:paraId="50EC5D3E" w14:textId="77777777" w:rsidR="003D479B" w:rsidRDefault="003D479B" w:rsidP="003D479B">
      <w:pPr>
        <w:pStyle w:val="Odstavek"/>
        <w:jc w:val="both"/>
      </w:pPr>
      <w:r>
        <w:t xml:space="preserve">Deklarant posreduje obvestilo o </w:t>
      </w:r>
      <w:r w:rsidR="00BD6186">
        <w:t>prispetju</w:t>
      </w:r>
      <w:r>
        <w:t>, ki pa vsebuje napake. V odgovor prejme sporočilo o zavrnitvi.</w:t>
      </w:r>
    </w:p>
    <w:p w14:paraId="16C1E772" w14:textId="77777777" w:rsidR="003D479B" w:rsidRDefault="003D479B" w:rsidP="003D479B">
      <w:pPr>
        <w:pStyle w:val="Odstavek"/>
        <w:keepNext/>
        <w:jc w:val="both"/>
      </w:pPr>
      <w:r>
        <w:rPr>
          <w:noProof/>
        </w:rPr>
        <w:drawing>
          <wp:inline distT="0" distB="0" distL="0" distR="0" wp14:anchorId="49B2D6AD" wp14:editId="2A487EF1">
            <wp:extent cx="2790825" cy="1726284"/>
            <wp:effectExtent l="0" t="0" r="0" b="7620"/>
            <wp:docPr id="10" name="Picture 1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 schematic&#10;&#10;Description automatically generated"/>
                    <pic:cNvPicPr/>
                  </pic:nvPicPr>
                  <pic:blipFill>
                    <a:blip r:embed="rId62"/>
                    <a:stretch>
                      <a:fillRect/>
                    </a:stretch>
                  </pic:blipFill>
                  <pic:spPr>
                    <a:xfrm>
                      <a:off x="0" y="0"/>
                      <a:ext cx="2800474" cy="1732252"/>
                    </a:xfrm>
                    <a:prstGeom prst="rect">
                      <a:avLst/>
                    </a:prstGeom>
                  </pic:spPr>
                </pic:pic>
              </a:graphicData>
            </a:graphic>
          </wp:inline>
        </w:drawing>
      </w:r>
    </w:p>
    <w:p w14:paraId="27D8C4AD" w14:textId="6ED60301" w:rsidR="003D479B" w:rsidRDefault="003D479B" w:rsidP="00FB747C">
      <w:pPr>
        <w:pStyle w:val="Napis"/>
      </w:pPr>
      <w:bookmarkStart w:id="221" w:name="_Toc135313839"/>
      <w:r>
        <w:t xml:space="preserve">Slika </w:t>
      </w:r>
      <w:r w:rsidR="002B13AB">
        <w:fldChar w:fldCharType="begin"/>
      </w:r>
      <w:r w:rsidR="002B13AB">
        <w:instrText xml:space="preserve"> SEQ Slika \* ARABIC </w:instrText>
      </w:r>
      <w:r w:rsidR="002B13AB">
        <w:fldChar w:fldCharType="separate"/>
      </w:r>
      <w:r w:rsidR="009306C7">
        <w:rPr>
          <w:noProof/>
        </w:rPr>
        <w:t>32</w:t>
      </w:r>
      <w:r w:rsidR="002B13AB">
        <w:rPr>
          <w:noProof/>
        </w:rPr>
        <w:fldChar w:fldCharType="end"/>
      </w:r>
      <w:r w:rsidRPr="008C6E80">
        <w:t xml:space="preserve"> </w:t>
      </w:r>
      <w:r w:rsidRPr="007B0FC9">
        <w:t>Specifični procesi</w:t>
      </w:r>
      <w:r>
        <w:t xml:space="preserve"> izstopne skupne deklaracije</w:t>
      </w:r>
      <w:r w:rsidRPr="007B0FC9">
        <w:t xml:space="preserve"> na </w:t>
      </w:r>
      <w:r>
        <w:t>izstopu</w:t>
      </w:r>
      <w:bookmarkEnd w:id="221"/>
    </w:p>
    <w:p w14:paraId="41FDE688" w14:textId="77777777" w:rsidR="003D479B" w:rsidRDefault="003D479B" w:rsidP="003D479B">
      <w:pPr>
        <w:pStyle w:val="Naslov3"/>
        <w:tabs>
          <w:tab w:val="num" w:pos="864"/>
        </w:tabs>
        <w:spacing w:before="240"/>
        <w:ind w:left="862" w:hanging="862"/>
      </w:pPr>
      <w:bookmarkStart w:id="222" w:name="_Toc54392272"/>
      <w:bookmarkStart w:id="223" w:name="_Toc54394718"/>
      <w:bookmarkStart w:id="224" w:name="_Toc54392273"/>
      <w:bookmarkStart w:id="225" w:name="_Toc54394719"/>
      <w:bookmarkStart w:id="226" w:name="_Toc54392274"/>
      <w:bookmarkStart w:id="227" w:name="_Toc54394720"/>
      <w:bookmarkStart w:id="228" w:name="_Toc54392276"/>
      <w:bookmarkStart w:id="229" w:name="_Toc54394722"/>
      <w:bookmarkStart w:id="230" w:name="_Toc54392277"/>
      <w:bookmarkStart w:id="231" w:name="_Toc54394723"/>
      <w:bookmarkStart w:id="232" w:name="_Toc54392278"/>
      <w:bookmarkStart w:id="233" w:name="_Toc54394724"/>
      <w:bookmarkStart w:id="234" w:name="_Toc54392280"/>
      <w:bookmarkStart w:id="235" w:name="_Toc54394726"/>
      <w:bookmarkStart w:id="236" w:name="_Toc54964718"/>
      <w:bookmarkStart w:id="237" w:name="_Toc86311106"/>
      <w:bookmarkStart w:id="238" w:name="_Toc144299530"/>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r>
        <w:t xml:space="preserve">Deklarant prejme obvestilo o kontroli </w:t>
      </w:r>
      <w:r w:rsidRPr="00423247">
        <w:t xml:space="preserve">na </w:t>
      </w:r>
      <w:r>
        <w:t>u</w:t>
      </w:r>
      <w:r w:rsidRPr="00423247">
        <w:t xml:space="preserve">radu </w:t>
      </w:r>
      <w:r>
        <w:t>izstopa</w:t>
      </w:r>
      <w:bookmarkEnd w:id="236"/>
      <w:bookmarkEnd w:id="237"/>
      <w:bookmarkEnd w:id="238"/>
    </w:p>
    <w:p w14:paraId="4481C666" w14:textId="77777777" w:rsidR="003D479B" w:rsidRDefault="003D479B" w:rsidP="003D479B">
      <w:pPr>
        <w:pStyle w:val="Odstavek"/>
        <w:keepNext/>
        <w:jc w:val="both"/>
      </w:pPr>
      <w:r>
        <w:t>Deklarant prejme obvestilo o kontroli na uradu izstopa, če se carinski organ na uradu izstopa odloči za kontrolo.</w:t>
      </w:r>
    </w:p>
    <w:p w14:paraId="41A50C79" w14:textId="77777777" w:rsidR="003D479B" w:rsidRDefault="003D479B" w:rsidP="003D479B">
      <w:pPr>
        <w:pStyle w:val="Odstavek"/>
        <w:keepNext/>
        <w:jc w:val="both"/>
      </w:pPr>
      <w:r>
        <w:rPr>
          <w:noProof/>
        </w:rPr>
        <w:drawing>
          <wp:inline distT="0" distB="0" distL="0" distR="0" wp14:anchorId="48A1AA44" wp14:editId="7A180DFB">
            <wp:extent cx="2647950" cy="1731022"/>
            <wp:effectExtent l="0" t="0" r="0" b="254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63"/>
                    <a:stretch>
                      <a:fillRect/>
                    </a:stretch>
                  </pic:blipFill>
                  <pic:spPr>
                    <a:xfrm>
                      <a:off x="0" y="0"/>
                      <a:ext cx="2661866" cy="1740119"/>
                    </a:xfrm>
                    <a:prstGeom prst="rect">
                      <a:avLst/>
                    </a:prstGeom>
                  </pic:spPr>
                </pic:pic>
              </a:graphicData>
            </a:graphic>
          </wp:inline>
        </w:drawing>
      </w:r>
    </w:p>
    <w:p w14:paraId="73DC5A7E" w14:textId="4BBDA889" w:rsidR="003D479B" w:rsidRDefault="003D479B" w:rsidP="00FB747C">
      <w:pPr>
        <w:pStyle w:val="Napis"/>
      </w:pPr>
      <w:bookmarkStart w:id="239" w:name="_Toc135313840"/>
      <w:r>
        <w:t xml:space="preserve">Slika </w:t>
      </w:r>
      <w:r w:rsidR="002B13AB">
        <w:fldChar w:fldCharType="begin"/>
      </w:r>
      <w:r w:rsidR="002B13AB">
        <w:instrText xml:space="preserve"> SEQ Slika \* ARABIC </w:instrText>
      </w:r>
      <w:r w:rsidR="002B13AB">
        <w:fldChar w:fldCharType="separate"/>
      </w:r>
      <w:r w:rsidR="009306C7">
        <w:rPr>
          <w:noProof/>
        </w:rPr>
        <w:t>33</w:t>
      </w:r>
      <w:r w:rsidR="002B13AB">
        <w:rPr>
          <w:noProof/>
        </w:rPr>
        <w:fldChar w:fldCharType="end"/>
      </w:r>
      <w:r>
        <w:t xml:space="preserve"> Deklarant prejme obvestilo o kontroli </w:t>
      </w:r>
      <w:r w:rsidRPr="00423247">
        <w:t xml:space="preserve">na </w:t>
      </w:r>
      <w:r>
        <w:t>u</w:t>
      </w:r>
      <w:r w:rsidRPr="00423247">
        <w:t xml:space="preserve">radu </w:t>
      </w:r>
      <w:r>
        <w:t>izstopa</w:t>
      </w:r>
      <w:bookmarkEnd w:id="239"/>
    </w:p>
    <w:p w14:paraId="67887A20" w14:textId="77777777" w:rsidR="003D479B" w:rsidRDefault="003D479B" w:rsidP="003D479B">
      <w:pPr>
        <w:pStyle w:val="Naslov3"/>
        <w:tabs>
          <w:tab w:val="num" w:pos="864"/>
        </w:tabs>
        <w:spacing w:before="240"/>
        <w:ind w:left="862" w:hanging="862"/>
      </w:pPr>
      <w:bookmarkStart w:id="240" w:name="_Toc54392283"/>
      <w:bookmarkStart w:id="241" w:name="_Toc54394729"/>
      <w:bookmarkStart w:id="242" w:name="_Toc54964719"/>
      <w:bookmarkStart w:id="243" w:name="_Toc86311107"/>
      <w:bookmarkStart w:id="244" w:name="_Toc144299531"/>
      <w:bookmarkEnd w:id="240"/>
      <w:bookmarkEnd w:id="241"/>
      <w:r>
        <w:t>Deklarant prejme zavrnitev izstopne skupne deklaracije</w:t>
      </w:r>
      <w:bookmarkEnd w:id="242"/>
      <w:bookmarkEnd w:id="243"/>
      <w:bookmarkEnd w:id="244"/>
    </w:p>
    <w:p w14:paraId="79C1FC42" w14:textId="77777777" w:rsidR="003D479B" w:rsidRDefault="003D479B" w:rsidP="003D479B">
      <w:pPr>
        <w:pStyle w:val="Odstavek"/>
        <w:jc w:val="both"/>
      </w:pPr>
      <w:r>
        <w:t xml:space="preserve">Deklarant prejme obvestilo o zavrnitvi izstopne skupne deklaracije v primeru, da je carinski organ sprejel tako odločitev po </w:t>
      </w:r>
      <w:r w:rsidR="00BD6186">
        <w:t>izvedeni</w:t>
      </w:r>
      <w:r>
        <w:t xml:space="preserve"> kontroli.</w:t>
      </w:r>
    </w:p>
    <w:p w14:paraId="21F759A1" w14:textId="77777777" w:rsidR="003D479B" w:rsidRDefault="003D479B" w:rsidP="003D479B">
      <w:pPr>
        <w:pStyle w:val="Odstavek"/>
        <w:keepNext/>
        <w:jc w:val="both"/>
      </w:pPr>
      <w:r>
        <w:rPr>
          <w:noProof/>
        </w:rPr>
        <w:drawing>
          <wp:inline distT="0" distB="0" distL="0" distR="0" wp14:anchorId="149DCB7B" wp14:editId="447EA524">
            <wp:extent cx="3028950" cy="1772569"/>
            <wp:effectExtent l="0" t="0" r="0" b="0"/>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pic:nvPicPr>
                  <pic:blipFill>
                    <a:blip r:embed="rId64"/>
                    <a:stretch>
                      <a:fillRect/>
                    </a:stretch>
                  </pic:blipFill>
                  <pic:spPr>
                    <a:xfrm>
                      <a:off x="0" y="0"/>
                      <a:ext cx="3035959" cy="1776671"/>
                    </a:xfrm>
                    <a:prstGeom prst="rect">
                      <a:avLst/>
                    </a:prstGeom>
                  </pic:spPr>
                </pic:pic>
              </a:graphicData>
            </a:graphic>
          </wp:inline>
        </w:drawing>
      </w:r>
    </w:p>
    <w:p w14:paraId="29362D76" w14:textId="58A7C833" w:rsidR="003D479B" w:rsidRDefault="003D479B" w:rsidP="00FB747C">
      <w:pPr>
        <w:pStyle w:val="Napis"/>
      </w:pPr>
      <w:bookmarkStart w:id="245" w:name="_Toc135313841"/>
      <w:r>
        <w:t xml:space="preserve">Slika </w:t>
      </w:r>
      <w:r w:rsidR="002B13AB">
        <w:fldChar w:fldCharType="begin"/>
      </w:r>
      <w:r w:rsidR="002B13AB">
        <w:instrText xml:space="preserve"> SEQ Slika \</w:instrText>
      </w:r>
      <w:r w:rsidR="002B13AB">
        <w:instrText xml:space="preserve">* ARABIC </w:instrText>
      </w:r>
      <w:r w:rsidR="002B13AB">
        <w:fldChar w:fldCharType="separate"/>
      </w:r>
      <w:r w:rsidR="009306C7">
        <w:rPr>
          <w:noProof/>
        </w:rPr>
        <w:t>34</w:t>
      </w:r>
      <w:r w:rsidR="002B13AB">
        <w:rPr>
          <w:noProof/>
        </w:rPr>
        <w:fldChar w:fldCharType="end"/>
      </w:r>
      <w:r w:rsidRPr="00C22374">
        <w:t xml:space="preserve"> </w:t>
      </w:r>
      <w:r>
        <w:t>Deklarant prejme zavrnitev izstopne skupne deklaracije</w:t>
      </w:r>
      <w:bookmarkEnd w:id="245"/>
    </w:p>
    <w:p w14:paraId="1E7AD5A5" w14:textId="77777777" w:rsidR="003D479B" w:rsidRDefault="003D479B" w:rsidP="003D479B">
      <w:pPr>
        <w:pStyle w:val="Naslov3"/>
        <w:tabs>
          <w:tab w:val="num" w:pos="864"/>
        </w:tabs>
        <w:spacing w:before="240"/>
        <w:ind w:left="862" w:hanging="862"/>
      </w:pPr>
      <w:bookmarkStart w:id="246" w:name="_Toc54392286"/>
      <w:bookmarkStart w:id="247" w:name="_Toc54394732"/>
      <w:bookmarkStart w:id="248" w:name="_Toc86311108"/>
      <w:bookmarkStart w:id="249" w:name="_Toc144299532"/>
      <w:bookmarkEnd w:id="246"/>
      <w:bookmarkEnd w:id="247"/>
      <w:r>
        <w:lastRenderedPageBreak/>
        <w:t>Predložitev blaga po izstopni skupni deklaraciji na urad izstopa, izvedeno s strani carinika</w:t>
      </w:r>
      <w:bookmarkEnd w:id="248"/>
      <w:bookmarkEnd w:id="249"/>
    </w:p>
    <w:p w14:paraId="6962E33F" w14:textId="77777777" w:rsidR="003D479B" w:rsidRDefault="003D479B" w:rsidP="003D479B">
      <w:pPr>
        <w:pStyle w:val="Odstavek"/>
        <w:keepNext/>
      </w:pPr>
      <w:r>
        <w:t>Deklarant na uradu izstopa predloži blago, carinski organ ročno vnese predložitev. V primeru, da ob vnosu predložitve vnese prejemnika sporočila IE525, ki je registriran v EPOS, sistem posreduje sporočilo IE525 na naslov vpisanega prejemnika.</w:t>
      </w:r>
    </w:p>
    <w:p w14:paraId="11B4CC98" w14:textId="77777777" w:rsidR="003D479B" w:rsidRDefault="003D479B" w:rsidP="003D479B">
      <w:pPr>
        <w:pStyle w:val="Odstavek"/>
        <w:keepNext/>
        <w:jc w:val="both"/>
      </w:pPr>
      <w:r>
        <w:rPr>
          <w:noProof/>
        </w:rPr>
        <w:drawing>
          <wp:inline distT="0" distB="0" distL="0" distR="0" wp14:anchorId="3C5F0375" wp14:editId="5CF8E89B">
            <wp:extent cx="2352675" cy="2495743"/>
            <wp:effectExtent l="0" t="0" r="0" b="0"/>
            <wp:docPr id="18" name="Picture 1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 schematic&#10;&#10;Description automatically generated"/>
                    <pic:cNvPicPr/>
                  </pic:nvPicPr>
                  <pic:blipFill>
                    <a:blip r:embed="rId65"/>
                    <a:stretch>
                      <a:fillRect/>
                    </a:stretch>
                  </pic:blipFill>
                  <pic:spPr>
                    <a:xfrm>
                      <a:off x="0" y="0"/>
                      <a:ext cx="2354871" cy="2498072"/>
                    </a:xfrm>
                    <a:prstGeom prst="rect">
                      <a:avLst/>
                    </a:prstGeom>
                  </pic:spPr>
                </pic:pic>
              </a:graphicData>
            </a:graphic>
          </wp:inline>
        </w:drawing>
      </w:r>
    </w:p>
    <w:p w14:paraId="60199B7D" w14:textId="5E8C882F" w:rsidR="003D479B" w:rsidRDefault="003D479B" w:rsidP="00FB747C">
      <w:pPr>
        <w:pStyle w:val="Napis"/>
      </w:pPr>
      <w:bookmarkStart w:id="250" w:name="_Toc135313842"/>
      <w:r>
        <w:t xml:space="preserve">Slika </w:t>
      </w:r>
      <w:r w:rsidR="002B13AB">
        <w:fldChar w:fldCharType="begin"/>
      </w:r>
      <w:r w:rsidR="002B13AB">
        <w:instrText xml:space="preserve"> SEQ Slika \* ARABIC </w:instrText>
      </w:r>
      <w:r w:rsidR="002B13AB">
        <w:fldChar w:fldCharType="separate"/>
      </w:r>
      <w:r w:rsidR="009306C7">
        <w:rPr>
          <w:noProof/>
        </w:rPr>
        <w:t>35</w:t>
      </w:r>
      <w:r w:rsidR="002B13AB">
        <w:rPr>
          <w:noProof/>
        </w:rPr>
        <w:fldChar w:fldCharType="end"/>
      </w:r>
      <w:r>
        <w:t xml:space="preserve"> Predložitev blaga po izstopni skupni deklaraciji na urad izstopa, izvedeno s strani carinika</w:t>
      </w:r>
      <w:bookmarkEnd w:id="250"/>
    </w:p>
    <w:p w14:paraId="516EF40F" w14:textId="1A1C5685" w:rsidR="003D479B" w:rsidRDefault="003D479B" w:rsidP="003D479B">
      <w:pPr>
        <w:pStyle w:val="Naslov3"/>
        <w:tabs>
          <w:tab w:val="num" w:pos="864"/>
        </w:tabs>
        <w:spacing w:before="240"/>
        <w:ind w:left="862" w:hanging="862"/>
      </w:pPr>
      <w:bookmarkStart w:id="251" w:name="_Toc54392289"/>
      <w:bookmarkStart w:id="252" w:name="_Toc54394735"/>
      <w:bookmarkStart w:id="253" w:name="_Toc54964722"/>
      <w:bookmarkStart w:id="254" w:name="_Toc86311109"/>
      <w:bookmarkStart w:id="255" w:name="_Toc144299533"/>
      <w:bookmarkEnd w:id="251"/>
      <w:bookmarkEnd w:id="252"/>
      <w:r>
        <w:t xml:space="preserve">Zavrnitev </w:t>
      </w:r>
      <w:r w:rsidR="00245104">
        <w:t xml:space="preserve">izvoznega </w:t>
      </w:r>
      <w:r>
        <w:t>manifesta</w:t>
      </w:r>
      <w:bookmarkEnd w:id="253"/>
      <w:bookmarkEnd w:id="254"/>
      <w:bookmarkEnd w:id="255"/>
    </w:p>
    <w:p w14:paraId="2895C1A3" w14:textId="77777777" w:rsidR="003D479B" w:rsidRDefault="003D479B" w:rsidP="003D479B">
      <w:pPr>
        <w:pStyle w:val="Odstavek"/>
        <w:jc w:val="both"/>
      </w:pPr>
      <w:r>
        <w:t>Deklarant pošlje manifest, ki vsebuje napake. V odgovor prejme sporočilo o zavrnitvi.</w:t>
      </w:r>
    </w:p>
    <w:p w14:paraId="14324A0F" w14:textId="77777777" w:rsidR="003D479B" w:rsidRDefault="003D479B" w:rsidP="003D479B">
      <w:pPr>
        <w:pStyle w:val="Odstavek"/>
        <w:keepNext/>
        <w:jc w:val="both"/>
      </w:pPr>
      <w:r>
        <w:rPr>
          <w:noProof/>
        </w:rPr>
        <w:drawing>
          <wp:inline distT="0" distB="0" distL="0" distR="0" wp14:anchorId="40A834D5" wp14:editId="0F0DABA4">
            <wp:extent cx="3248025" cy="2640207"/>
            <wp:effectExtent l="0" t="0" r="0" b="8255"/>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a:blip r:embed="rId66"/>
                    <a:stretch>
                      <a:fillRect/>
                    </a:stretch>
                  </pic:blipFill>
                  <pic:spPr>
                    <a:xfrm>
                      <a:off x="0" y="0"/>
                      <a:ext cx="3261197" cy="2650914"/>
                    </a:xfrm>
                    <a:prstGeom prst="rect">
                      <a:avLst/>
                    </a:prstGeom>
                  </pic:spPr>
                </pic:pic>
              </a:graphicData>
            </a:graphic>
          </wp:inline>
        </w:drawing>
      </w:r>
    </w:p>
    <w:p w14:paraId="684FCBA2" w14:textId="36FCCFCD" w:rsidR="003D479B" w:rsidRDefault="003D479B" w:rsidP="00FB747C">
      <w:pPr>
        <w:pStyle w:val="Napis"/>
      </w:pPr>
      <w:bookmarkStart w:id="256" w:name="_Toc135313843"/>
      <w:r>
        <w:t xml:space="preserve">Slika </w:t>
      </w:r>
      <w:r w:rsidR="002B13AB">
        <w:fldChar w:fldCharType="begin"/>
      </w:r>
      <w:r w:rsidR="002B13AB">
        <w:instrText xml:space="preserve"> SEQ Slika \* ARABIC </w:instrText>
      </w:r>
      <w:r w:rsidR="002B13AB">
        <w:fldChar w:fldCharType="separate"/>
      </w:r>
      <w:r w:rsidR="009306C7">
        <w:rPr>
          <w:noProof/>
        </w:rPr>
        <w:t>36</w:t>
      </w:r>
      <w:r w:rsidR="002B13AB">
        <w:rPr>
          <w:noProof/>
        </w:rPr>
        <w:fldChar w:fldCharType="end"/>
      </w:r>
      <w:r w:rsidRPr="009737BA">
        <w:t xml:space="preserve"> </w:t>
      </w:r>
      <w:r>
        <w:t>Zavrnitev manifesta</w:t>
      </w:r>
      <w:bookmarkEnd w:id="256"/>
    </w:p>
    <w:p w14:paraId="5843E9CE" w14:textId="6F9CAC7A" w:rsidR="003D479B" w:rsidRDefault="003D479B" w:rsidP="003D479B">
      <w:pPr>
        <w:pStyle w:val="Naslov3"/>
        <w:tabs>
          <w:tab w:val="num" w:pos="864"/>
        </w:tabs>
        <w:spacing w:before="240"/>
        <w:ind w:left="862" w:hanging="862"/>
      </w:pPr>
      <w:bookmarkStart w:id="257" w:name="_Toc54392295"/>
      <w:bookmarkStart w:id="258" w:name="_Toc54394741"/>
      <w:bookmarkStart w:id="259" w:name="_Toc54964723"/>
      <w:bookmarkStart w:id="260" w:name="_Toc86311110"/>
      <w:bookmarkStart w:id="261" w:name="_Toc144299534"/>
      <w:bookmarkEnd w:id="257"/>
      <w:bookmarkEnd w:id="258"/>
      <w:r>
        <w:t xml:space="preserve">Sprejem </w:t>
      </w:r>
      <w:r w:rsidR="00245104">
        <w:t xml:space="preserve">izvoznega </w:t>
      </w:r>
      <w:r>
        <w:t>manifesta, izstop po skladiščenju blaga</w:t>
      </w:r>
      <w:bookmarkEnd w:id="259"/>
      <w:bookmarkEnd w:id="260"/>
      <w:bookmarkEnd w:id="261"/>
    </w:p>
    <w:p w14:paraId="40E46BDB" w14:textId="77777777" w:rsidR="00001C82" w:rsidRDefault="00001C82" w:rsidP="00001C82">
      <w:pPr>
        <w:pStyle w:val="Odstavek"/>
        <w:jc w:val="both"/>
      </w:pPr>
      <w:r>
        <w:t xml:space="preserve">V tem scenariju je </w:t>
      </w:r>
      <w:r w:rsidRPr="00CB2AD3">
        <w:t>blago</w:t>
      </w:r>
      <w:r>
        <w:t xml:space="preserve"> navedeno na izstopni skupni deklaraciji skladiščeno, urad izstopa dovoli, da se blago skladišči pred njegovim </w:t>
      </w:r>
      <w:r w:rsidRPr="00A95B91">
        <w:t>izs</w:t>
      </w:r>
      <w:r>
        <w:t xml:space="preserve">topom s </w:t>
      </w:r>
      <w:r w:rsidRPr="00CB2AD3">
        <w:t xml:space="preserve">carinskega območja </w:t>
      </w:r>
      <w:r>
        <w:t>Unije.</w:t>
      </w:r>
    </w:p>
    <w:p w14:paraId="4075B316" w14:textId="1D798B0B" w:rsidR="003D479B" w:rsidRDefault="00001C82" w:rsidP="00001C82">
      <w:pPr>
        <w:pStyle w:val="Odstavek"/>
        <w:jc w:val="both"/>
      </w:pPr>
      <w:r>
        <w:lastRenderedPageBreak/>
        <w:t>Deklarant vloži izvozni manifest (IE547) in v odgovor prejme obvestilo o uspešni validaciji manifesta (IE548).</w:t>
      </w:r>
    </w:p>
    <w:p w14:paraId="7E642D6D" w14:textId="77777777" w:rsidR="003D479B" w:rsidRDefault="003D479B" w:rsidP="003D479B">
      <w:pPr>
        <w:pStyle w:val="Odstavek"/>
        <w:keepNext/>
        <w:jc w:val="both"/>
      </w:pPr>
      <w:r>
        <w:rPr>
          <w:noProof/>
        </w:rPr>
        <w:drawing>
          <wp:inline distT="0" distB="0" distL="0" distR="0" wp14:anchorId="5B14BD28" wp14:editId="45A98EB5">
            <wp:extent cx="3333750" cy="2581275"/>
            <wp:effectExtent l="0" t="0" r="0" b="9525"/>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67"/>
                    <a:stretch>
                      <a:fillRect/>
                    </a:stretch>
                  </pic:blipFill>
                  <pic:spPr>
                    <a:xfrm>
                      <a:off x="0" y="0"/>
                      <a:ext cx="3333750" cy="2581275"/>
                    </a:xfrm>
                    <a:prstGeom prst="rect">
                      <a:avLst/>
                    </a:prstGeom>
                  </pic:spPr>
                </pic:pic>
              </a:graphicData>
            </a:graphic>
          </wp:inline>
        </w:drawing>
      </w:r>
    </w:p>
    <w:p w14:paraId="642FB804" w14:textId="1434251E" w:rsidR="003D479B" w:rsidRDefault="003D479B" w:rsidP="00FB747C">
      <w:pPr>
        <w:pStyle w:val="Napis"/>
      </w:pPr>
      <w:bookmarkStart w:id="262" w:name="_Toc135313844"/>
      <w:r>
        <w:t xml:space="preserve">Slika </w:t>
      </w:r>
      <w:r w:rsidR="002B13AB">
        <w:fldChar w:fldCharType="begin"/>
      </w:r>
      <w:r w:rsidR="002B13AB">
        <w:instrText xml:space="preserve"> SEQ Slika \* ARABIC </w:instrText>
      </w:r>
      <w:r w:rsidR="002B13AB">
        <w:fldChar w:fldCharType="separate"/>
      </w:r>
      <w:r w:rsidR="009306C7">
        <w:rPr>
          <w:noProof/>
        </w:rPr>
        <w:t>37</w:t>
      </w:r>
      <w:r w:rsidR="002B13AB">
        <w:rPr>
          <w:noProof/>
        </w:rPr>
        <w:fldChar w:fldCharType="end"/>
      </w:r>
      <w:r w:rsidRPr="00F77FC0">
        <w:t xml:space="preserve"> </w:t>
      </w:r>
      <w:r>
        <w:t xml:space="preserve">Sprejem </w:t>
      </w:r>
      <w:r w:rsidR="00001C82">
        <w:t xml:space="preserve">izvoznega </w:t>
      </w:r>
      <w:r>
        <w:t>manifesta, izstop po skladiščenju blaga</w:t>
      </w:r>
      <w:bookmarkEnd w:id="262"/>
    </w:p>
    <w:p w14:paraId="15B35064" w14:textId="27BA2E1A" w:rsidR="003D479B" w:rsidRDefault="003D479B" w:rsidP="003D479B">
      <w:pPr>
        <w:pStyle w:val="Naslov3"/>
        <w:tabs>
          <w:tab w:val="num" w:pos="864"/>
        </w:tabs>
        <w:spacing w:before="240"/>
        <w:ind w:left="862" w:hanging="862"/>
      </w:pPr>
      <w:bookmarkStart w:id="263" w:name="_Toc54392298"/>
      <w:bookmarkStart w:id="264" w:name="_Toc54394744"/>
      <w:bookmarkStart w:id="265" w:name="_Toc54964724"/>
      <w:bookmarkStart w:id="266" w:name="_Toc86311111"/>
      <w:bookmarkStart w:id="267" w:name="_Toc144299535"/>
      <w:bookmarkEnd w:id="263"/>
      <w:bookmarkEnd w:id="264"/>
      <w:r>
        <w:lastRenderedPageBreak/>
        <w:t xml:space="preserve">Sprejem </w:t>
      </w:r>
      <w:r w:rsidR="00001C82">
        <w:t xml:space="preserve">izvoznega </w:t>
      </w:r>
      <w:r>
        <w:t xml:space="preserve">manifesta in delni izstopi </w:t>
      </w:r>
      <w:bookmarkEnd w:id="265"/>
      <w:r>
        <w:t>blaga</w:t>
      </w:r>
      <w:bookmarkEnd w:id="266"/>
      <w:bookmarkEnd w:id="267"/>
    </w:p>
    <w:p w14:paraId="02E57609" w14:textId="77777777" w:rsidR="00001C82" w:rsidRDefault="00001C82" w:rsidP="00001C82">
      <w:pPr>
        <w:pStyle w:val="Odstavek"/>
        <w:keepNext/>
        <w:jc w:val="both"/>
      </w:pPr>
      <w:r>
        <w:t xml:space="preserve">V tem scenariju je </w:t>
      </w:r>
      <w:r w:rsidRPr="00CB2AD3">
        <w:t>blago</w:t>
      </w:r>
      <w:r>
        <w:t xml:space="preserve"> navedeno na izstopni skupni deklaraciji skladiščeno, urad izstopa dovoli, da se blago skladišči pred njegovim </w:t>
      </w:r>
      <w:r w:rsidRPr="00A95B91">
        <w:t>izs</w:t>
      </w:r>
      <w:r>
        <w:t xml:space="preserve">topom s </w:t>
      </w:r>
      <w:r w:rsidRPr="00CB2AD3">
        <w:t xml:space="preserve">carinskega območja </w:t>
      </w:r>
      <w:r>
        <w:t>Unije.</w:t>
      </w:r>
    </w:p>
    <w:p w14:paraId="3F46317E" w14:textId="16E0173D" w:rsidR="00001C82" w:rsidRDefault="00001C82" w:rsidP="00001C82">
      <w:pPr>
        <w:pStyle w:val="Odstavek"/>
        <w:keepNext/>
        <w:jc w:val="both"/>
      </w:pPr>
      <w:r>
        <w:t>Deklarant vloži izvozni manifest (IE547) in v odgovor prejme obvestilo o uspešni validaciji manifesta (IE548). V primeru delnih izstopov blaga, deklarant vlaga izvozne manifeste do dokončnega izstopa.</w:t>
      </w:r>
    </w:p>
    <w:p w14:paraId="489699DA" w14:textId="77777777" w:rsidR="003D479B" w:rsidRDefault="003D479B" w:rsidP="003D479B">
      <w:pPr>
        <w:pStyle w:val="Odstavek"/>
        <w:keepNext/>
        <w:jc w:val="both"/>
      </w:pPr>
      <w:r>
        <w:rPr>
          <w:noProof/>
        </w:rPr>
        <w:drawing>
          <wp:inline distT="0" distB="0" distL="0" distR="0" wp14:anchorId="14D4942B" wp14:editId="3A44E401">
            <wp:extent cx="3201638" cy="4010025"/>
            <wp:effectExtent l="0" t="0" r="0" b="0"/>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pic:nvPicPr>
                  <pic:blipFill>
                    <a:blip r:embed="rId68"/>
                    <a:stretch>
                      <a:fillRect/>
                    </a:stretch>
                  </pic:blipFill>
                  <pic:spPr>
                    <a:xfrm>
                      <a:off x="0" y="0"/>
                      <a:ext cx="3203844" cy="4012789"/>
                    </a:xfrm>
                    <a:prstGeom prst="rect">
                      <a:avLst/>
                    </a:prstGeom>
                  </pic:spPr>
                </pic:pic>
              </a:graphicData>
            </a:graphic>
          </wp:inline>
        </w:drawing>
      </w:r>
    </w:p>
    <w:p w14:paraId="54992905" w14:textId="65D94832" w:rsidR="003D479B" w:rsidRDefault="003D479B" w:rsidP="00FB747C">
      <w:pPr>
        <w:pStyle w:val="Napis"/>
      </w:pPr>
      <w:bookmarkStart w:id="268" w:name="_Toc135313845"/>
      <w:r>
        <w:t xml:space="preserve">Slika </w:t>
      </w:r>
      <w:r w:rsidR="002B13AB">
        <w:fldChar w:fldCharType="begin"/>
      </w:r>
      <w:r w:rsidR="002B13AB">
        <w:instrText xml:space="preserve"> SEQ Slika \* ARABIC </w:instrText>
      </w:r>
      <w:r w:rsidR="002B13AB">
        <w:fldChar w:fldCharType="separate"/>
      </w:r>
      <w:r w:rsidR="009306C7">
        <w:rPr>
          <w:noProof/>
        </w:rPr>
        <w:t>38</w:t>
      </w:r>
      <w:r w:rsidR="002B13AB">
        <w:rPr>
          <w:noProof/>
        </w:rPr>
        <w:fldChar w:fldCharType="end"/>
      </w:r>
      <w:r w:rsidRPr="00F77FC0">
        <w:t xml:space="preserve"> </w:t>
      </w:r>
      <w:r>
        <w:t xml:space="preserve">Sprejem </w:t>
      </w:r>
      <w:r w:rsidR="0007320C">
        <w:t xml:space="preserve">izvoznega </w:t>
      </w:r>
      <w:r>
        <w:t>manifesta in delni izstopi blaga</w:t>
      </w:r>
      <w:bookmarkEnd w:id="268"/>
    </w:p>
    <w:p w14:paraId="12C78314" w14:textId="77777777" w:rsidR="003D479B" w:rsidRDefault="003D479B" w:rsidP="003D479B">
      <w:pPr>
        <w:pStyle w:val="Naslov2"/>
        <w:spacing w:before="360"/>
      </w:pPr>
      <w:bookmarkStart w:id="269" w:name="_Toc54392301"/>
      <w:bookmarkStart w:id="270" w:name="_Toc54394747"/>
      <w:bookmarkStart w:id="271" w:name="_Toc54392302"/>
      <w:bookmarkStart w:id="272" w:name="_Toc54394748"/>
      <w:bookmarkStart w:id="273" w:name="_Toc54392309"/>
      <w:bookmarkStart w:id="274" w:name="_Toc54394755"/>
      <w:bookmarkStart w:id="275" w:name="_Toc54964728"/>
      <w:bookmarkStart w:id="276" w:name="_Toc86311112"/>
      <w:bookmarkStart w:id="277" w:name="_Toc144299536"/>
      <w:bookmarkEnd w:id="269"/>
      <w:bookmarkEnd w:id="270"/>
      <w:bookmarkEnd w:id="271"/>
      <w:bookmarkEnd w:id="272"/>
      <w:bookmarkEnd w:id="273"/>
      <w:bookmarkEnd w:id="274"/>
      <w:r>
        <w:lastRenderedPageBreak/>
        <w:t>Postopki izreka neveljavnosti izstopne skupne deklaracije</w:t>
      </w:r>
      <w:bookmarkEnd w:id="275"/>
      <w:bookmarkEnd w:id="276"/>
      <w:bookmarkEnd w:id="277"/>
    </w:p>
    <w:p w14:paraId="0AFC5D14" w14:textId="24C846B8" w:rsidR="003D479B" w:rsidRDefault="003D479B" w:rsidP="003D479B">
      <w:pPr>
        <w:pStyle w:val="Naslov3"/>
        <w:tabs>
          <w:tab w:val="num" w:pos="864"/>
        </w:tabs>
        <w:spacing w:before="240"/>
        <w:ind w:left="862" w:hanging="862"/>
      </w:pPr>
      <w:bookmarkStart w:id="278" w:name="_Toc54964729"/>
      <w:bookmarkStart w:id="279" w:name="_Toc86311113"/>
      <w:bookmarkStart w:id="280" w:name="_Toc144299537"/>
      <w:r>
        <w:t>Vložitev in sprejem zaht</w:t>
      </w:r>
      <w:r w:rsidR="0007320C">
        <w:t>e</w:t>
      </w:r>
      <w:r>
        <w:t>v</w:t>
      </w:r>
      <w:r w:rsidR="0007320C">
        <w:t>ka</w:t>
      </w:r>
      <w:r>
        <w:t xml:space="preserve"> za razveljavitev izstopne skupne deklaracije</w:t>
      </w:r>
      <w:bookmarkEnd w:id="278"/>
      <w:bookmarkEnd w:id="279"/>
      <w:bookmarkEnd w:id="280"/>
      <w:r>
        <w:t xml:space="preserve"> </w:t>
      </w:r>
    </w:p>
    <w:p w14:paraId="0E8B6E55" w14:textId="7CCB0E11" w:rsidR="003D479B" w:rsidRDefault="003D479B" w:rsidP="003D479B">
      <w:pPr>
        <w:pStyle w:val="Odstavek"/>
        <w:keepNext/>
        <w:jc w:val="both"/>
      </w:pPr>
      <w:r>
        <w:t>Deklarant posreduje zahtev</w:t>
      </w:r>
      <w:r w:rsidR="0007320C">
        <w:t>ek</w:t>
      </w:r>
      <w:r>
        <w:t xml:space="preserve"> za razveljavitev izstopne skupne deklaracije, ki se sprejme.</w:t>
      </w:r>
    </w:p>
    <w:p w14:paraId="161470D9" w14:textId="77777777" w:rsidR="003D479B" w:rsidRDefault="003D479B" w:rsidP="003D479B">
      <w:pPr>
        <w:pStyle w:val="Odstavek"/>
        <w:keepNext/>
        <w:jc w:val="both"/>
      </w:pPr>
      <w:r>
        <w:rPr>
          <w:noProof/>
        </w:rPr>
        <w:drawing>
          <wp:inline distT="0" distB="0" distL="0" distR="0" wp14:anchorId="7FEBBE8B" wp14:editId="11F9E5F1">
            <wp:extent cx="4219575" cy="3495779"/>
            <wp:effectExtent l="0" t="0" r="0" b="952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a:blip r:embed="rId69"/>
                    <a:stretch>
                      <a:fillRect/>
                    </a:stretch>
                  </pic:blipFill>
                  <pic:spPr>
                    <a:xfrm>
                      <a:off x="0" y="0"/>
                      <a:ext cx="4227545" cy="3502382"/>
                    </a:xfrm>
                    <a:prstGeom prst="rect">
                      <a:avLst/>
                    </a:prstGeom>
                  </pic:spPr>
                </pic:pic>
              </a:graphicData>
            </a:graphic>
          </wp:inline>
        </w:drawing>
      </w:r>
    </w:p>
    <w:p w14:paraId="2939F0A0" w14:textId="7068B998" w:rsidR="003D479B" w:rsidRPr="007C4622" w:rsidRDefault="003D479B" w:rsidP="00FB747C">
      <w:pPr>
        <w:pStyle w:val="Napis"/>
      </w:pPr>
      <w:bookmarkStart w:id="281" w:name="_Toc135313846"/>
      <w:r>
        <w:t xml:space="preserve">Slika </w:t>
      </w:r>
      <w:r w:rsidR="002B13AB">
        <w:fldChar w:fldCharType="begin"/>
      </w:r>
      <w:r w:rsidR="002B13AB">
        <w:instrText xml:space="preserve"> SEQ Slika \* ARABIC </w:instrText>
      </w:r>
      <w:r w:rsidR="002B13AB">
        <w:fldChar w:fldCharType="separate"/>
      </w:r>
      <w:r w:rsidR="009306C7">
        <w:rPr>
          <w:noProof/>
        </w:rPr>
        <w:t>39</w:t>
      </w:r>
      <w:r w:rsidR="002B13AB">
        <w:rPr>
          <w:noProof/>
        </w:rPr>
        <w:fldChar w:fldCharType="end"/>
      </w:r>
      <w:r w:rsidRPr="00812F1E">
        <w:t xml:space="preserve"> </w:t>
      </w:r>
      <w:r>
        <w:t>Vložitev zaht</w:t>
      </w:r>
      <w:r w:rsidR="0007320C">
        <w:t>e</w:t>
      </w:r>
      <w:r>
        <w:t>v</w:t>
      </w:r>
      <w:r w:rsidR="0007320C">
        <w:t>ka</w:t>
      </w:r>
      <w:r>
        <w:t xml:space="preserve"> za razveljavitev izstopne skupne deklaracije</w:t>
      </w:r>
      <w:bookmarkEnd w:id="281"/>
    </w:p>
    <w:p w14:paraId="2ED10204" w14:textId="174038D6" w:rsidR="003D479B" w:rsidRDefault="003D479B" w:rsidP="003D479B">
      <w:pPr>
        <w:pStyle w:val="Naslov3"/>
        <w:tabs>
          <w:tab w:val="num" w:pos="864"/>
        </w:tabs>
        <w:spacing w:before="240"/>
        <w:ind w:left="862" w:hanging="862"/>
      </w:pPr>
      <w:bookmarkStart w:id="282" w:name="_Toc86311114"/>
      <w:bookmarkStart w:id="283" w:name="_Toc144299538"/>
      <w:r>
        <w:lastRenderedPageBreak/>
        <w:t>Vložitev in zavrnitev zahtev</w:t>
      </w:r>
      <w:r w:rsidR="0007320C">
        <w:t>ka</w:t>
      </w:r>
      <w:r>
        <w:t xml:space="preserve"> za razveljavitev izstopne skupne deklaracije</w:t>
      </w:r>
      <w:bookmarkEnd w:id="282"/>
      <w:bookmarkEnd w:id="283"/>
    </w:p>
    <w:p w14:paraId="23472FC4" w14:textId="5D87C581" w:rsidR="003D479B" w:rsidRDefault="003D479B" w:rsidP="003D479B">
      <w:pPr>
        <w:pStyle w:val="Odstavek"/>
        <w:keepNext/>
      </w:pPr>
      <w:r>
        <w:t>Deklarant posreduje zahtev</w:t>
      </w:r>
      <w:r w:rsidR="0007320C">
        <w:t>ek</w:t>
      </w:r>
      <w:r>
        <w:t xml:space="preserve"> za razveljavitev izstopne skupne deklaracije, ki pa se zavrne.</w:t>
      </w:r>
    </w:p>
    <w:p w14:paraId="7D0043A6" w14:textId="77777777" w:rsidR="003D479B" w:rsidRDefault="003D479B" w:rsidP="003D479B">
      <w:pPr>
        <w:pStyle w:val="Odstavek"/>
        <w:keepNext/>
      </w:pPr>
      <w:r>
        <w:rPr>
          <w:noProof/>
        </w:rPr>
        <w:drawing>
          <wp:inline distT="0" distB="0" distL="0" distR="0" wp14:anchorId="3AF70360" wp14:editId="314955E3">
            <wp:extent cx="3990975" cy="3128264"/>
            <wp:effectExtent l="0" t="0" r="0" b="0"/>
            <wp:docPr id="23" name="Picture 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10;&#10;Description automatically generated"/>
                    <pic:cNvPicPr/>
                  </pic:nvPicPr>
                  <pic:blipFill>
                    <a:blip r:embed="rId70"/>
                    <a:stretch>
                      <a:fillRect/>
                    </a:stretch>
                  </pic:blipFill>
                  <pic:spPr>
                    <a:xfrm>
                      <a:off x="0" y="0"/>
                      <a:ext cx="3994272" cy="3130848"/>
                    </a:xfrm>
                    <a:prstGeom prst="rect">
                      <a:avLst/>
                    </a:prstGeom>
                  </pic:spPr>
                </pic:pic>
              </a:graphicData>
            </a:graphic>
          </wp:inline>
        </w:drawing>
      </w:r>
    </w:p>
    <w:p w14:paraId="0E302228" w14:textId="7A4AABF8" w:rsidR="003D479B" w:rsidRDefault="003D479B" w:rsidP="00FB747C">
      <w:pPr>
        <w:pStyle w:val="Napis"/>
      </w:pPr>
      <w:bookmarkStart w:id="284" w:name="_Toc135313847"/>
      <w:r>
        <w:t xml:space="preserve">Slika </w:t>
      </w:r>
      <w:r w:rsidR="002B13AB">
        <w:fldChar w:fldCharType="begin"/>
      </w:r>
      <w:r w:rsidR="002B13AB">
        <w:instrText xml:space="preserve"> SEQ Slika \* ARABIC </w:instrText>
      </w:r>
      <w:r w:rsidR="002B13AB">
        <w:fldChar w:fldCharType="separate"/>
      </w:r>
      <w:r w:rsidR="009306C7">
        <w:rPr>
          <w:noProof/>
        </w:rPr>
        <w:t>40</w:t>
      </w:r>
      <w:r w:rsidR="002B13AB">
        <w:rPr>
          <w:noProof/>
        </w:rPr>
        <w:fldChar w:fldCharType="end"/>
      </w:r>
      <w:r w:rsidRPr="00441B85">
        <w:t xml:space="preserve"> </w:t>
      </w:r>
      <w:r>
        <w:t>Vložitev in zavrnitev zahtev</w:t>
      </w:r>
      <w:r w:rsidR="0007320C">
        <w:t>ka</w:t>
      </w:r>
      <w:r>
        <w:t xml:space="preserve"> za razveljavitev izstopne skupne deklaracije</w:t>
      </w:r>
      <w:bookmarkEnd w:id="284"/>
    </w:p>
    <w:p w14:paraId="679B0CE7" w14:textId="77777777" w:rsidR="003D479B" w:rsidRDefault="003D479B" w:rsidP="003D479B">
      <w:pPr>
        <w:pStyle w:val="Naslov2"/>
        <w:spacing w:before="360"/>
      </w:pPr>
      <w:bookmarkStart w:id="285" w:name="_Toc54392316"/>
      <w:bookmarkStart w:id="286" w:name="_Toc54394762"/>
      <w:bookmarkStart w:id="287" w:name="_Toc54964731"/>
      <w:bookmarkStart w:id="288" w:name="_Toc86311115"/>
      <w:bookmarkStart w:id="289" w:name="_Toc144299539"/>
      <w:bookmarkEnd w:id="285"/>
      <w:bookmarkEnd w:id="286"/>
      <w:r w:rsidRPr="00913988">
        <w:t>Postopanje z obvestilom o ponovnem izvozu</w:t>
      </w:r>
      <w:bookmarkEnd w:id="287"/>
      <w:bookmarkEnd w:id="288"/>
      <w:bookmarkEnd w:id="289"/>
    </w:p>
    <w:p w14:paraId="5E50C76B" w14:textId="77777777" w:rsidR="00455179" w:rsidRDefault="00455179" w:rsidP="00455179">
      <w:pPr>
        <w:pStyle w:val="Odstavek"/>
        <w:jc w:val="both"/>
      </w:pPr>
      <w:r>
        <w:t>Kadar neunijsko blago izstopa s carinskega območja Unije in se opusti obveznost vložitve izstopne skupne deklaracije, je potrebno vložiti Obvestilo o ponovnem izvozu.</w:t>
      </w:r>
    </w:p>
    <w:p w14:paraId="51396B22" w14:textId="5BD09749" w:rsidR="003D479B" w:rsidRDefault="00455179" w:rsidP="00455179">
      <w:pPr>
        <w:pStyle w:val="Odstavek"/>
        <w:jc w:val="both"/>
      </w:pPr>
      <w:r>
        <w:t>V tem poglavju so predstavljeni procesi, ki obravnavajo postopanje z obvestilom o ponovnem izvozu.</w:t>
      </w:r>
    </w:p>
    <w:p w14:paraId="22CFCA13" w14:textId="77777777" w:rsidR="003D479B" w:rsidRDefault="003D479B" w:rsidP="003D479B">
      <w:pPr>
        <w:pStyle w:val="Naslov3"/>
        <w:tabs>
          <w:tab w:val="num" w:pos="864"/>
        </w:tabs>
        <w:spacing w:before="240"/>
        <w:ind w:left="862" w:hanging="862"/>
      </w:pPr>
      <w:bookmarkStart w:id="290" w:name="_Toc54964732"/>
      <w:bookmarkStart w:id="291" w:name="_Toc86311116"/>
      <w:bookmarkStart w:id="292" w:name="_Toc144299540"/>
      <w:r w:rsidRPr="00FE4823">
        <w:t>Osnovni proces postopanja z obvestilom o ponovnem izvozu</w:t>
      </w:r>
      <w:bookmarkEnd w:id="290"/>
      <w:bookmarkEnd w:id="291"/>
      <w:bookmarkEnd w:id="292"/>
    </w:p>
    <w:p w14:paraId="4DD1CDE0" w14:textId="02761CC5" w:rsidR="00C259E0" w:rsidRPr="000B6D1F" w:rsidRDefault="00C259E0" w:rsidP="00C259E0">
      <w:pPr>
        <w:pStyle w:val="Odstavek"/>
        <w:keepNext/>
        <w:jc w:val="both"/>
      </w:pPr>
      <w:r>
        <w:t>D</w:t>
      </w:r>
      <w:r w:rsidRPr="00577A6F">
        <w:t>eklarant</w:t>
      </w:r>
      <w:r>
        <w:t xml:space="preserve"> na uradu izstopa vloži obvestilo o ponovnem izvozu. Urad izstopa o sprejemu obvestila obvesti deklaranta. N</w:t>
      </w:r>
      <w:r w:rsidRPr="00FE4823">
        <w:t xml:space="preserve">a </w:t>
      </w:r>
      <w:r>
        <w:t>u</w:t>
      </w:r>
      <w:r w:rsidRPr="00FE4823">
        <w:t xml:space="preserve">radu </w:t>
      </w:r>
      <w:r>
        <w:t>izstopa</w:t>
      </w:r>
      <w:r w:rsidRPr="00FE4823">
        <w:t xml:space="preserve"> sledijo postopki kontrole. </w:t>
      </w:r>
      <w:r w:rsidRPr="00D667C3">
        <w:t>Po pozitivno končanih postopkih kontrole na uradu izstopa oz. če se kontrola ne opravi</w:t>
      </w:r>
      <w:r>
        <w:t>,</w:t>
      </w:r>
      <w:r w:rsidRPr="00D667C3">
        <w:t xml:space="preserve"> </w:t>
      </w:r>
      <w:r w:rsidR="002330F1" w:rsidRPr="00D667C3">
        <w:t xml:space="preserve">se blago lahko </w:t>
      </w:r>
      <w:r w:rsidR="002330F1" w:rsidRPr="00D667C3">
        <w:lastRenderedPageBreak/>
        <w:t>prepusti in o tem se obvesti deklarant (IE525).</w:t>
      </w:r>
      <w:r w:rsidR="002330F1">
        <w:t xml:space="preserve"> Carinik potrdi kasneje izstop ročno ali preko izvoznega manifesta.</w:t>
      </w:r>
    </w:p>
    <w:p w14:paraId="34DEADBC" w14:textId="77777777" w:rsidR="003D479B" w:rsidRDefault="003D479B" w:rsidP="003D479B">
      <w:pPr>
        <w:pStyle w:val="Odstavek"/>
        <w:keepNext/>
      </w:pPr>
      <w:r>
        <w:rPr>
          <w:noProof/>
        </w:rPr>
        <w:drawing>
          <wp:inline distT="0" distB="0" distL="0" distR="0" wp14:anchorId="6570C166" wp14:editId="31B86163">
            <wp:extent cx="3400425" cy="2793980"/>
            <wp:effectExtent l="0" t="0" r="0" b="6985"/>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71"/>
                    <a:stretch>
                      <a:fillRect/>
                    </a:stretch>
                  </pic:blipFill>
                  <pic:spPr>
                    <a:xfrm>
                      <a:off x="0" y="0"/>
                      <a:ext cx="3404088" cy="2796990"/>
                    </a:xfrm>
                    <a:prstGeom prst="rect">
                      <a:avLst/>
                    </a:prstGeom>
                  </pic:spPr>
                </pic:pic>
              </a:graphicData>
            </a:graphic>
          </wp:inline>
        </w:drawing>
      </w:r>
    </w:p>
    <w:p w14:paraId="5DBBD64B" w14:textId="3717238C" w:rsidR="003D479B" w:rsidRPr="00EA3322" w:rsidRDefault="003D479B" w:rsidP="00FB747C">
      <w:pPr>
        <w:pStyle w:val="Napis"/>
      </w:pPr>
      <w:bookmarkStart w:id="293" w:name="_Toc135313848"/>
      <w:r>
        <w:t xml:space="preserve">Slika </w:t>
      </w:r>
      <w:r w:rsidR="002B13AB">
        <w:fldChar w:fldCharType="begin"/>
      </w:r>
      <w:r w:rsidR="002B13AB">
        <w:instrText xml:space="preserve"> SEQ Slika \* ARABIC </w:instrText>
      </w:r>
      <w:r w:rsidR="002B13AB">
        <w:fldChar w:fldCharType="separate"/>
      </w:r>
      <w:r w:rsidR="009306C7">
        <w:rPr>
          <w:noProof/>
        </w:rPr>
        <w:t>41</w:t>
      </w:r>
      <w:r w:rsidR="002B13AB">
        <w:rPr>
          <w:noProof/>
        </w:rPr>
        <w:fldChar w:fldCharType="end"/>
      </w:r>
      <w:r>
        <w:t xml:space="preserve"> </w:t>
      </w:r>
      <w:r w:rsidRPr="00FE4823">
        <w:t>Osnovni proces postopanja z obvestilom o ponovnem izvozu</w:t>
      </w:r>
      <w:bookmarkEnd w:id="293"/>
    </w:p>
    <w:p w14:paraId="0A18E2A7" w14:textId="77777777" w:rsidR="003D479B" w:rsidRPr="00466E1E" w:rsidRDefault="003D479B" w:rsidP="003D479B">
      <w:pPr>
        <w:pStyle w:val="Naslov2"/>
        <w:spacing w:before="360"/>
      </w:pPr>
      <w:bookmarkStart w:id="294" w:name="_Toc54392320"/>
      <w:bookmarkStart w:id="295" w:name="_Toc54394766"/>
      <w:bookmarkStart w:id="296" w:name="_Toc86311117"/>
      <w:bookmarkStart w:id="297" w:name="_Toc144299541"/>
      <w:bookmarkStart w:id="298" w:name="_Toc54964733"/>
      <w:bookmarkEnd w:id="294"/>
      <w:bookmarkEnd w:id="295"/>
      <w:r w:rsidRPr="00466E1E">
        <w:t>Specifični procesi registracije obvestila o ponovnem izvozu</w:t>
      </w:r>
      <w:bookmarkEnd w:id="296"/>
      <w:bookmarkEnd w:id="297"/>
      <w:r w:rsidRPr="00466E1E">
        <w:t xml:space="preserve"> </w:t>
      </w:r>
      <w:bookmarkEnd w:id="298"/>
    </w:p>
    <w:p w14:paraId="77BBC741" w14:textId="77777777" w:rsidR="003D479B" w:rsidRDefault="003D479B" w:rsidP="003D479B">
      <w:pPr>
        <w:pStyle w:val="Odstavek"/>
        <w:jc w:val="both"/>
      </w:pPr>
      <w:r w:rsidRPr="00466E1E">
        <w:t>V tem sklopu so predstavljeni specifični procesi</w:t>
      </w:r>
      <w:r>
        <w:t>, ki obravnavajo registracijo obvestila o ponovnem izvozu.</w:t>
      </w:r>
    </w:p>
    <w:p w14:paraId="79D7F75B" w14:textId="77777777" w:rsidR="003D479B" w:rsidRDefault="003D479B" w:rsidP="003D479B">
      <w:pPr>
        <w:pStyle w:val="Naslov3"/>
        <w:tabs>
          <w:tab w:val="num" w:pos="864"/>
        </w:tabs>
        <w:spacing w:before="240"/>
        <w:ind w:left="862" w:hanging="862"/>
      </w:pPr>
      <w:bookmarkStart w:id="299" w:name="_Toc54964734"/>
      <w:bookmarkStart w:id="300" w:name="_Toc86311118"/>
      <w:bookmarkStart w:id="301" w:name="_Toc144299542"/>
      <w:r>
        <w:t>Zavrnitev obvestila o ponovnem izvozu</w:t>
      </w:r>
      <w:bookmarkEnd w:id="299"/>
      <w:bookmarkEnd w:id="300"/>
      <w:bookmarkEnd w:id="301"/>
    </w:p>
    <w:p w14:paraId="6D3949E1" w14:textId="77777777" w:rsidR="003D479B" w:rsidRDefault="003D479B" w:rsidP="003D479B">
      <w:pPr>
        <w:pStyle w:val="Odstavek"/>
        <w:jc w:val="both"/>
      </w:pPr>
      <w:r>
        <w:t>Deklarant posreduje sporočilo o ponovnem izvozu, ki pa se zavrne.</w:t>
      </w:r>
    </w:p>
    <w:p w14:paraId="49D42543" w14:textId="77777777" w:rsidR="003D479B" w:rsidRDefault="003D479B" w:rsidP="003D479B">
      <w:pPr>
        <w:pStyle w:val="Odstavek"/>
        <w:keepNext/>
        <w:jc w:val="both"/>
      </w:pPr>
      <w:r>
        <w:rPr>
          <w:noProof/>
        </w:rPr>
        <w:drawing>
          <wp:inline distT="0" distB="0" distL="0" distR="0" wp14:anchorId="097CEC0F" wp14:editId="0DB05086">
            <wp:extent cx="2684679" cy="1613664"/>
            <wp:effectExtent l="0" t="0" r="1905" b="5715"/>
            <wp:docPr id="26" name="Picture 26" descr="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 box and whisker chart&#10;&#10;Description automatically generated"/>
                    <pic:cNvPicPr/>
                  </pic:nvPicPr>
                  <pic:blipFill>
                    <a:blip r:embed="rId72"/>
                    <a:stretch>
                      <a:fillRect/>
                    </a:stretch>
                  </pic:blipFill>
                  <pic:spPr>
                    <a:xfrm>
                      <a:off x="0" y="0"/>
                      <a:ext cx="2697047" cy="1621098"/>
                    </a:xfrm>
                    <a:prstGeom prst="rect">
                      <a:avLst/>
                    </a:prstGeom>
                  </pic:spPr>
                </pic:pic>
              </a:graphicData>
            </a:graphic>
          </wp:inline>
        </w:drawing>
      </w:r>
    </w:p>
    <w:p w14:paraId="6AA6642A" w14:textId="37D48DAB" w:rsidR="003D479B" w:rsidRDefault="003D479B" w:rsidP="00FB747C">
      <w:pPr>
        <w:pStyle w:val="Napis"/>
      </w:pPr>
      <w:bookmarkStart w:id="302" w:name="_Toc135313849"/>
      <w:r>
        <w:t xml:space="preserve">Slika </w:t>
      </w:r>
      <w:r w:rsidR="002B13AB">
        <w:fldChar w:fldCharType="begin"/>
      </w:r>
      <w:r w:rsidR="002B13AB">
        <w:instrText xml:space="preserve"> SEQ Slika \* ARABIC </w:instrText>
      </w:r>
      <w:r w:rsidR="002B13AB">
        <w:fldChar w:fldCharType="separate"/>
      </w:r>
      <w:r w:rsidR="009306C7">
        <w:rPr>
          <w:noProof/>
        </w:rPr>
        <w:t>42</w:t>
      </w:r>
      <w:r w:rsidR="002B13AB">
        <w:rPr>
          <w:noProof/>
        </w:rPr>
        <w:fldChar w:fldCharType="end"/>
      </w:r>
      <w:r w:rsidRPr="009E6511">
        <w:t xml:space="preserve"> </w:t>
      </w:r>
      <w:r>
        <w:t>Zavrnitev obvestila o ponovnem izvozu</w:t>
      </w:r>
      <w:bookmarkEnd w:id="302"/>
    </w:p>
    <w:p w14:paraId="0C5D7D85" w14:textId="77777777" w:rsidR="003D479B" w:rsidRDefault="003D479B" w:rsidP="003D479B">
      <w:pPr>
        <w:pStyle w:val="Naslov3"/>
        <w:tabs>
          <w:tab w:val="num" w:pos="864"/>
        </w:tabs>
        <w:spacing w:before="240"/>
        <w:ind w:left="862" w:hanging="862"/>
      </w:pPr>
      <w:bookmarkStart w:id="303" w:name="_Toc54392324"/>
      <w:bookmarkStart w:id="304" w:name="_Toc54394770"/>
      <w:bookmarkStart w:id="305" w:name="_Toc54964735"/>
      <w:bookmarkStart w:id="306" w:name="_Toc86311119"/>
      <w:bookmarkStart w:id="307" w:name="_Toc144299543"/>
      <w:bookmarkEnd w:id="303"/>
      <w:bookmarkEnd w:id="304"/>
      <w:r>
        <w:lastRenderedPageBreak/>
        <w:t xml:space="preserve">Kontrola </w:t>
      </w:r>
      <w:r w:rsidRPr="00423247">
        <w:t xml:space="preserve">na </w:t>
      </w:r>
      <w:r>
        <w:t>u</w:t>
      </w:r>
      <w:r w:rsidRPr="00423247">
        <w:t xml:space="preserve">radu </w:t>
      </w:r>
      <w:r>
        <w:t>izstopa</w:t>
      </w:r>
      <w:r w:rsidRPr="00423247">
        <w:t xml:space="preserve"> in prepustitev</w:t>
      </w:r>
      <w:r>
        <w:t xml:space="preserve"> v izstop</w:t>
      </w:r>
      <w:bookmarkEnd w:id="305"/>
      <w:bookmarkEnd w:id="306"/>
      <w:bookmarkEnd w:id="307"/>
    </w:p>
    <w:p w14:paraId="79A51E1F" w14:textId="77777777" w:rsidR="003D479B" w:rsidRDefault="003D479B" w:rsidP="003D479B">
      <w:pPr>
        <w:pStyle w:val="Odstavek"/>
        <w:keepNext/>
        <w:jc w:val="both"/>
      </w:pPr>
      <w:r>
        <w:t>Deklarant posreduje sporočilo o ponovnem izvozu, ki se sprejme. Urad izstopa posreduje obvestilo o odločitvi za kontrolo in po izvedeni kontroli še obvestilo o prepustitvi.</w:t>
      </w:r>
    </w:p>
    <w:p w14:paraId="4E817E0D" w14:textId="77777777" w:rsidR="003D479B" w:rsidRDefault="003D479B" w:rsidP="003D479B">
      <w:pPr>
        <w:pStyle w:val="Odstavek"/>
        <w:keepNext/>
        <w:jc w:val="both"/>
      </w:pPr>
      <w:r>
        <w:rPr>
          <w:noProof/>
        </w:rPr>
        <w:drawing>
          <wp:inline distT="0" distB="0" distL="0" distR="0" wp14:anchorId="68B06DB5" wp14:editId="1F5A681B">
            <wp:extent cx="2701833" cy="2757831"/>
            <wp:effectExtent l="0" t="0" r="3810" b="4445"/>
            <wp:docPr id="27" name="Picture 2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 schematic&#10;&#10;Description automatically generated"/>
                    <pic:cNvPicPr/>
                  </pic:nvPicPr>
                  <pic:blipFill>
                    <a:blip r:embed="rId73"/>
                    <a:stretch>
                      <a:fillRect/>
                    </a:stretch>
                  </pic:blipFill>
                  <pic:spPr>
                    <a:xfrm>
                      <a:off x="0" y="0"/>
                      <a:ext cx="2715825" cy="2772113"/>
                    </a:xfrm>
                    <a:prstGeom prst="rect">
                      <a:avLst/>
                    </a:prstGeom>
                  </pic:spPr>
                </pic:pic>
              </a:graphicData>
            </a:graphic>
          </wp:inline>
        </w:drawing>
      </w:r>
    </w:p>
    <w:p w14:paraId="58CD9D0D" w14:textId="4B6D8318" w:rsidR="003D479B" w:rsidRDefault="003D479B" w:rsidP="00FB747C">
      <w:pPr>
        <w:pStyle w:val="Napis"/>
      </w:pPr>
      <w:bookmarkStart w:id="308" w:name="_Toc135313850"/>
      <w:r>
        <w:t xml:space="preserve">Slika </w:t>
      </w:r>
      <w:r w:rsidR="002B13AB">
        <w:fldChar w:fldCharType="begin"/>
      </w:r>
      <w:r w:rsidR="002B13AB">
        <w:instrText xml:space="preserve"> SEQ Slika \* ARABIC </w:instrText>
      </w:r>
      <w:r w:rsidR="002B13AB">
        <w:fldChar w:fldCharType="separate"/>
      </w:r>
      <w:r w:rsidR="009306C7">
        <w:rPr>
          <w:noProof/>
        </w:rPr>
        <w:t>43</w:t>
      </w:r>
      <w:r w:rsidR="002B13AB">
        <w:rPr>
          <w:noProof/>
        </w:rPr>
        <w:fldChar w:fldCharType="end"/>
      </w:r>
      <w:r w:rsidRPr="00DC5C47">
        <w:t xml:space="preserve"> </w:t>
      </w:r>
      <w:r>
        <w:t xml:space="preserve">Kontrola </w:t>
      </w:r>
      <w:r w:rsidRPr="00423247">
        <w:t xml:space="preserve">na </w:t>
      </w:r>
      <w:r>
        <w:t>u</w:t>
      </w:r>
      <w:r w:rsidRPr="00423247">
        <w:t xml:space="preserve">radu </w:t>
      </w:r>
      <w:r>
        <w:t>izstopa</w:t>
      </w:r>
      <w:r w:rsidRPr="00423247">
        <w:t xml:space="preserve"> in prepustitev</w:t>
      </w:r>
      <w:r>
        <w:t xml:space="preserve"> v izstop</w:t>
      </w:r>
      <w:bookmarkEnd w:id="308"/>
    </w:p>
    <w:p w14:paraId="630EDDE0" w14:textId="77777777" w:rsidR="003D479B" w:rsidRDefault="003D479B" w:rsidP="003D479B">
      <w:pPr>
        <w:pStyle w:val="Naslov3"/>
        <w:tabs>
          <w:tab w:val="num" w:pos="864"/>
        </w:tabs>
        <w:spacing w:before="240"/>
        <w:ind w:left="862" w:hanging="862"/>
      </w:pPr>
      <w:bookmarkStart w:id="309" w:name="_Toc54964736"/>
      <w:bookmarkStart w:id="310" w:name="_Toc86311120"/>
      <w:bookmarkStart w:id="311" w:name="_Toc144299544"/>
      <w:r>
        <w:t>Kontrola na u</w:t>
      </w:r>
      <w:r w:rsidRPr="00423247">
        <w:t xml:space="preserve">radu </w:t>
      </w:r>
      <w:r>
        <w:t>izstopa</w:t>
      </w:r>
      <w:r w:rsidRPr="00423247">
        <w:t xml:space="preserve"> in</w:t>
      </w:r>
      <w:r>
        <w:t xml:space="preserve"> zavrnitev prepustit</w:t>
      </w:r>
      <w:r w:rsidRPr="00423247">
        <w:t>v</w:t>
      </w:r>
      <w:r>
        <w:t>e v izstop</w:t>
      </w:r>
      <w:bookmarkEnd w:id="309"/>
      <w:bookmarkEnd w:id="310"/>
      <w:bookmarkEnd w:id="311"/>
    </w:p>
    <w:p w14:paraId="4C62D8A1" w14:textId="77777777" w:rsidR="003D479B" w:rsidRDefault="003D479B" w:rsidP="003D479B">
      <w:pPr>
        <w:pStyle w:val="Odstavek"/>
        <w:keepNext/>
        <w:jc w:val="both"/>
      </w:pPr>
      <w:r>
        <w:t>Deklarant posreduje sporočilo o ponovnem izvozu, ki se sprejme. Urad izstopa posreduje obvestilo o odločitvi za kontrolo in po izvedeni kontroli še obvestilo o zavrnitvi prepustitve v izstop.</w:t>
      </w:r>
    </w:p>
    <w:p w14:paraId="071D74CE" w14:textId="77777777" w:rsidR="003D479B" w:rsidRDefault="003D479B" w:rsidP="003D479B">
      <w:pPr>
        <w:pStyle w:val="Odstavek"/>
        <w:keepNext/>
        <w:jc w:val="both"/>
      </w:pPr>
      <w:r>
        <w:rPr>
          <w:noProof/>
        </w:rPr>
        <w:drawing>
          <wp:inline distT="0" distB="0" distL="0" distR="0" wp14:anchorId="31101B30" wp14:editId="75DC7884">
            <wp:extent cx="2743861" cy="2779776"/>
            <wp:effectExtent l="0" t="0" r="0" b="1905"/>
            <wp:docPr id="28" name="Picture 2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 schematic&#10;&#10;Description automatically generated"/>
                    <pic:cNvPicPr/>
                  </pic:nvPicPr>
                  <pic:blipFill>
                    <a:blip r:embed="rId74"/>
                    <a:stretch>
                      <a:fillRect/>
                    </a:stretch>
                  </pic:blipFill>
                  <pic:spPr>
                    <a:xfrm>
                      <a:off x="0" y="0"/>
                      <a:ext cx="2755599" cy="2791668"/>
                    </a:xfrm>
                    <a:prstGeom prst="rect">
                      <a:avLst/>
                    </a:prstGeom>
                  </pic:spPr>
                </pic:pic>
              </a:graphicData>
            </a:graphic>
          </wp:inline>
        </w:drawing>
      </w:r>
    </w:p>
    <w:p w14:paraId="1016ADEC" w14:textId="5BEEB888" w:rsidR="003D479B" w:rsidRDefault="003D479B" w:rsidP="00FB747C">
      <w:pPr>
        <w:pStyle w:val="Napis"/>
      </w:pPr>
      <w:bookmarkStart w:id="312" w:name="_Toc135313851"/>
      <w:r>
        <w:t xml:space="preserve">Slika </w:t>
      </w:r>
      <w:r w:rsidR="002B13AB">
        <w:fldChar w:fldCharType="begin"/>
      </w:r>
      <w:r w:rsidR="002B13AB">
        <w:instrText xml:space="preserve"> SEQ Slika \* ARABIC </w:instrText>
      </w:r>
      <w:r w:rsidR="002B13AB">
        <w:fldChar w:fldCharType="separate"/>
      </w:r>
      <w:r w:rsidR="009306C7">
        <w:rPr>
          <w:noProof/>
        </w:rPr>
        <w:t>44</w:t>
      </w:r>
      <w:r w:rsidR="002B13AB">
        <w:rPr>
          <w:noProof/>
        </w:rPr>
        <w:fldChar w:fldCharType="end"/>
      </w:r>
      <w:r w:rsidRPr="001F1B8B">
        <w:t xml:space="preserve"> </w:t>
      </w:r>
      <w:r>
        <w:t>Kontrola na u</w:t>
      </w:r>
      <w:r w:rsidRPr="00423247">
        <w:t xml:space="preserve">radu </w:t>
      </w:r>
      <w:r>
        <w:t>izstopa</w:t>
      </w:r>
      <w:r w:rsidRPr="00423247">
        <w:t xml:space="preserve"> in</w:t>
      </w:r>
      <w:r>
        <w:t xml:space="preserve"> zavrnitev prepustit</w:t>
      </w:r>
      <w:r w:rsidRPr="00423247">
        <w:t>v</w:t>
      </w:r>
      <w:r>
        <w:t>e v izstop</w:t>
      </w:r>
      <w:bookmarkEnd w:id="312"/>
    </w:p>
    <w:p w14:paraId="511AFB38" w14:textId="77777777" w:rsidR="003D479B" w:rsidRPr="00466E1E" w:rsidRDefault="003D479B" w:rsidP="003D479B">
      <w:pPr>
        <w:pStyle w:val="Naslov2"/>
        <w:spacing w:before="360"/>
      </w:pPr>
      <w:bookmarkStart w:id="313" w:name="_Toc54392330"/>
      <w:bookmarkStart w:id="314" w:name="_Toc54394776"/>
      <w:bookmarkStart w:id="315" w:name="_Toc54392331"/>
      <w:bookmarkStart w:id="316" w:name="_Toc54394777"/>
      <w:bookmarkStart w:id="317" w:name="_Toc54392332"/>
      <w:bookmarkStart w:id="318" w:name="_Toc54394778"/>
      <w:bookmarkStart w:id="319" w:name="_Toc54392333"/>
      <w:bookmarkStart w:id="320" w:name="_Toc54394779"/>
      <w:bookmarkStart w:id="321" w:name="_Toc54392335"/>
      <w:bookmarkStart w:id="322" w:name="_Toc54394781"/>
      <w:bookmarkStart w:id="323" w:name="_Toc54392336"/>
      <w:bookmarkStart w:id="324" w:name="_Toc54394782"/>
      <w:bookmarkStart w:id="325" w:name="_Toc54392337"/>
      <w:bookmarkStart w:id="326" w:name="_Toc54394783"/>
      <w:bookmarkStart w:id="327" w:name="_Toc54392340"/>
      <w:bookmarkStart w:id="328" w:name="_Toc54394786"/>
      <w:bookmarkStart w:id="329" w:name="_Toc54964737"/>
      <w:bookmarkStart w:id="330" w:name="_Toc86311121"/>
      <w:bookmarkStart w:id="331" w:name="_Toc144299545"/>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r w:rsidRPr="00193D86">
        <w:lastRenderedPageBreak/>
        <w:t>Specifični procesi na izstopu na obvestilu o ponovnem izvozu</w:t>
      </w:r>
      <w:bookmarkEnd w:id="329"/>
      <w:bookmarkEnd w:id="330"/>
      <w:bookmarkEnd w:id="331"/>
    </w:p>
    <w:p w14:paraId="13246DEF" w14:textId="77777777" w:rsidR="003D479B" w:rsidRDefault="003D479B" w:rsidP="003D479B">
      <w:pPr>
        <w:pStyle w:val="Odstavek"/>
        <w:keepNext/>
        <w:jc w:val="both"/>
      </w:pPr>
      <w:r w:rsidRPr="00466E1E">
        <w:t>V tem sklopu so predstavljeni specifični procesi</w:t>
      </w:r>
      <w:r>
        <w:t xml:space="preserve"> na uradu izstopa v zvezi z obvestilom o ponovnem izvozu (IE570).</w:t>
      </w:r>
    </w:p>
    <w:p w14:paraId="779A3473" w14:textId="223E0306" w:rsidR="003D479B" w:rsidRDefault="003D479B" w:rsidP="003D479B">
      <w:pPr>
        <w:pStyle w:val="Naslov3"/>
        <w:tabs>
          <w:tab w:val="num" w:pos="864"/>
        </w:tabs>
        <w:spacing w:before="240"/>
        <w:ind w:left="862" w:hanging="862"/>
      </w:pPr>
      <w:bookmarkStart w:id="332" w:name="_Toc46090578"/>
      <w:bookmarkStart w:id="333" w:name="_Toc46091107"/>
      <w:bookmarkStart w:id="334" w:name="_Toc46091460"/>
      <w:bookmarkStart w:id="335" w:name="_Toc46092796"/>
      <w:bookmarkStart w:id="336" w:name="_Toc46093728"/>
      <w:bookmarkStart w:id="337" w:name="_Toc46094059"/>
      <w:bookmarkStart w:id="338" w:name="_Toc46094333"/>
      <w:bookmarkStart w:id="339" w:name="_Toc46094607"/>
      <w:bookmarkStart w:id="340" w:name="_Toc46094881"/>
      <w:bookmarkStart w:id="341" w:name="_Toc46095155"/>
      <w:bookmarkStart w:id="342" w:name="_Toc46095429"/>
      <w:bookmarkStart w:id="343" w:name="_Toc54964739"/>
      <w:bookmarkStart w:id="344" w:name="_Toc86311122"/>
      <w:bookmarkStart w:id="345" w:name="_Toc144299546"/>
      <w:bookmarkEnd w:id="332"/>
      <w:bookmarkEnd w:id="333"/>
      <w:bookmarkEnd w:id="334"/>
      <w:bookmarkEnd w:id="335"/>
      <w:bookmarkEnd w:id="336"/>
      <w:bookmarkEnd w:id="337"/>
      <w:bookmarkEnd w:id="338"/>
      <w:bookmarkEnd w:id="339"/>
      <w:bookmarkEnd w:id="340"/>
      <w:bookmarkEnd w:id="341"/>
      <w:bookmarkEnd w:id="342"/>
      <w:r>
        <w:t xml:space="preserve">Sprejem </w:t>
      </w:r>
      <w:r w:rsidR="002330F1">
        <w:t xml:space="preserve">izvoznega </w:t>
      </w:r>
      <w:r>
        <w:t>manifesta in izstop po skladiščenju blaga</w:t>
      </w:r>
      <w:bookmarkEnd w:id="343"/>
      <w:r w:rsidRPr="00120BE5">
        <w:t xml:space="preserve"> </w:t>
      </w:r>
      <w:r w:rsidRPr="00193D86">
        <w:t>na obvestilu o ponovnem izvozu</w:t>
      </w:r>
      <w:bookmarkEnd w:id="344"/>
      <w:bookmarkEnd w:id="345"/>
    </w:p>
    <w:p w14:paraId="71DB1CAE" w14:textId="4BB3ED5F" w:rsidR="003D479B" w:rsidRPr="00120BE5" w:rsidRDefault="002330F1" w:rsidP="003D479B">
      <w:pPr>
        <w:pStyle w:val="Odstavek"/>
        <w:keepNext/>
      </w:pPr>
      <w:r>
        <w:t>Deklarant posreduje najavo, v kateri navede, da se blago skladišči. Blago je pripravljeno, da zapusti carinsko območje EU z vložitvijo izvoznega manifesta (IE547). Prejme se sporočilo o uspešni validaciji manifesta (IE548).</w:t>
      </w:r>
    </w:p>
    <w:p w14:paraId="7DE8379E" w14:textId="77777777" w:rsidR="003D479B" w:rsidRDefault="003D479B" w:rsidP="003D479B">
      <w:pPr>
        <w:pStyle w:val="Telobesedila"/>
        <w:keepNext/>
      </w:pPr>
      <w:r>
        <w:rPr>
          <w:noProof/>
          <w:lang w:eastAsia="sl-SI"/>
        </w:rPr>
        <w:drawing>
          <wp:inline distT="0" distB="0" distL="0" distR="0" wp14:anchorId="79A406D1" wp14:editId="76991387">
            <wp:extent cx="2516429" cy="2958592"/>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Diagram&#10;&#10;Description automatically generated"/>
                    <pic:cNvPicPr/>
                  </pic:nvPicPr>
                  <pic:blipFill>
                    <a:blip r:embed="rId75"/>
                    <a:stretch>
                      <a:fillRect/>
                    </a:stretch>
                  </pic:blipFill>
                  <pic:spPr>
                    <a:xfrm>
                      <a:off x="0" y="0"/>
                      <a:ext cx="2520168" cy="2962988"/>
                    </a:xfrm>
                    <a:prstGeom prst="rect">
                      <a:avLst/>
                    </a:prstGeom>
                  </pic:spPr>
                </pic:pic>
              </a:graphicData>
            </a:graphic>
          </wp:inline>
        </w:drawing>
      </w:r>
    </w:p>
    <w:p w14:paraId="50AAA4B4" w14:textId="2F0530E7" w:rsidR="003D479B" w:rsidRPr="00120BE5" w:rsidRDefault="003D479B" w:rsidP="00FB747C">
      <w:pPr>
        <w:pStyle w:val="Napis"/>
      </w:pPr>
      <w:bookmarkStart w:id="346" w:name="_Toc135313852"/>
      <w:r>
        <w:t xml:space="preserve">Slika </w:t>
      </w:r>
      <w:r w:rsidR="002B13AB">
        <w:fldChar w:fldCharType="begin"/>
      </w:r>
      <w:r w:rsidR="002B13AB">
        <w:instrText xml:space="preserve"> SEQ Slika \* ARABIC </w:instrText>
      </w:r>
      <w:r w:rsidR="002B13AB">
        <w:fldChar w:fldCharType="separate"/>
      </w:r>
      <w:r w:rsidR="009306C7">
        <w:rPr>
          <w:noProof/>
        </w:rPr>
        <w:t>45</w:t>
      </w:r>
      <w:r w:rsidR="002B13AB">
        <w:rPr>
          <w:noProof/>
        </w:rPr>
        <w:fldChar w:fldCharType="end"/>
      </w:r>
      <w:r w:rsidRPr="00120BE5">
        <w:t xml:space="preserve"> </w:t>
      </w:r>
      <w:r>
        <w:t>Izstop po skladiščenju blaga</w:t>
      </w:r>
      <w:r w:rsidRPr="00120BE5">
        <w:t xml:space="preserve"> </w:t>
      </w:r>
      <w:r w:rsidRPr="00193D86">
        <w:t>na obvestilu o ponovnem izvozu</w:t>
      </w:r>
      <w:bookmarkEnd w:id="346"/>
    </w:p>
    <w:p w14:paraId="3D7D746B" w14:textId="194235BF" w:rsidR="003D479B" w:rsidRDefault="003D479B" w:rsidP="003D479B">
      <w:pPr>
        <w:pStyle w:val="Naslov3"/>
        <w:tabs>
          <w:tab w:val="num" w:pos="864"/>
        </w:tabs>
        <w:spacing w:before="240"/>
        <w:ind w:left="862" w:hanging="862"/>
      </w:pPr>
      <w:bookmarkStart w:id="347" w:name="_Toc54392347"/>
      <w:bookmarkStart w:id="348" w:name="_Toc54394793"/>
      <w:bookmarkStart w:id="349" w:name="_Toc54964740"/>
      <w:bookmarkStart w:id="350" w:name="_Toc86311123"/>
      <w:bookmarkStart w:id="351" w:name="_Toc144299547"/>
      <w:bookmarkEnd w:id="347"/>
      <w:bookmarkEnd w:id="348"/>
      <w:r>
        <w:lastRenderedPageBreak/>
        <w:t xml:space="preserve">Začetni </w:t>
      </w:r>
      <w:r w:rsidR="00CE66A6">
        <w:t xml:space="preserve">izvozni </w:t>
      </w:r>
      <w:r>
        <w:t xml:space="preserve">manifest za blago </w:t>
      </w:r>
      <w:r w:rsidRPr="00193D86">
        <w:t>na obvestilu o ponovnem izvozu</w:t>
      </w:r>
      <w:r>
        <w:t xml:space="preserve"> je zavrnjen</w:t>
      </w:r>
      <w:bookmarkEnd w:id="349"/>
      <w:bookmarkEnd w:id="350"/>
      <w:bookmarkEnd w:id="351"/>
    </w:p>
    <w:p w14:paraId="10E7FD59" w14:textId="5E98E347" w:rsidR="003D479B" w:rsidRPr="00120BE5" w:rsidRDefault="00CE66A6" w:rsidP="003D479B">
      <w:pPr>
        <w:pStyle w:val="Odstavek"/>
        <w:keepNext/>
        <w:jc w:val="both"/>
      </w:pPr>
      <w:r>
        <w:t>Deklarant pošlje izvozni manifest (IE547), ki vsebuje napake. V odgovor prejme sporočilo o neuspešni validaciji manifesta (IE548).</w:t>
      </w:r>
    </w:p>
    <w:p w14:paraId="2EEEF5F5" w14:textId="77777777" w:rsidR="003D479B" w:rsidRDefault="003D479B" w:rsidP="003D479B">
      <w:pPr>
        <w:pStyle w:val="Telobesedila"/>
        <w:keepNext/>
      </w:pPr>
      <w:r>
        <w:rPr>
          <w:noProof/>
          <w:lang w:eastAsia="sl-SI"/>
        </w:rPr>
        <w:drawing>
          <wp:inline distT="0" distB="0" distL="0" distR="0" wp14:anchorId="1F668827" wp14:editId="04AC2C4C">
            <wp:extent cx="2688102" cy="2977287"/>
            <wp:effectExtent l="0" t="0" r="0" b="0"/>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76"/>
                    <a:stretch>
                      <a:fillRect/>
                    </a:stretch>
                  </pic:blipFill>
                  <pic:spPr>
                    <a:xfrm>
                      <a:off x="0" y="0"/>
                      <a:ext cx="2696248" cy="2986309"/>
                    </a:xfrm>
                    <a:prstGeom prst="rect">
                      <a:avLst/>
                    </a:prstGeom>
                  </pic:spPr>
                </pic:pic>
              </a:graphicData>
            </a:graphic>
          </wp:inline>
        </w:drawing>
      </w:r>
    </w:p>
    <w:p w14:paraId="205E7B71" w14:textId="7ECBF212" w:rsidR="003D479B" w:rsidRPr="00120BE5" w:rsidRDefault="003D479B" w:rsidP="00FB747C">
      <w:pPr>
        <w:pStyle w:val="Napis"/>
      </w:pPr>
      <w:bookmarkStart w:id="352" w:name="_Toc135313853"/>
      <w:r>
        <w:t xml:space="preserve">Slika </w:t>
      </w:r>
      <w:r w:rsidR="002B13AB">
        <w:fldChar w:fldCharType="begin"/>
      </w:r>
      <w:r w:rsidR="002B13AB">
        <w:instrText xml:space="preserve"> SEQ Slika \* ARABIC </w:instrText>
      </w:r>
      <w:r w:rsidR="002B13AB">
        <w:fldChar w:fldCharType="separate"/>
      </w:r>
      <w:r w:rsidR="009306C7">
        <w:rPr>
          <w:noProof/>
        </w:rPr>
        <w:t>46</w:t>
      </w:r>
      <w:r w:rsidR="002B13AB">
        <w:rPr>
          <w:noProof/>
        </w:rPr>
        <w:fldChar w:fldCharType="end"/>
      </w:r>
      <w:r w:rsidRPr="00120BE5">
        <w:t xml:space="preserve"> </w:t>
      </w:r>
      <w:r>
        <w:t xml:space="preserve">Začetni </w:t>
      </w:r>
      <w:r w:rsidR="00CE66A6">
        <w:t xml:space="preserve">izvozni </w:t>
      </w:r>
      <w:r>
        <w:t xml:space="preserve">manifest za blago </w:t>
      </w:r>
      <w:r w:rsidRPr="00193D86">
        <w:t>na obvestilu o ponovnem izvozu</w:t>
      </w:r>
      <w:r>
        <w:t xml:space="preserve"> je zavrnjen</w:t>
      </w:r>
      <w:bookmarkEnd w:id="352"/>
    </w:p>
    <w:p w14:paraId="63B263CF" w14:textId="5B4B51BB" w:rsidR="003D479B" w:rsidRDefault="003D479B" w:rsidP="003D479B">
      <w:pPr>
        <w:pStyle w:val="Naslov3"/>
        <w:tabs>
          <w:tab w:val="num" w:pos="864"/>
        </w:tabs>
        <w:spacing w:before="240"/>
        <w:ind w:left="862" w:hanging="862"/>
      </w:pPr>
      <w:bookmarkStart w:id="353" w:name="_Toc54392350"/>
      <w:bookmarkStart w:id="354" w:name="_Toc54394796"/>
      <w:bookmarkStart w:id="355" w:name="_Toc46090581"/>
      <w:bookmarkStart w:id="356" w:name="_Toc46091110"/>
      <w:bookmarkStart w:id="357" w:name="_Toc46091463"/>
      <w:bookmarkStart w:id="358" w:name="_Toc46092799"/>
      <w:bookmarkStart w:id="359" w:name="_Toc46093731"/>
      <w:bookmarkStart w:id="360" w:name="_Toc46094062"/>
      <w:bookmarkStart w:id="361" w:name="_Toc46094336"/>
      <w:bookmarkStart w:id="362" w:name="_Toc46094610"/>
      <w:bookmarkStart w:id="363" w:name="_Toc46094884"/>
      <w:bookmarkStart w:id="364" w:name="_Toc46095158"/>
      <w:bookmarkStart w:id="365" w:name="_Toc46095432"/>
      <w:bookmarkStart w:id="366" w:name="_Toc86311124"/>
      <w:bookmarkStart w:id="367" w:name="_Toc144299548"/>
      <w:bookmarkEnd w:id="353"/>
      <w:bookmarkEnd w:id="354"/>
      <w:bookmarkEnd w:id="355"/>
      <w:bookmarkEnd w:id="356"/>
      <w:bookmarkEnd w:id="357"/>
      <w:bookmarkEnd w:id="358"/>
      <w:bookmarkEnd w:id="359"/>
      <w:bookmarkEnd w:id="360"/>
      <w:bookmarkEnd w:id="361"/>
      <w:bookmarkEnd w:id="362"/>
      <w:bookmarkEnd w:id="363"/>
      <w:bookmarkEnd w:id="364"/>
      <w:bookmarkEnd w:id="365"/>
      <w:r>
        <w:lastRenderedPageBreak/>
        <w:t xml:space="preserve">Sprejem </w:t>
      </w:r>
      <w:r w:rsidR="00D56CE8">
        <w:t xml:space="preserve">izvoznega </w:t>
      </w:r>
      <w:r>
        <w:t xml:space="preserve">manifesta za blago </w:t>
      </w:r>
      <w:r w:rsidRPr="00193D86">
        <w:t>na obvestilu o ponovnem izvozu</w:t>
      </w:r>
      <w:r>
        <w:t xml:space="preserve"> in delni izstopi</w:t>
      </w:r>
      <w:bookmarkEnd w:id="366"/>
      <w:bookmarkEnd w:id="367"/>
    </w:p>
    <w:p w14:paraId="44AC1290" w14:textId="77777777" w:rsidR="00154F3A" w:rsidRDefault="00154F3A" w:rsidP="00154F3A">
      <w:pPr>
        <w:pStyle w:val="Odstavek"/>
        <w:keepNext/>
        <w:jc w:val="both"/>
      </w:pPr>
      <w:r>
        <w:t xml:space="preserve">V tem scenariju je </w:t>
      </w:r>
      <w:r w:rsidRPr="00CB2AD3">
        <w:t>blago</w:t>
      </w:r>
      <w:r>
        <w:t xml:space="preserve"> navedeno na izstopni skupni deklaraciji skladiščeno, urad izstopa dovoli, da se blago skladišči pred njegovim </w:t>
      </w:r>
      <w:r w:rsidRPr="00A95B91">
        <w:t>izs</w:t>
      </w:r>
      <w:r>
        <w:t xml:space="preserve">topom s </w:t>
      </w:r>
      <w:r w:rsidRPr="00CB2AD3">
        <w:t xml:space="preserve">carinskega območja </w:t>
      </w:r>
      <w:r>
        <w:t>Unije.</w:t>
      </w:r>
    </w:p>
    <w:p w14:paraId="54DD2831" w14:textId="4C8C1225" w:rsidR="003D479B" w:rsidRDefault="00154F3A" w:rsidP="00154F3A">
      <w:pPr>
        <w:pStyle w:val="Telobesedila"/>
        <w:keepNext/>
      </w:pPr>
      <w:r>
        <w:t>Deklarant vloži izvozni manifest (IE547) in v odgovor prejme obvestilo o uspešni validaciji manifesta (IE548). V primeru delnih izstopov blaga, deklarant vlaga manifeste do dokončnega</w:t>
      </w:r>
      <w:r w:rsidR="003D479B">
        <w:t xml:space="preserve"> izstopa.</w:t>
      </w:r>
    </w:p>
    <w:p w14:paraId="435BBCB6" w14:textId="0EA27E8B" w:rsidR="003D479B" w:rsidRDefault="00B020B8" w:rsidP="003D479B">
      <w:pPr>
        <w:pStyle w:val="Telobesedila"/>
        <w:keepNext/>
      </w:pPr>
      <w:r w:rsidRPr="00B020B8">
        <w:rPr>
          <w:noProof/>
          <w:lang w:eastAsia="sl-SI"/>
        </w:rPr>
        <w:drawing>
          <wp:inline distT="0" distB="0" distL="0" distR="0" wp14:anchorId="0ADD63B4" wp14:editId="0FB0D026">
            <wp:extent cx="3087014" cy="3641273"/>
            <wp:effectExtent l="0" t="0" r="0" b="0"/>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77"/>
                    <a:stretch>
                      <a:fillRect/>
                    </a:stretch>
                  </pic:blipFill>
                  <pic:spPr>
                    <a:xfrm>
                      <a:off x="0" y="0"/>
                      <a:ext cx="3090546" cy="3645440"/>
                    </a:xfrm>
                    <a:prstGeom prst="rect">
                      <a:avLst/>
                    </a:prstGeom>
                  </pic:spPr>
                </pic:pic>
              </a:graphicData>
            </a:graphic>
          </wp:inline>
        </w:drawing>
      </w:r>
    </w:p>
    <w:p w14:paraId="316374F3" w14:textId="17674946" w:rsidR="003D479B" w:rsidRDefault="003D479B" w:rsidP="00FB747C">
      <w:pPr>
        <w:pStyle w:val="Napis"/>
      </w:pPr>
      <w:bookmarkStart w:id="368" w:name="_Toc135313854"/>
      <w:r>
        <w:t xml:space="preserve">Slika </w:t>
      </w:r>
      <w:r w:rsidR="002B13AB">
        <w:fldChar w:fldCharType="begin"/>
      </w:r>
      <w:r w:rsidR="002B13AB">
        <w:instrText xml:space="preserve"> SEQ Slika \* ARABIC </w:instrText>
      </w:r>
      <w:r w:rsidR="002B13AB">
        <w:fldChar w:fldCharType="separate"/>
      </w:r>
      <w:r w:rsidR="009306C7">
        <w:rPr>
          <w:noProof/>
        </w:rPr>
        <w:t>47</w:t>
      </w:r>
      <w:r w:rsidR="002B13AB">
        <w:rPr>
          <w:noProof/>
        </w:rPr>
        <w:fldChar w:fldCharType="end"/>
      </w:r>
      <w:r w:rsidRPr="00120BE5">
        <w:t xml:space="preserve"> </w:t>
      </w:r>
      <w:r>
        <w:t xml:space="preserve">Sprejem </w:t>
      </w:r>
      <w:r w:rsidR="00813299">
        <w:t xml:space="preserve">izvoznega </w:t>
      </w:r>
      <w:r>
        <w:t xml:space="preserve">manifesta za blago </w:t>
      </w:r>
      <w:r w:rsidRPr="00193D86">
        <w:t>na obvestilu o ponovnem izvozu</w:t>
      </w:r>
      <w:r>
        <w:t xml:space="preserve"> in delni izstopi</w:t>
      </w:r>
      <w:bookmarkEnd w:id="368"/>
    </w:p>
    <w:p w14:paraId="4F8A5828" w14:textId="77777777" w:rsidR="003D479B" w:rsidRPr="00466E1E" w:rsidRDefault="003D479B" w:rsidP="003D479B">
      <w:pPr>
        <w:pStyle w:val="Naslov2"/>
        <w:spacing w:before="360"/>
      </w:pPr>
      <w:bookmarkStart w:id="369" w:name="_Toc54392353"/>
      <w:bookmarkStart w:id="370" w:name="_Toc54394799"/>
      <w:bookmarkStart w:id="371" w:name="_Toc54392356"/>
      <w:bookmarkStart w:id="372" w:name="_Toc54394802"/>
      <w:bookmarkStart w:id="373" w:name="_Toc54964744"/>
      <w:bookmarkStart w:id="374" w:name="_Toc86311125"/>
      <w:bookmarkStart w:id="375" w:name="_Toc144299549"/>
      <w:bookmarkEnd w:id="369"/>
      <w:bookmarkEnd w:id="370"/>
      <w:bookmarkEnd w:id="371"/>
      <w:bookmarkEnd w:id="372"/>
      <w:r>
        <w:lastRenderedPageBreak/>
        <w:t>Izrek obvestila</w:t>
      </w:r>
      <w:r w:rsidRPr="00466E1E">
        <w:t xml:space="preserve"> o ponovnem izvozu </w:t>
      </w:r>
      <w:r>
        <w:t>za neveljavnega</w:t>
      </w:r>
      <w:bookmarkEnd w:id="373"/>
      <w:bookmarkEnd w:id="374"/>
      <w:bookmarkEnd w:id="375"/>
    </w:p>
    <w:p w14:paraId="0964D41F" w14:textId="77777777" w:rsidR="003D479B" w:rsidRDefault="003D479B" w:rsidP="003D479B">
      <w:pPr>
        <w:pStyle w:val="Odstavek"/>
        <w:keepNext/>
        <w:jc w:val="both"/>
      </w:pPr>
      <w:r w:rsidRPr="00466E1E">
        <w:t>V tem sklopu so predstavljeni procesi</w:t>
      </w:r>
      <w:r>
        <w:t xml:space="preserve"> na Uradu izstopa, ki obravnavajo izrek obvestila o ponovnem izvozu za neveljavnega.</w:t>
      </w:r>
    </w:p>
    <w:p w14:paraId="7C2A57B7" w14:textId="77777777" w:rsidR="003D479B" w:rsidRDefault="003D479B" w:rsidP="003D479B">
      <w:pPr>
        <w:pStyle w:val="Naslov3"/>
        <w:tabs>
          <w:tab w:val="num" w:pos="864"/>
        </w:tabs>
        <w:spacing w:before="240"/>
        <w:ind w:left="862" w:hanging="862"/>
      </w:pPr>
      <w:bookmarkStart w:id="376" w:name="_Toc86311126"/>
      <w:bookmarkStart w:id="377" w:name="_Toc144299550"/>
      <w:r>
        <w:t>Vložitev in sprejem zahteve za razveljavitev obvestila o ponovnem izvozu</w:t>
      </w:r>
      <w:bookmarkEnd w:id="376"/>
      <w:bookmarkEnd w:id="377"/>
    </w:p>
    <w:p w14:paraId="7F73F8FE" w14:textId="77777777" w:rsidR="003D479B" w:rsidRDefault="003D479B" w:rsidP="003D479B">
      <w:pPr>
        <w:pStyle w:val="Odstavek"/>
        <w:jc w:val="both"/>
      </w:pPr>
      <w:r>
        <w:t>Deklarant posreduje zahtevo za razveljavitev izstopne skupne deklaracije, ki se sprejme.</w:t>
      </w:r>
      <w:r>
        <w:rPr>
          <w:noProof/>
        </w:rPr>
        <w:drawing>
          <wp:inline distT="0" distB="0" distL="0" distR="0" wp14:anchorId="1E090D96" wp14:editId="53076825">
            <wp:extent cx="2699309" cy="2451341"/>
            <wp:effectExtent l="0" t="0" r="6350" b="6350"/>
            <wp:docPr id="32" name="Picture 3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schematic&#10;&#10;Description automatically generated"/>
                    <pic:cNvPicPr/>
                  </pic:nvPicPr>
                  <pic:blipFill>
                    <a:blip r:embed="rId78"/>
                    <a:stretch>
                      <a:fillRect/>
                    </a:stretch>
                  </pic:blipFill>
                  <pic:spPr>
                    <a:xfrm>
                      <a:off x="0" y="0"/>
                      <a:ext cx="2704489" cy="2456045"/>
                    </a:xfrm>
                    <a:prstGeom prst="rect">
                      <a:avLst/>
                    </a:prstGeom>
                  </pic:spPr>
                </pic:pic>
              </a:graphicData>
            </a:graphic>
          </wp:inline>
        </w:drawing>
      </w:r>
    </w:p>
    <w:p w14:paraId="1F242FAC" w14:textId="5582F13A" w:rsidR="003D479B" w:rsidRDefault="003D479B" w:rsidP="00FB747C">
      <w:pPr>
        <w:pStyle w:val="Napis"/>
      </w:pPr>
      <w:bookmarkStart w:id="378" w:name="_Toc135313855"/>
      <w:r>
        <w:t xml:space="preserve">Slika </w:t>
      </w:r>
      <w:r w:rsidR="002B13AB">
        <w:fldChar w:fldCharType="begin"/>
      </w:r>
      <w:r w:rsidR="002B13AB">
        <w:instrText xml:space="preserve"> SEQ Slika \* ARABIC </w:instrText>
      </w:r>
      <w:r w:rsidR="002B13AB">
        <w:fldChar w:fldCharType="separate"/>
      </w:r>
      <w:r w:rsidR="009306C7">
        <w:rPr>
          <w:noProof/>
        </w:rPr>
        <w:t>48</w:t>
      </w:r>
      <w:r w:rsidR="002B13AB">
        <w:rPr>
          <w:noProof/>
        </w:rPr>
        <w:fldChar w:fldCharType="end"/>
      </w:r>
      <w:r w:rsidRPr="003D4931">
        <w:t xml:space="preserve"> </w:t>
      </w:r>
      <w:r>
        <w:t>Vložitev in sprejem zahteve za razveljavitev obvestila o ponovnem izvozu</w:t>
      </w:r>
      <w:bookmarkEnd w:id="378"/>
    </w:p>
    <w:p w14:paraId="4A4595A7" w14:textId="77777777" w:rsidR="003D479B" w:rsidRDefault="003D479B" w:rsidP="003D479B">
      <w:pPr>
        <w:pStyle w:val="Naslov3"/>
        <w:tabs>
          <w:tab w:val="num" w:pos="864"/>
        </w:tabs>
        <w:spacing w:before="240"/>
        <w:ind w:left="862" w:hanging="862"/>
      </w:pPr>
      <w:bookmarkStart w:id="379" w:name="_Toc54964746"/>
      <w:bookmarkStart w:id="380" w:name="_Toc86311127"/>
      <w:bookmarkStart w:id="381" w:name="_Toc144299551"/>
      <w:r>
        <w:t>Vložitev in zavrnitev zahteve za razveljavitev obvestila o ponovnem izvozu</w:t>
      </w:r>
      <w:bookmarkEnd w:id="379"/>
      <w:bookmarkEnd w:id="380"/>
      <w:bookmarkEnd w:id="381"/>
    </w:p>
    <w:p w14:paraId="6A8AFC09" w14:textId="77777777" w:rsidR="003D479B" w:rsidRDefault="003D479B" w:rsidP="003D479B">
      <w:pPr>
        <w:pStyle w:val="Odstavek"/>
        <w:keepNext/>
      </w:pPr>
      <w:r>
        <w:t>Deklarant posreduje zahtevo za razveljavitev izstopne skupne deklaracije, ki pa se zavrne.</w:t>
      </w:r>
    </w:p>
    <w:p w14:paraId="70F3D356" w14:textId="77777777" w:rsidR="003D479B" w:rsidRDefault="003D479B" w:rsidP="003D479B">
      <w:pPr>
        <w:pStyle w:val="Odstavek"/>
        <w:keepNext/>
      </w:pPr>
      <w:r>
        <w:rPr>
          <w:noProof/>
        </w:rPr>
        <w:drawing>
          <wp:inline distT="0" distB="0" distL="0" distR="0" wp14:anchorId="289A6FE7" wp14:editId="2400EFCC">
            <wp:extent cx="2860244" cy="2663953"/>
            <wp:effectExtent l="0" t="0" r="0" b="3175"/>
            <wp:docPr id="33" name="Pictur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79"/>
                    <a:stretch>
                      <a:fillRect/>
                    </a:stretch>
                  </pic:blipFill>
                  <pic:spPr>
                    <a:xfrm>
                      <a:off x="0" y="0"/>
                      <a:ext cx="2867790" cy="2670981"/>
                    </a:xfrm>
                    <a:prstGeom prst="rect">
                      <a:avLst/>
                    </a:prstGeom>
                  </pic:spPr>
                </pic:pic>
              </a:graphicData>
            </a:graphic>
          </wp:inline>
        </w:drawing>
      </w:r>
    </w:p>
    <w:p w14:paraId="54FF83ED" w14:textId="2A432AF1" w:rsidR="003D479B" w:rsidRDefault="003D479B" w:rsidP="00FB747C">
      <w:pPr>
        <w:pStyle w:val="Napis"/>
      </w:pPr>
      <w:bookmarkStart w:id="382" w:name="_Toc135313856"/>
      <w:r>
        <w:t xml:space="preserve">Slika </w:t>
      </w:r>
      <w:r w:rsidR="002B13AB">
        <w:fldChar w:fldCharType="begin"/>
      </w:r>
      <w:r w:rsidR="002B13AB">
        <w:instrText xml:space="preserve"> SEQ Slika \* ARABIC </w:instrText>
      </w:r>
      <w:r w:rsidR="002B13AB">
        <w:fldChar w:fldCharType="separate"/>
      </w:r>
      <w:r w:rsidR="009306C7">
        <w:rPr>
          <w:noProof/>
        </w:rPr>
        <w:t>49</w:t>
      </w:r>
      <w:r w:rsidR="002B13AB">
        <w:rPr>
          <w:noProof/>
        </w:rPr>
        <w:fldChar w:fldCharType="end"/>
      </w:r>
      <w:r w:rsidRPr="007471D0">
        <w:t xml:space="preserve"> </w:t>
      </w:r>
      <w:r>
        <w:t>Vložitev in zavrnitev zahteve za razveljavitev obvestila o ponovnem izvozu</w:t>
      </w:r>
      <w:bookmarkEnd w:id="382"/>
    </w:p>
    <w:p w14:paraId="6974F456" w14:textId="77777777" w:rsidR="003D479B" w:rsidRDefault="003D479B" w:rsidP="003D479B">
      <w:pPr>
        <w:pStyle w:val="Naslov2"/>
        <w:spacing w:before="360"/>
        <w:rPr>
          <w:lang w:eastAsia="sl-SI"/>
        </w:rPr>
      </w:pPr>
      <w:bookmarkStart w:id="383" w:name="_Toc86311128"/>
      <w:bookmarkStart w:id="384" w:name="_Toc144299552"/>
      <w:r w:rsidRPr="00524863">
        <w:rPr>
          <w:rFonts w:cs="Arial"/>
          <w:lang w:eastAsia="sl-SI"/>
        </w:rPr>
        <w:lastRenderedPageBreak/>
        <w:t xml:space="preserve">Zavrnitev sporočila – </w:t>
      </w:r>
      <w:r>
        <w:rPr>
          <w:rFonts w:cs="Arial"/>
        </w:rPr>
        <w:t>t</w:t>
      </w:r>
      <w:r w:rsidRPr="00524863">
        <w:rPr>
          <w:rFonts w:cs="Arial"/>
        </w:rPr>
        <w:t>ehnične napake vhodnih sporočil</w:t>
      </w:r>
      <w:bookmarkEnd w:id="383"/>
      <w:bookmarkEnd w:id="384"/>
    </w:p>
    <w:p w14:paraId="46CE6DE5" w14:textId="03E7A11A" w:rsidR="003D479B" w:rsidRDefault="003D479B" w:rsidP="003D479B">
      <w:pPr>
        <w:pStyle w:val="Telobesedila"/>
        <w:rPr>
          <w:lang w:eastAsia="sl-SI"/>
        </w:rPr>
      </w:pPr>
      <w:bookmarkStart w:id="385" w:name="OLE_LINK3"/>
      <w:bookmarkStart w:id="386" w:name="OLE_LINK4"/>
      <w:r>
        <w:rPr>
          <w:lang w:eastAsia="sl-SI"/>
        </w:rPr>
        <w:t>Sporočilo se vrne pošiljatelju v primeru ugotovitve tehničnih napak, ki se nanašajo na napake v obliki sporočila</w:t>
      </w:r>
      <w:bookmarkEnd w:id="385"/>
      <w:bookmarkEnd w:id="386"/>
      <w:r w:rsidRPr="00010BD2">
        <w:rPr>
          <w:lang w:eastAsia="sl-SI"/>
        </w:rPr>
        <w:t xml:space="preserve"> </w:t>
      </w:r>
      <w:r>
        <w:rPr>
          <w:lang w:eastAsia="sl-SI"/>
        </w:rPr>
        <w:t>XML. Prejme se sporočilo IE917</w:t>
      </w:r>
      <w:r w:rsidR="00A247DA">
        <w:rPr>
          <w:lang w:eastAsia="sl-SI"/>
        </w:rPr>
        <w:t>.</w:t>
      </w:r>
    </w:p>
    <w:p w14:paraId="252A8616" w14:textId="47B91BC7" w:rsidR="009306C7" w:rsidRDefault="009306C7" w:rsidP="009306C7">
      <w:pPr>
        <w:pStyle w:val="Naslov2"/>
        <w:spacing w:before="360"/>
        <w:rPr>
          <w:lang w:eastAsia="sl-SI"/>
        </w:rPr>
      </w:pPr>
      <w:bookmarkStart w:id="387" w:name="_Toc144299553"/>
      <w:r>
        <w:rPr>
          <w:rFonts w:cs="Arial"/>
          <w:lang w:eastAsia="sl-SI"/>
        </w:rPr>
        <w:t>Vloga sprememb v upravnem postopku</w:t>
      </w:r>
      <w:bookmarkEnd w:id="387"/>
    </w:p>
    <w:p w14:paraId="33010B9F" w14:textId="77777777" w:rsidR="009306C7" w:rsidRDefault="009306C7" w:rsidP="009306C7">
      <w:pPr>
        <w:pStyle w:val="Telobesedila"/>
        <w:rPr>
          <w:lang w:eastAsia="sl-SI"/>
        </w:rPr>
      </w:pPr>
      <w:r>
        <w:rPr>
          <w:lang w:eastAsia="sl-SI"/>
        </w:rPr>
        <w:t>V XSD sheme je uvedena nova vrsta sporočila CD513U.</w:t>
      </w:r>
    </w:p>
    <w:p w14:paraId="646C8617" w14:textId="77777777" w:rsidR="009306C7" w:rsidRDefault="009306C7" w:rsidP="009306C7">
      <w:pPr>
        <w:pStyle w:val="Telobesedila"/>
        <w:rPr>
          <w:lang w:eastAsia="sl-SI"/>
        </w:rPr>
      </w:pPr>
      <w:r>
        <w:rPr>
          <w:lang w:eastAsia="sl-SI"/>
        </w:rPr>
        <w:t>Sporočilo je po vsebini in strukturi enako sporočilu IE513C.</w:t>
      </w:r>
    </w:p>
    <w:p w14:paraId="67683E4A" w14:textId="508E998C" w:rsidR="009306C7" w:rsidRDefault="009306C7" w:rsidP="009306C7">
      <w:pPr>
        <w:pStyle w:val="Telobesedila"/>
        <w:rPr>
          <w:lang w:eastAsia="sl-SI"/>
        </w:rPr>
      </w:pPr>
      <w:r>
        <w:rPr>
          <w:lang w:eastAsia="sl-SI"/>
        </w:rPr>
        <w:t xml:space="preserve">Pošlje se ga lahko v SIAES2 potem, ko je izvozna deklaracija </w:t>
      </w:r>
      <w:r w:rsidRPr="009306C7">
        <w:rPr>
          <w:lang w:eastAsia="sl-SI"/>
        </w:rPr>
        <w:t>v izvoz že</w:t>
      </w:r>
      <w:r>
        <w:rPr>
          <w:lang w:eastAsia="sl-SI"/>
        </w:rPr>
        <w:t xml:space="preserve"> prepuščena in se deklaracij lahko spreminja le z upravnim postopkom.</w:t>
      </w:r>
    </w:p>
    <w:p w14:paraId="2BDA326C" w14:textId="2A1CDFF6" w:rsidR="009306C7" w:rsidRDefault="009306C7" w:rsidP="009306C7">
      <w:pPr>
        <w:pStyle w:val="Telobesedila"/>
        <w:rPr>
          <w:lang w:eastAsia="sl-SI"/>
        </w:rPr>
      </w:pPr>
      <w:r>
        <w:rPr>
          <w:lang w:eastAsia="sl-SI"/>
        </w:rPr>
        <w:t>V SIAES2 predlagane spremembe deklaracije carinik sprejme ali zavrne.</w:t>
      </w:r>
    </w:p>
    <w:p w14:paraId="19D7E105" w14:textId="77777777" w:rsidR="002B5059" w:rsidRPr="002B5059" w:rsidRDefault="002B5059" w:rsidP="002B5059">
      <w:pPr>
        <w:pStyle w:val="PartTitle"/>
        <w:rPr>
          <w:color w:val="000000"/>
        </w:rPr>
      </w:pPr>
    </w:p>
    <w:p w14:paraId="09E0382A" w14:textId="49FBB0C7" w:rsidR="002B5059" w:rsidRDefault="002B5059" w:rsidP="002B5059">
      <w:pPr>
        <w:pStyle w:val="SectionLabel"/>
        <w:rPr>
          <w:color w:val="000000"/>
        </w:rPr>
      </w:pPr>
      <w:bookmarkStart w:id="388" w:name="_Toc144299554"/>
      <w:r>
        <w:rPr>
          <w:color w:val="000000"/>
        </w:rPr>
        <w:t>Razno</w:t>
      </w:r>
      <w:bookmarkEnd w:id="388"/>
    </w:p>
    <w:p w14:paraId="79D75156" w14:textId="2D3C6D51" w:rsidR="002B5059" w:rsidRDefault="002B5059" w:rsidP="002B5059">
      <w:pPr>
        <w:pStyle w:val="Naslov1"/>
        <w:spacing w:before="480"/>
        <w:rPr>
          <w:lang w:eastAsia="sl-SI"/>
        </w:rPr>
      </w:pPr>
      <w:bookmarkStart w:id="389" w:name="_Toc144299555"/>
      <w:r>
        <w:rPr>
          <w:lang w:eastAsia="sl-SI"/>
        </w:rPr>
        <w:t>Uporaba sistema Epriloge</w:t>
      </w:r>
      <w:bookmarkEnd w:id="389"/>
    </w:p>
    <w:p w14:paraId="5C1C9158" w14:textId="02EE5AB8" w:rsidR="002B5059" w:rsidRDefault="002B5059" w:rsidP="002B5059">
      <w:pPr>
        <w:pStyle w:val="Telobesedila"/>
      </w:pPr>
      <w:r>
        <w:t>V SIAES2 bo v uporabi funkcionalnosti ePriloge, na način kot je že v uporabi trenutno v SIAES.</w:t>
      </w:r>
    </w:p>
    <w:p w14:paraId="0AE7FBE9" w14:textId="77777777" w:rsidR="002B5059" w:rsidRDefault="002B5059" w:rsidP="002B5059">
      <w:pPr>
        <w:pStyle w:val="Telobesedila"/>
      </w:pPr>
      <w:r>
        <w:t>Modul ePriloge omogoča vpogled v posredovane elektronske spremne listine in v dokumente, ki jih carinski organ potrebuje v fazi kontrole deklaracije in jih posreduje vlagatelj carinske deklaracije.</w:t>
      </w:r>
    </w:p>
    <w:p w14:paraId="1AE289B9" w14:textId="5C146D69" w:rsidR="002B5059" w:rsidRDefault="002B5059" w:rsidP="002B5059">
      <w:pPr>
        <w:pStyle w:val="Telobesedila"/>
        <w:rPr>
          <w:lang w:eastAsia="sl-SI"/>
        </w:rPr>
      </w:pPr>
      <w:r>
        <w:t>V ta namen služijo sporočila:</w:t>
      </w:r>
    </w:p>
    <w:p w14:paraId="7FCA41B7" w14:textId="77777777" w:rsidR="002B5059" w:rsidRDefault="002B5059" w:rsidP="00A46104">
      <w:pPr>
        <w:pStyle w:val="Odstavek"/>
        <w:numPr>
          <w:ilvl w:val="0"/>
          <w:numId w:val="28"/>
        </w:numPr>
      </w:pPr>
      <w:r>
        <w:t>SIP440 – Posredovanje prilog s strani vlagatelja deklaracije,</w:t>
      </w:r>
    </w:p>
    <w:p w14:paraId="0D47FC93" w14:textId="77777777" w:rsidR="002B5059" w:rsidRDefault="002B5059" w:rsidP="00A46104">
      <w:pPr>
        <w:pStyle w:val="Odstavek"/>
        <w:numPr>
          <w:ilvl w:val="0"/>
          <w:numId w:val="28"/>
        </w:numPr>
      </w:pPr>
      <w:r>
        <w:t>SIP441 – Potrditev sprejema prilog v carinski sistem in</w:t>
      </w:r>
    </w:p>
    <w:p w14:paraId="1DB146E1" w14:textId="77777777" w:rsidR="002B5059" w:rsidRDefault="002B5059" w:rsidP="00A46104">
      <w:pPr>
        <w:pStyle w:val="Odstavek"/>
        <w:numPr>
          <w:ilvl w:val="0"/>
          <w:numId w:val="28"/>
        </w:numPr>
      </w:pPr>
      <w:r>
        <w:t>SIP442 – Zavrnitev sprejema.</w:t>
      </w:r>
    </w:p>
    <w:p w14:paraId="67313F4C" w14:textId="59EEE57F" w:rsidR="00FA006A" w:rsidRDefault="002B5059" w:rsidP="00A46104">
      <w:pPr>
        <w:pStyle w:val="Telobesedila"/>
        <w:rPr>
          <w:lang w:eastAsia="sl-SI"/>
        </w:rPr>
      </w:pPr>
      <w:r>
        <w:t>Prav tako bo mogoče v SIAES2 dodajati nastale dokumente s strani carinskega organa, ki nastanejo v fazi izvajanja postopka izvoznega carinjenja in se nanašajo na konkretno deklaracijo.</w:t>
      </w:r>
    </w:p>
    <w:p w14:paraId="1A61583F" w14:textId="77777777" w:rsidR="00FA006A" w:rsidRDefault="00FA006A" w:rsidP="00A46104">
      <w:pPr>
        <w:pStyle w:val="Telobesedila"/>
        <w:rPr>
          <w:lang w:eastAsia="sl-SI"/>
        </w:rPr>
      </w:pPr>
      <w:r>
        <w:rPr>
          <w:lang w:eastAsia="sl-SI"/>
        </w:rPr>
        <w:t>Namen uporabe sporočil:</w:t>
      </w:r>
    </w:p>
    <w:bookmarkStart w:id="390" w:name="_MON_1624785769"/>
    <w:bookmarkEnd w:id="390"/>
    <w:p w14:paraId="785ABE2F" w14:textId="71A67848" w:rsidR="00EE052E" w:rsidRDefault="00FA006A" w:rsidP="00A46104">
      <w:pPr>
        <w:pStyle w:val="Telobesedila"/>
        <w:rPr>
          <w:lang w:eastAsia="sl-SI"/>
        </w:rPr>
      </w:pPr>
      <w:r>
        <w:rPr>
          <w:lang w:eastAsia="sl-SI"/>
        </w:rPr>
        <w:object w:dxaOrig="1534" w:dyaOrig="991" w14:anchorId="12CB84D9">
          <v:shape id="_x0000_i1028" type="#_x0000_t75" style="width:76.4pt;height:49.45pt" o:ole="">
            <v:imagedata r:id="rId80" o:title=""/>
          </v:shape>
          <o:OLEObject Type="Embed" ProgID="Word.Document.8" ShapeID="_x0000_i1028" DrawAspect="Icon" ObjectID="_1754992190" r:id="rId81">
            <o:FieldCodes>\s</o:FieldCodes>
          </o:OLEObject>
        </w:object>
      </w:r>
    </w:p>
    <w:p w14:paraId="196D0B7F" w14:textId="48CF30A6" w:rsidR="003F5FFF" w:rsidRDefault="003F5FFF" w:rsidP="003F5FFF">
      <w:pPr>
        <w:pStyle w:val="Naslov1"/>
        <w:spacing w:before="480"/>
        <w:rPr>
          <w:lang w:eastAsia="sl-SI"/>
        </w:rPr>
      </w:pPr>
      <w:bookmarkStart w:id="391" w:name="_Toc144299556"/>
      <w:r>
        <w:rPr>
          <w:lang w:eastAsia="sl-SI"/>
        </w:rPr>
        <w:t>Šifranti</w:t>
      </w:r>
      <w:bookmarkEnd w:id="391"/>
    </w:p>
    <w:p w14:paraId="70B333A6" w14:textId="607ECC8B" w:rsidR="00851A94" w:rsidRDefault="00FA006A" w:rsidP="00FA006A">
      <w:pPr>
        <w:pStyle w:val="Odstavek"/>
      </w:pPr>
      <w:r>
        <w:t xml:space="preserve">Šifranti </w:t>
      </w:r>
      <w:r w:rsidR="00851A94">
        <w:t>sistema SIAES2 so določeni s strani Komisije in v uporabi na področju celotne Unije.</w:t>
      </w:r>
    </w:p>
    <w:p w14:paraId="7B79CD1B" w14:textId="66F61FB8" w:rsidR="00851A94" w:rsidRDefault="00851A94" w:rsidP="00FA006A">
      <w:pPr>
        <w:pStyle w:val="Odstavek"/>
      </w:pPr>
      <w:r>
        <w:t>Slovenija uvaja nekatere nacionalne šifre.</w:t>
      </w:r>
    </w:p>
    <w:p w14:paraId="4C3F02AA" w14:textId="68C12EAF" w:rsidR="00EE052E" w:rsidRPr="00EE052E" w:rsidRDefault="00FA006A" w:rsidP="00851A94">
      <w:pPr>
        <w:pStyle w:val="Odstavek"/>
        <w:rPr>
          <w:color w:val="000000"/>
        </w:rPr>
      </w:pPr>
      <w:r>
        <w:t xml:space="preserve">Seznam in podrobnosti šifrantov </w:t>
      </w:r>
      <w:r w:rsidR="00851A94">
        <w:t xml:space="preserve">za </w:t>
      </w:r>
      <w:r>
        <w:t xml:space="preserve">SIAES2 </w:t>
      </w:r>
      <w:r w:rsidR="00851A94">
        <w:t>bodo objavljene v svojem dokumentu.</w:t>
      </w:r>
    </w:p>
    <w:p w14:paraId="19ABDE6E" w14:textId="77777777" w:rsidR="00962499" w:rsidRPr="00962499" w:rsidRDefault="00962499" w:rsidP="00962499">
      <w:pPr>
        <w:pStyle w:val="PartTitle"/>
        <w:rPr>
          <w:color w:val="000000"/>
        </w:rPr>
      </w:pPr>
    </w:p>
    <w:p w14:paraId="28561BAF" w14:textId="40EE80E8" w:rsidR="00EE052E" w:rsidRDefault="00464237" w:rsidP="00EE052E">
      <w:pPr>
        <w:pStyle w:val="SectionLabel"/>
        <w:rPr>
          <w:color w:val="000000"/>
        </w:rPr>
      </w:pPr>
      <w:bookmarkStart w:id="392" w:name="_Toc144299557"/>
      <w:r>
        <w:rPr>
          <w:color w:val="000000"/>
        </w:rPr>
        <w:t>ureditev pooblastil na portalu ecarina</w:t>
      </w:r>
      <w:bookmarkEnd w:id="392"/>
    </w:p>
    <w:p w14:paraId="0A70DFF2" w14:textId="77777777" w:rsidR="00464237" w:rsidRDefault="00464237" w:rsidP="00464237">
      <w:pPr>
        <w:pStyle w:val="Naslov1"/>
        <w:spacing w:before="480"/>
        <w:rPr>
          <w:lang w:eastAsia="sl-SI"/>
        </w:rPr>
      </w:pPr>
      <w:bookmarkStart w:id="393" w:name="_Toc86311130"/>
      <w:bookmarkStart w:id="394" w:name="_Toc144299558"/>
      <w:r>
        <w:rPr>
          <w:lang w:eastAsia="sl-SI"/>
        </w:rPr>
        <w:t>Pridobitev dostopa do portala ecarina</w:t>
      </w:r>
      <w:bookmarkEnd w:id="393"/>
      <w:bookmarkEnd w:id="394"/>
    </w:p>
    <w:p w14:paraId="274BF273" w14:textId="77777777" w:rsidR="00464237" w:rsidRDefault="00464237" w:rsidP="00464237">
      <w:pPr>
        <w:pStyle w:val="Telobesedila"/>
        <w:rPr>
          <w:lang w:eastAsia="sl-SI"/>
        </w:rPr>
      </w:pPr>
      <w:r>
        <w:rPr>
          <w:lang w:eastAsia="sl-SI"/>
        </w:rPr>
        <w:t>V primeru, da gospodarski subjekt še nima dostopa do portala eCarina, ga je potrebno pridobiti. Več informacij za pridobitev dostopa do portala eCarina je na voljo na spodnjem naslovu:</w:t>
      </w:r>
    </w:p>
    <w:p w14:paraId="27A0EDB6" w14:textId="59694564" w:rsidR="00464237" w:rsidRDefault="002B13AB" w:rsidP="00464237">
      <w:pPr>
        <w:pStyle w:val="Telobesedila"/>
        <w:ind w:left="0" w:firstLine="709"/>
      </w:pPr>
      <w:hyperlink r:id="rId82" w:history="1">
        <w:r w:rsidR="00464237">
          <w:rPr>
            <w:rStyle w:val="Hiperpovezava"/>
          </w:rPr>
          <w:t>http://www.fu.gov.si/carina/poslovanje_z_nami/e_carina/</w:t>
        </w:r>
      </w:hyperlink>
    </w:p>
    <w:p w14:paraId="63CC20FA" w14:textId="77777777" w:rsidR="00464237" w:rsidRDefault="00464237" w:rsidP="00464237">
      <w:pPr>
        <w:pStyle w:val="Naslov1"/>
        <w:spacing w:before="480"/>
      </w:pPr>
      <w:bookmarkStart w:id="395" w:name="_Toc86311131"/>
      <w:bookmarkStart w:id="396" w:name="_Toc144299559"/>
      <w:r>
        <w:t>Prijava na portal ecarina</w:t>
      </w:r>
      <w:bookmarkEnd w:id="395"/>
      <w:bookmarkEnd w:id="396"/>
    </w:p>
    <w:p w14:paraId="291A0A10" w14:textId="77777777" w:rsidR="00464237" w:rsidRDefault="00464237" w:rsidP="00464237">
      <w:pPr>
        <w:pStyle w:val="Telobesedila"/>
      </w:pPr>
      <w:r>
        <w:t>Portal eCarina je dostopen na spodnjem naslovu (prijava je možna z digitalnim potrdilom in geslom):</w:t>
      </w:r>
    </w:p>
    <w:p w14:paraId="6700C939" w14:textId="7BB777DC" w:rsidR="00464237" w:rsidRDefault="002B13AB" w:rsidP="00464237">
      <w:pPr>
        <w:pStyle w:val="Telobesedila"/>
        <w:rPr>
          <w:rStyle w:val="Hiperpovezava"/>
        </w:rPr>
      </w:pPr>
      <w:hyperlink r:id="rId83" w:history="1">
        <w:r w:rsidR="00464237">
          <w:rPr>
            <w:rStyle w:val="Hiperpovezava"/>
          </w:rPr>
          <w:t>https://ecarina.carina.gov.si/</w:t>
        </w:r>
      </w:hyperlink>
    </w:p>
    <w:p w14:paraId="24347F81" w14:textId="77777777" w:rsidR="001C281C" w:rsidRDefault="001C281C" w:rsidP="00464237">
      <w:pPr>
        <w:pStyle w:val="Telobesedila"/>
      </w:pPr>
      <w:r>
        <w:t>Za registrirane uporabnike je prijava možna z digitalnim potrdilom, uporabnik pa se lahko prijavi tudi prek sistema eDavki.</w:t>
      </w:r>
    </w:p>
    <w:p w14:paraId="0D0C2BA4" w14:textId="77777777" w:rsidR="00464237" w:rsidRDefault="001C281C" w:rsidP="00464237">
      <w:pPr>
        <w:pStyle w:val="Naslov1"/>
        <w:spacing w:before="480"/>
      </w:pPr>
      <w:bookmarkStart w:id="397" w:name="_Toc144299560"/>
      <w:bookmarkStart w:id="398" w:name="OLE_LINK13"/>
      <w:bookmarkStart w:id="399" w:name="OLE_LINK14"/>
      <w:r>
        <w:t>Urejanje pooblastil na portalu ecarina</w:t>
      </w:r>
      <w:bookmarkEnd w:id="397"/>
    </w:p>
    <w:bookmarkEnd w:id="398"/>
    <w:bookmarkEnd w:id="399"/>
    <w:p w14:paraId="26F2F9C3" w14:textId="77777777" w:rsidR="001C281C" w:rsidRDefault="001C281C" w:rsidP="001C281C">
      <w:pPr>
        <w:pStyle w:val="Telobesedila"/>
      </w:pPr>
      <w:r>
        <w:t>Urejanje pooblastil je opisano v uporabniških navodilih portala eCarina.</w:t>
      </w:r>
    </w:p>
    <w:p w14:paraId="526476BF" w14:textId="77777777" w:rsidR="001C281C" w:rsidRDefault="001C281C" w:rsidP="001C281C">
      <w:pPr>
        <w:pStyle w:val="Telobesedila"/>
      </w:pPr>
      <w:r>
        <w:object w:dxaOrig="1562" w:dyaOrig="1011" w14:anchorId="3A6C26FF">
          <v:shape id="_x0000_i1029" type="#_x0000_t75" style="width:78.25pt;height:50.7pt" o:ole="">
            <v:imagedata r:id="rId84" o:title=""/>
          </v:shape>
          <o:OLEObject Type="Embed" ProgID="AcroExch.Document.DC" ShapeID="_x0000_i1029" DrawAspect="Icon" ObjectID="_1754992191" r:id="rId85"/>
        </w:object>
      </w:r>
    </w:p>
    <w:p w14:paraId="732C4D1C" w14:textId="77777777" w:rsidR="003D479B" w:rsidRDefault="003D479B" w:rsidP="003D479B">
      <w:pPr>
        <w:pStyle w:val="Telobesedila"/>
      </w:pPr>
    </w:p>
    <w:sectPr w:rsidR="003D479B" w:rsidSect="007609FC">
      <w:headerReference w:type="default" r:id="rId86"/>
      <w:footerReference w:type="default" r:id="rId87"/>
      <w:pgSz w:w="11907" w:h="16840" w:code="9"/>
      <w:pgMar w:top="1418" w:right="1588" w:bottom="1418" w:left="1701" w:header="708" w:footer="544"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AE3979" w14:textId="77777777" w:rsidR="00431C7A" w:rsidRDefault="00431C7A">
      <w:r>
        <w:separator/>
      </w:r>
    </w:p>
  </w:endnote>
  <w:endnote w:type="continuationSeparator" w:id="0">
    <w:p w14:paraId="58B49F77" w14:textId="77777777" w:rsidR="00431C7A" w:rsidRDefault="00431C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Helvetica">
    <w:panose1 w:val="020B0604020202020204"/>
    <w:charset w:val="00"/>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MT">
    <w:altName w:val="Arial"/>
    <w:panose1 w:val="00000000000000000000"/>
    <w:charset w:val="00"/>
    <w:family w:val="swiss"/>
    <w:notTrueType/>
    <w:pitch w:val="default"/>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Arial-Bold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54AD9" w14:textId="77777777" w:rsidR="00B641A2" w:rsidRDefault="00B641A2" w:rsidP="005C4625">
    <w:pPr>
      <w:pStyle w:val="Noga"/>
      <w:tabs>
        <w:tab w:val="left" w:pos="2127"/>
      </w:tabs>
    </w:pPr>
    <w:r>
      <w:rPr>
        <w:sz w:val="22"/>
      </w:rPr>
      <w:tab/>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34F9AB" w14:textId="394F3B75" w:rsidR="00B641A2" w:rsidRPr="00D94262" w:rsidRDefault="00B641A2" w:rsidP="0066040F">
    <w:pPr>
      <w:pStyle w:val="Glava"/>
      <w:pBdr>
        <w:top w:val="single" w:sz="4" w:space="1" w:color="auto"/>
      </w:pBdr>
      <w:tabs>
        <w:tab w:val="clear" w:pos="4320"/>
        <w:tab w:val="clear" w:pos="8640"/>
        <w:tab w:val="center" w:pos="4253"/>
        <w:tab w:val="right" w:pos="8505"/>
      </w:tabs>
      <w:ind w:left="0"/>
      <w:rPr>
        <w:rStyle w:val="tevilkastrani"/>
        <w:caps w:val="0"/>
        <w:spacing w:val="0"/>
      </w:rPr>
    </w:pPr>
    <w:r w:rsidRPr="00D94262">
      <w:rPr>
        <w:rStyle w:val="tevilkastrani"/>
        <w:caps w:val="0"/>
        <w:spacing w:val="0"/>
      </w:rPr>
      <w:fldChar w:fldCharType="begin"/>
    </w:r>
    <w:r w:rsidRPr="00D94262">
      <w:rPr>
        <w:rStyle w:val="tevilkastrani"/>
        <w:caps w:val="0"/>
        <w:spacing w:val="0"/>
      </w:rPr>
      <w:instrText xml:space="preserve"> TITLE   \* MERGEFORMAT </w:instrText>
    </w:r>
    <w:r w:rsidRPr="00D94262">
      <w:rPr>
        <w:rStyle w:val="tevilkastrani"/>
        <w:caps w:val="0"/>
        <w:spacing w:val="0"/>
      </w:rPr>
      <w:fldChar w:fldCharType="separate"/>
    </w:r>
    <w:r w:rsidR="009306C7">
      <w:rPr>
        <w:rStyle w:val="tevilkastrani"/>
        <w:caps w:val="0"/>
        <w:spacing w:val="0"/>
      </w:rPr>
      <w:t>SIAES2</w:t>
    </w:r>
    <w:r w:rsidRPr="00D94262">
      <w:rPr>
        <w:rStyle w:val="tevilkastrani"/>
        <w:caps w:val="0"/>
        <w:spacing w:val="0"/>
      </w:rPr>
      <w:fldChar w:fldCharType="end"/>
    </w:r>
    <w:r w:rsidRPr="00D94262">
      <w:rPr>
        <w:rStyle w:val="tevilkastrani"/>
        <w:caps w:val="0"/>
        <w:spacing w:val="0"/>
      </w:rPr>
      <w:tab/>
    </w:r>
    <w:r w:rsidRPr="00D94262">
      <w:rPr>
        <w:rStyle w:val="tevilkastrani"/>
        <w:caps w:val="0"/>
        <w:spacing w:val="0"/>
      </w:rPr>
      <w:tab/>
      <w:t xml:space="preserve">Stran </w:t>
    </w:r>
    <w:r w:rsidRPr="00D94262">
      <w:rPr>
        <w:rStyle w:val="tevilkastrani"/>
        <w:caps w:val="0"/>
        <w:spacing w:val="0"/>
      </w:rPr>
      <w:fldChar w:fldCharType="begin"/>
    </w:r>
    <w:r w:rsidRPr="00D94262">
      <w:rPr>
        <w:rStyle w:val="tevilkastrani"/>
        <w:caps w:val="0"/>
        <w:spacing w:val="0"/>
      </w:rPr>
      <w:instrText xml:space="preserve"> PAGE </w:instrText>
    </w:r>
    <w:r w:rsidRPr="00D94262">
      <w:rPr>
        <w:rStyle w:val="tevilkastrani"/>
        <w:caps w:val="0"/>
        <w:spacing w:val="0"/>
      </w:rPr>
      <w:fldChar w:fldCharType="separate"/>
    </w:r>
    <w:r w:rsidR="002B13AB">
      <w:rPr>
        <w:rStyle w:val="tevilkastrani"/>
        <w:caps w:val="0"/>
        <w:noProof/>
        <w:spacing w:val="0"/>
      </w:rPr>
      <w:t>2</w:t>
    </w:r>
    <w:r w:rsidRPr="00D94262">
      <w:rPr>
        <w:rStyle w:val="tevilkastrani"/>
        <w:caps w:val="0"/>
        <w:spacing w:val="0"/>
      </w:rPr>
      <w:fldChar w:fldCharType="end"/>
    </w:r>
    <w:r w:rsidRPr="00D94262">
      <w:rPr>
        <w:rStyle w:val="tevilkastrani"/>
        <w:caps w:val="0"/>
        <w:spacing w:val="0"/>
      </w:rPr>
      <w:t xml:space="preserve"> / </w:t>
    </w:r>
    <w:r w:rsidRPr="00D94262">
      <w:rPr>
        <w:rStyle w:val="tevilkastrani"/>
        <w:caps w:val="0"/>
        <w:spacing w:val="0"/>
      </w:rPr>
      <w:fldChar w:fldCharType="begin"/>
    </w:r>
    <w:r w:rsidRPr="00D94262">
      <w:rPr>
        <w:rStyle w:val="tevilkastrani"/>
        <w:caps w:val="0"/>
        <w:spacing w:val="0"/>
      </w:rPr>
      <w:instrText xml:space="preserve"> NUMPAGES  \* MERGEFORMAT </w:instrText>
    </w:r>
    <w:r w:rsidRPr="00D94262">
      <w:rPr>
        <w:rStyle w:val="tevilkastrani"/>
        <w:caps w:val="0"/>
        <w:spacing w:val="0"/>
      </w:rPr>
      <w:fldChar w:fldCharType="separate"/>
    </w:r>
    <w:r w:rsidR="002B13AB">
      <w:rPr>
        <w:rStyle w:val="tevilkastrani"/>
        <w:caps w:val="0"/>
        <w:noProof/>
        <w:spacing w:val="0"/>
      </w:rPr>
      <w:t>52</w:t>
    </w:r>
    <w:r w:rsidRPr="00D94262">
      <w:rPr>
        <w:rStyle w:val="tevilkastrani"/>
        <w:caps w:val="0"/>
        <w:spacing w:val="0"/>
      </w:rPr>
      <w:fldChar w:fldCharType="end"/>
    </w:r>
    <w:r w:rsidRPr="00D94262">
      <w:rPr>
        <w:rStyle w:val="tevilkastrani"/>
        <w:caps w:val="0"/>
        <w:spacing w:val="0"/>
      </w:rPr>
      <w:fldChar w:fldCharType="begin"/>
    </w:r>
    <w:r w:rsidRPr="00D94262">
      <w:rPr>
        <w:rStyle w:val="tevilkastrani"/>
        <w:caps w:val="0"/>
        <w:spacing w:val="0"/>
      </w:rPr>
      <w:instrText xml:space="preserve"> COMMENTS \* Caps \* MERGEFORMAT </w:instrText>
    </w:r>
    <w:r w:rsidRPr="00D94262">
      <w:rPr>
        <w:rStyle w:val="tevilkastrani"/>
        <w:caps w:val="0"/>
        <w:spacing w:val="0"/>
      </w:rPr>
      <w:fldChar w:fldCharType="end"/>
    </w:r>
  </w:p>
  <w:p w14:paraId="695AF95F" w14:textId="49ADC249" w:rsidR="00B641A2" w:rsidRPr="00D94262" w:rsidRDefault="00B641A2" w:rsidP="0066040F">
    <w:pPr>
      <w:pStyle w:val="Glava"/>
      <w:pBdr>
        <w:top w:val="single" w:sz="4" w:space="1" w:color="auto"/>
      </w:pBdr>
      <w:tabs>
        <w:tab w:val="clear" w:pos="4320"/>
        <w:tab w:val="clear" w:pos="8640"/>
        <w:tab w:val="center" w:pos="4253"/>
        <w:tab w:val="right" w:pos="8505"/>
      </w:tabs>
      <w:ind w:left="0"/>
      <w:rPr>
        <w:rStyle w:val="tevilkastrani"/>
        <w:caps w:val="0"/>
        <w:spacing w:val="0"/>
      </w:rPr>
    </w:pPr>
    <w:r w:rsidRPr="00D94262">
      <w:rPr>
        <w:rStyle w:val="tevilkastrani"/>
        <w:caps w:val="0"/>
        <w:spacing w:val="0"/>
      </w:rPr>
      <w:fldChar w:fldCharType="begin"/>
    </w:r>
    <w:r w:rsidRPr="00D94262">
      <w:rPr>
        <w:rStyle w:val="tevilkastrani"/>
        <w:caps w:val="0"/>
        <w:spacing w:val="0"/>
      </w:rPr>
      <w:instrText xml:space="preserve"> DOCPROPERTY "Category"  \* MERGEFORMAT </w:instrText>
    </w:r>
    <w:r w:rsidRPr="00D94262">
      <w:rPr>
        <w:rStyle w:val="tevilkastrani"/>
        <w:caps w:val="0"/>
        <w:spacing w:val="0"/>
      </w:rPr>
      <w:fldChar w:fldCharType="separate"/>
    </w:r>
    <w:r w:rsidR="009306C7">
      <w:rPr>
        <w:rStyle w:val="tevilkastrani"/>
        <w:caps w:val="0"/>
        <w:spacing w:val="0"/>
      </w:rPr>
      <w:t>Navodila za razvijalce RIP</w:t>
    </w:r>
    <w:r w:rsidRPr="00D94262">
      <w:rPr>
        <w:rStyle w:val="tevilkastrani"/>
        <w:caps w:val="0"/>
        <w:spacing w:val="0"/>
      </w:rPr>
      <w:fldChar w:fldCharType="end"/>
    </w:r>
  </w:p>
  <w:p w14:paraId="621DB336" w14:textId="77777777" w:rsidR="00B641A2" w:rsidRPr="00D94262" w:rsidRDefault="00B641A2" w:rsidP="0066040F">
    <w:pPr>
      <w:pStyle w:val="Glava"/>
      <w:pBdr>
        <w:top w:val="single" w:sz="4" w:space="1" w:color="auto"/>
      </w:pBdr>
      <w:tabs>
        <w:tab w:val="clear" w:pos="4320"/>
        <w:tab w:val="clear" w:pos="8640"/>
        <w:tab w:val="center" w:pos="4253"/>
        <w:tab w:val="right" w:pos="8505"/>
      </w:tabs>
      <w:ind w:left="0"/>
      <w:rPr>
        <w:rStyle w:val="tevilkastrani"/>
        <w:caps w:val="0"/>
        <w:spacing w:val="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03D97A" w14:textId="0E26B3DF" w:rsidR="00B641A2" w:rsidRPr="00D94262" w:rsidRDefault="00B641A2" w:rsidP="002C1970">
    <w:pPr>
      <w:pStyle w:val="Glava"/>
      <w:pBdr>
        <w:top w:val="single" w:sz="4" w:space="1" w:color="auto"/>
      </w:pBdr>
      <w:tabs>
        <w:tab w:val="clear" w:pos="4320"/>
        <w:tab w:val="clear" w:pos="8640"/>
        <w:tab w:val="center" w:pos="4253"/>
        <w:tab w:val="right" w:pos="8618"/>
      </w:tabs>
      <w:ind w:left="0"/>
      <w:rPr>
        <w:rStyle w:val="tevilkastrani"/>
        <w:caps w:val="0"/>
        <w:spacing w:val="0"/>
      </w:rPr>
    </w:pPr>
    <w:r w:rsidRPr="00D94262">
      <w:rPr>
        <w:rStyle w:val="tevilkastrani"/>
        <w:caps w:val="0"/>
        <w:spacing w:val="0"/>
      </w:rPr>
      <w:fldChar w:fldCharType="begin"/>
    </w:r>
    <w:r w:rsidRPr="00D94262">
      <w:rPr>
        <w:rStyle w:val="tevilkastrani"/>
        <w:caps w:val="0"/>
        <w:spacing w:val="0"/>
      </w:rPr>
      <w:instrText xml:space="preserve"> TITLE   \* MERGEFORMAT </w:instrText>
    </w:r>
    <w:r w:rsidRPr="00D94262">
      <w:rPr>
        <w:rStyle w:val="tevilkastrani"/>
        <w:caps w:val="0"/>
        <w:spacing w:val="0"/>
      </w:rPr>
      <w:fldChar w:fldCharType="separate"/>
    </w:r>
    <w:r w:rsidR="009306C7">
      <w:rPr>
        <w:rStyle w:val="tevilkastrani"/>
        <w:caps w:val="0"/>
        <w:spacing w:val="0"/>
      </w:rPr>
      <w:t>SIAES2</w:t>
    </w:r>
    <w:r w:rsidRPr="00D94262">
      <w:rPr>
        <w:rStyle w:val="tevilkastrani"/>
        <w:caps w:val="0"/>
        <w:spacing w:val="0"/>
      </w:rPr>
      <w:fldChar w:fldCharType="end"/>
    </w:r>
    <w:r w:rsidRPr="00D94262">
      <w:rPr>
        <w:rStyle w:val="tevilkastrani"/>
        <w:caps w:val="0"/>
        <w:spacing w:val="0"/>
      </w:rPr>
      <w:tab/>
    </w:r>
    <w:r w:rsidRPr="00D94262">
      <w:rPr>
        <w:rStyle w:val="tevilkastrani"/>
        <w:caps w:val="0"/>
        <w:spacing w:val="0"/>
      </w:rPr>
      <w:tab/>
      <w:t xml:space="preserve">Stran </w:t>
    </w:r>
    <w:r w:rsidRPr="00D94262">
      <w:rPr>
        <w:rStyle w:val="tevilkastrani"/>
        <w:caps w:val="0"/>
        <w:spacing w:val="0"/>
      </w:rPr>
      <w:fldChar w:fldCharType="begin"/>
    </w:r>
    <w:r w:rsidRPr="00D94262">
      <w:rPr>
        <w:rStyle w:val="tevilkastrani"/>
        <w:caps w:val="0"/>
        <w:spacing w:val="0"/>
      </w:rPr>
      <w:instrText xml:space="preserve"> PAGE </w:instrText>
    </w:r>
    <w:r w:rsidRPr="00D94262">
      <w:rPr>
        <w:rStyle w:val="tevilkastrani"/>
        <w:caps w:val="0"/>
        <w:spacing w:val="0"/>
      </w:rPr>
      <w:fldChar w:fldCharType="separate"/>
    </w:r>
    <w:r>
      <w:rPr>
        <w:rStyle w:val="tevilkastrani"/>
        <w:caps w:val="0"/>
        <w:noProof/>
        <w:spacing w:val="0"/>
      </w:rPr>
      <w:t>21</w:t>
    </w:r>
    <w:r w:rsidRPr="00D94262">
      <w:rPr>
        <w:rStyle w:val="tevilkastrani"/>
        <w:caps w:val="0"/>
        <w:spacing w:val="0"/>
      </w:rPr>
      <w:fldChar w:fldCharType="end"/>
    </w:r>
    <w:r w:rsidRPr="00D94262">
      <w:rPr>
        <w:rStyle w:val="tevilkastrani"/>
        <w:caps w:val="0"/>
        <w:spacing w:val="0"/>
      </w:rPr>
      <w:t xml:space="preserve"> / </w:t>
    </w:r>
    <w:r w:rsidRPr="00D94262">
      <w:rPr>
        <w:rStyle w:val="tevilkastrani"/>
        <w:caps w:val="0"/>
        <w:spacing w:val="0"/>
      </w:rPr>
      <w:fldChar w:fldCharType="begin"/>
    </w:r>
    <w:r w:rsidRPr="00D94262">
      <w:rPr>
        <w:rStyle w:val="tevilkastrani"/>
        <w:caps w:val="0"/>
        <w:spacing w:val="0"/>
      </w:rPr>
      <w:instrText xml:space="preserve"> NUMPAGES  \* MERGEFORMAT </w:instrText>
    </w:r>
    <w:r w:rsidRPr="00D94262">
      <w:rPr>
        <w:rStyle w:val="tevilkastrani"/>
        <w:caps w:val="0"/>
        <w:spacing w:val="0"/>
      </w:rPr>
      <w:fldChar w:fldCharType="separate"/>
    </w:r>
    <w:r>
      <w:rPr>
        <w:rStyle w:val="tevilkastrani"/>
        <w:caps w:val="0"/>
        <w:noProof/>
        <w:spacing w:val="0"/>
      </w:rPr>
      <w:t>43</w:t>
    </w:r>
    <w:r w:rsidRPr="00D94262">
      <w:rPr>
        <w:rStyle w:val="tevilkastrani"/>
        <w:caps w:val="0"/>
        <w:spacing w:val="0"/>
      </w:rPr>
      <w:fldChar w:fldCharType="end"/>
    </w:r>
    <w:r w:rsidRPr="00D94262">
      <w:rPr>
        <w:rStyle w:val="tevilkastrani"/>
        <w:caps w:val="0"/>
        <w:spacing w:val="0"/>
      </w:rPr>
      <w:fldChar w:fldCharType="begin"/>
    </w:r>
    <w:r w:rsidRPr="00D94262">
      <w:rPr>
        <w:rStyle w:val="tevilkastrani"/>
        <w:caps w:val="0"/>
        <w:spacing w:val="0"/>
      </w:rPr>
      <w:instrText xml:space="preserve"> COMMENTS \* Caps \* MERGEFORMAT </w:instrText>
    </w:r>
    <w:r w:rsidRPr="00D94262">
      <w:rPr>
        <w:rStyle w:val="tevilkastrani"/>
        <w:caps w:val="0"/>
        <w:spacing w:val="0"/>
      </w:rPr>
      <w:fldChar w:fldCharType="end"/>
    </w:r>
  </w:p>
  <w:p w14:paraId="6ABB198D" w14:textId="0F063C46" w:rsidR="00B641A2" w:rsidRPr="00D94262" w:rsidRDefault="00B641A2" w:rsidP="004C7479">
    <w:pPr>
      <w:pStyle w:val="Glava"/>
      <w:pBdr>
        <w:top w:val="single" w:sz="4" w:space="1" w:color="auto"/>
      </w:pBdr>
      <w:tabs>
        <w:tab w:val="clear" w:pos="4320"/>
        <w:tab w:val="clear" w:pos="8640"/>
        <w:tab w:val="center" w:pos="4253"/>
        <w:tab w:val="right" w:pos="8505"/>
      </w:tabs>
      <w:ind w:left="0"/>
      <w:rPr>
        <w:rStyle w:val="tevilkastrani"/>
        <w:caps w:val="0"/>
        <w:spacing w:val="0"/>
      </w:rPr>
    </w:pPr>
    <w:r w:rsidRPr="00D94262">
      <w:rPr>
        <w:rStyle w:val="tevilkastrani"/>
        <w:caps w:val="0"/>
        <w:spacing w:val="0"/>
      </w:rPr>
      <w:fldChar w:fldCharType="begin"/>
    </w:r>
    <w:r w:rsidRPr="00D94262">
      <w:rPr>
        <w:rStyle w:val="tevilkastrani"/>
        <w:caps w:val="0"/>
        <w:spacing w:val="0"/>
      </w:rPr>
      <w:instrText xml:space="preserve"> DOCPROPERTY "Category"  \* MERGEFORMAT </w:instrText>
    </w:r>
    <w:r w:rsidRPr="00D94262">
      <w:rPr>
        <w:rStyle w:val="tevilkastrani"/>
        <w:caps w:val="0"/>
        <w:spacing w:val="0"/>
      </w:rPr>
      <w:fldChar w:fldCharType="separate"/>
    </w:r>
    <w:r w:rsidR="009306C7">
      <w:rPr>
        <w:rStyle w:val="tevilkastrani"/>
        <w:caps w:val="0"/>
        <w:spacing w:val="0"/>
      </w:rPr>
      <w:t>Navodila za razvijalce RIP</w:t>
    </w:r>
    <w:r w:rsidRPr="00D94262">
      <w:rPr>
        <w:rStyle w:val="tevilkastrani"/>
        <w:caps w:val="0"/>
        <w:spacing w:val="0"/>
      </w:rPr>
      <w:fldChar w:fldCharType="end"/>
    </w:r>
  </w:p>
  <w:p w14:paraId="26D0165C" w14:textId="77777777" w:rsidR="00B641A2" w:rsidRPr="004C7479" w:rsidRDefault="00B641A2" w:rsidP="004C7479">
    <w:pPr>
      <w:pStyle w:val="Noga"/>
      <w:ind w:left="0"/>
      <w:rPr>
        <w:rStyle w:val="tevilkastrani"/>
        <w:spacing w:val="0"/>
        <w:sz w:val="15"/>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E86C2" w14:textId="3FDBBA12" w:rsidR="00B641A2" w:rsidRPr="00D94262" w:rsidRDefault="00B641A2" w:rsidP="00E562E7">
    <w:pPr>
      <w:pStyle w:val="Glava"/>
      <w:pBdr>
        <w:top w:val="single" w:sz="4" w:space="1" w:color="auto"/>
      </w:pBdr>
      <w:tabs>
        <w:tab w:val="clear" w:pos="4320"/>
        <w:tab w:val="clear" w:pos="8640"/>
        <w:tab w:val="center" w:pos="4536"/>
        <w:tab w:val="right" w:pos="9071"/>
      </w:tabs>
      <w:ind w:left="0"/>
      <w:rPr>
        <w:rStyle w:val="tevilkastrani"/>
        <w:caps w:val="0"/>
        <w:spacing w:val="0"/>
      </w:rPr>
    </w:pPr>
    <w:r w:rsidRPr="00D94262">
      <w:rPr>
        <w:rStyle w:val="tevilkastrani"/>
        <w:caps w:val="0"/>
        <w:spacing w:val="0"/>
      </w:rPr>
      <w:fldChar w:fldCharType="begin"/>
    </w:r>
    <w:r w:rsidRPr="00D94262">
      <w:rPr>
        <w:rStyle w:val="tevilkastrani"/>
        <w:caps w:val="0"/>
        <w:spacing w:val="0"/>
      </w:rPr>
      <w:instrText xml:space="preserve"> TITLE   \* MERGEFORMAT </w:instrText>
    </w:r>
    <w:r w:rsidRPr="00D94262">
      <w:rPr>
        <w:rStyle w:val="tevilkastrani"/>
        <w:caps w:val="0"/>
        <w:spacing w:val="0"/>
      </w:rPr>
      <w:fldChar w:fldCharType="separate"/>
    </w:r>
    <w:r w:rsidR="009306C7">
      <w:rPr>
        <w:rStyle w:val="tevilkastrani"/>
        <w:caps w:val="0"/>
        <w:spacing w:val="0"/>
      </w:rPr>
      <w:t>SIAES2</w:t>
    </w:r>
    <w:r w:rsidRPr="00D94262">
      <w:rPr>
        <w:rStyle w:val="tevilkastrani"/>
        <w:caps w:val="0"/>
        <w:spacing w:val="0"/>
      </w:rPr>
      <w:fldChar w:fldCharType="end"/>
    </w:r>
    <w:r>
      <w:rPr>
        <w:rStyle w:val="tevilkastrani"/>
        <w:caps w:val="0"/>
        <w:spacing w:val="0"/>
      </w:rPr>
      <w:tab/>
    </w:r>
    <w:r w:rsidRPr="00D94262">
      <w:rPr>
        <w:rStyle w:val="tevilkastrani"/>
        <w:caps w:val="0"/>
        <w:spacing w:val="0"/>
      </w:rPr>
      <w:tab/>
      <w:t xml:space="preserve">Stran </w:t>
    </w:r>
    <w:r w:rsidRPr="00D94262">
      <w:rPr>
        <w:rStyle w:val="tevilkastrani"/>
        <w:caps w:val="0"/>
        <w:spacing w:val="0"/>
      </w:rPr>
      <w:fldChar w:fldCharType="begin"/>
    </w:r>
    <w:r w:rsidRPr="00D94262">
      <w:rPr>
        <w:rStyle w:val="tevilkastrani"/>
        <w:caps w:val="0"/>
        <w:spacing w:val="0"/>
      </w:rPr>
      <w:instrText xml:space="preserve"> PAGE </w:instrText>
    </w:r>
    <w:r w:rsidRPr="00D94262">
      <w:rPr>
        <w:rStyle w:val="tevilkastrani"/>
        <w:caps w:val="0"/>
        <w:spacing w:val="0"/>
      </w:rPr>
      <w:fldChar w:fldCharType="separate"/>
    </w:r>
    <w:r w:rsidR="002B13AB">
      <w:rPr>
        <w:rStyle w:val="tevilkastrani"/>
        <w:caps w:val="0"/>
        <w:noProof/>
        <w:spacing w:val="0"/>
      </w:rPr>
      <w:t>21</w:t>
    </w:r>
    <w:r w:rsidRPr="00D94262">
      <w:rPr>
        <w:rStyle w:val="tevilkastrani"/>
        <w:caps w:val="0"/>
        <w:spacing w:val="0"/>
      </w:rPr>
      <w:fldChar w:fldCharType="end"/>
    </w:r>
    <w:r w:rsidRPr="00D94262">
      <w:rPr>
        <w:rStyle w:val="tevilkastrani"/>
        <w:caps w:val="0"/>
        <w:spacing w:val="0"/>
      </w:rPr>
      <w:t xml:space="preserve"> / </w:t>
    </w:r>
    <w:r w:rsidRPr="00D94262">
      <w:rPr>
        <w:rStyle w:val="tevilkastrani"/>
        <w:caps w:val="0"/>
        <w:spacing w:val="0"/>
      </w:rPr>
      <w:fldChar w:fldCharType="begin"/>
    </w:r>
    <w:r w:rsidRPr="00D94262">
      <w:rPr>
        <w:rStyle w:val="tevilkastrani"/>
        <w:caps w:val="0"/>
        <w:spacing w:val="0"/>
      </w:rPr>
      <w:instrText xml:space="preserve"> NUMPAGES  \* MERGEFORMAT </w:instrText>
    </w:r>
    <w:r w:rsidRPr="00D94262">
      <w:rPr>
        <w:rStyle w:val="tevilkastrani"/>
        <w:caps w:val="0"/>
        <w:spacing w:val="0"/>
      </w:rPr>
      <w:fldChar w:fldCharType="separate"/>
    </w:r>
    <w:r w:rsidR="002B13AB">
      <w:rPr>
        <w:rStyle w:val="tevilkastrani"/>
        <w:caps w:val="0"/>
        <w:noProof/>
        <w:spacing w:val="0"/>
      </w:rPr>
      <w:t>52</w:t>
    </w:r>
    <w:r w:rsidRPr="00D94262">
      <w:rPr>
        <w:rStyle w:val="tevilkastrani"/>
        <w:caps w:val="0"/>
        <w:spacing w:val="0"/>
      </w:rPr>
      <w:fldChar w:fldCharType="end"/>
    </w:r>
    <w:r w:rsidRPr="00D94262">
      <w:rPr>
        <w:rStyle w:val="tevilkastrani"/>
        <w:caps w:val="0"/>
        <w:spacing w:val="0"/>
      </w:rPr>
      <w:fldChar w:fldCharType="begin"/>
    </w:r>
    <w:r w:rsidRPr="00D94262">
      <w:rPr>
        <w:rStyle w:val="tevilkastrani"/>
        <w:caps w:val="0"/>
        <w:spacing w:val="0"/>
      </w:rPr>
      <w:instrText xml:space="preserve"> COMMENTS \* Caps \* MERGEFORMAT </w:instrText>
    </w:r>
    <w:r w:rsidRPr="00D94262">
      <w:rPr>
        <w:rStyle w:val="tevilkastrani"/>
        <w:caps w:val="0"/>
        <w:spacing w:val="0"/>
      </w:rPr>
      <w:fldChar w:fldCharType="end"/>
    </w:r>
  </w:p>
  <w:p w14:paraId="543487F5" w14:textId="30768F41" w:rsidR="00B641A2" w:rsidRPr="007B5465" w:rsidRDefault="00B641A2" w:rsidP="007B5465">
    <w:pPr>
      <w:pStyle w:val="Glava"/>
      <w:pBdr>
        <w:top w:val="single" w:sz="4" w:space="1" w:color="auto"/>
      </w:pBdr>
      <w:tabs>
        <w:tab w:val="clear" w:pos="4320"/>
        <w:tab w:val="clear" w:pos="8640"/>
        <w:tab w:val="center" w:pos="4253"/>
        <w:tab w:val="right" w:pos="10205"/>
      </w:tabs>
      <w:ind w:left="0"/>
      <w:rPr>
        <w:rStyle w:val="tevilkastrani"/>
        <w:caps w:val="0"/>
        <w:spacing w:val="0"/>
      </w:rPr>
    </w:pPr>
    <w:r w:rsidRPr="00D94262">
      <w:rPr>
        <w:rStyle w:val="tevilkastrani"/>
        <w:caps w:val="0"/>
        <w:spacing w:val="0"/>
      </w:rPr>
      <w:fldChar w:fldCharType="begin"/>
    </w:r>
    <w:r w:rsidRPr="00D94262">
      <w:rPr>
        <w:rStyle w:val="tevilkastrani"/>
        <w:caps w:val="0"/>
        <w:spacing w:val="0"/>
      </w:rPr>
      <w:instrText xml:space="preserve"> DOCPROPERTY "Category"  \* MERGEFORMAT </w:instrText>
    </w:r>
    <w:r w:rsidRPr="00D94262">
      <w:rPr>
        <w:rStyle w:val="tevilkastrani"/>
        <w:caps w:val="0"/>
        <w:spacing w:val="0"/>
      </w:rPr>
      <w:fldChar w:fldCharType="separate"/>
    </w:r>
    <w:r w:rsidR="009306C7">
      <w:rPr>
        <w:rStyle w:val="tevilkastrani"/>
        <w:caps w:val="0"/>
        <w:spacing w:val="0"/>
      </w:rPr>
      <w:t>Navodila za razvijalce RIP</w:t>
    </w:r>
    <w:r w:rsidRPr="00D94262">
      <w:rPr>
        <w:rStyle w:val="tevilkastrani"/>
        <w:caps w:val="0"/>
        <w:spacing w:val="0"/>
      </w:rPr>
      <w:fldChar w:fldCharType="end"/>
    </w:r>
    <w:r w:rsidRPr="00D94262">
      <w:rPr>
        <w:rStyle w:val="tevilkastrani"/>
        <w:caps w:val="0"/>
        <w:spacing w:val="0"/>
      </w:rPr>
      <w:tab/>
    </w:r>
    <w:r w:rsidRPr="00D94262">
      <w:rPr>
        <w:rStyle w:val="tevilkastrani"/>
        <w:caps w:val="0"/>
        <w:spacing w:val="0"/>
      </w:rPr>
      <w:fldChar w:fldCharType="begin"/>
    </w:r>
    <w:r w:rsidRPr="00D94262">
      <w:rPr>
        <w:rStyle w:val="tevilkastrani"/>
        <w:caps w:val="0"/>
        <w:spacing w:val="0"/>
      </w:rPr>
      <w:instrText xml:space="preserve"> COMMENTS \* Caps \* MERGEFORMAT </w:instrText>
    </w:r>
    <w:r w:rsidRPr="00D94262">
      <w:rPr>
        <w:rStyle w:val="tevilkastrani"/>
        <w:caps w:val="0"/>
        <w:spacing w:val="0"/>
      </w:rPr>
      <w:fldChar w:fldCharType="end"/>
    </w:r>
  </w:p>
  <w:p w14:paraId="7E50A6C7" w14:textId="77777777" w:rsidR="00B641A2" w:rsidRPr="004C7479" w:rsidRDefault="00B641A2" w:rsidP="004C7479">
    <w:pPr>
      <w:pStyle w:val="Noga"/>
      <w:ind w:left="0"/>
      <w:rPr>
        <w:rStyle w:val="tevilkastrani"/>
        <w:spacing w:val="0"/>
        <w:sz w:val="15"/>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189E5E" w14:textId="77777777" w:rsidR="00431C7A" w:rsidRDefault="00431C7A">
      <w:r>
        <w:separator/>
      </w:r>
    </w:p>
  </w:footnote>
  <w:footnote w:type="continuationSeparator" w:id="0">
    <w:p w14:paraId="0CF1A4CE" w14:textId="77777777" w:rsidR="00431C7A" w:rsidRDefault="00431C7A">
      <w:r>
        <w:continuationSeparator/>
      </w:r>
    </w:p>
  </w:footnote>
  <w:footnote w:id="1">
    <w:p w14:paraId="3C0EC480" w14:textId="77777777" w:rsidR="00B641A2" w:rsidRDefault="00B641A2" w:rsidP="003D479B">
      <w:pPr>
        <w:pStyle w:val="Telobesedila"/>
        <w:spacing w:after="0" w:line="240" w:lineRule="auto"/>
        <w:rPr>
          <w:sz w:val="16"/>
          <w:szCs w:val="16"/>
        </w:rPr>
      </w:pPr>
      <w:r>
        <w:rPr>
          <w:rStyle w:val="Sprotnaopomba-sklic"/>
        </w:rPr>
        <w:footnoteRef/>
      </w:r>
      <w:r>
        <w:t xml:space="preserve"> </w:t>
      </w:r>
      <w:r w:rsidRPr="00F55F44">
        <w:rPr>
          <w:sz w:val="16"/>
          <w:szCs w:val="16"/>
        </w:rPr>
        <w:t>Izdajatelji digitalnih potrdil</w:t>
      </w:r>
      <w:r>
        <w:rPr>
          <w:sz w:val="16"/>
          <w:szCs w:val="16"/>
        </w:rPr>
        <w:t xml:space="preserve"> v Republiki Sloveniji:</w:t>
      </w:r>
    </w:p>
    <w:p w14:paraId="1D9525CA" w14:textId="77777777" w:rsidR="00B641A2" w:rsidRDefault="00B641A2" w:rsidP="003D479B">
      <w:pPr>
        <w:pStyle w:val="Telobesedila"/>
        <w:numPr>
          <w:ilvl w:val="0"/>
          <w:numId w:val="20"/>
        </w:numPr>
        <w:spacing w:after="0" w:line="240" w:lineRule="auto"/>
        <w:rPr>
          <w:sz w:val="16"/>
          <w:szCs w:val="16"/>
        </w:rPr>
      </w:pPr>
      <w:r w:rsidRPr="00F55F44">
        <w:rPr>
          <w:sz w:val="16"/>
          <w:szCs w:val="16"/>
        </w:rPr>
        <w:t xml:space="preserve">Ministrstvo za javno upravo - SIGEN-CA </w:t>
      </w:r>
    </w:p>
    <w:p w14:paraId="7DD76E33" w14:textId="77777777" w:rsidR="00B641A2" w:rsidRDefault="00B641A2" w:rsidP="003D479B">
      <w:pPr>
        <w:pStyle w:val="Telobesedila"/>
        <w:numPr>
          <w:ilvl w:val="0"/>
          <w:numId w:val="20"/>
        </w:numPr>
        <w:spacing w:after="0" w:line="240" w:lineRule="auto"/>
        <w:rPr>
          <w:sz w:val="16"/>
          <w:szCs w:val="16"/>
        </w:rPr>
      </w:pPr>
      <w:r w:rsidRPr="00F55F44">
        <w:rPr>
          <w:sz w:val="16"/>
          <w:szCs w:val="16"/>
        </w:rPr>
        <w:t>Nova Ljubljanska banka d.d. - AC NLB</w:t>
      </w:r>
    </w:p>
    <w:p w14:paraId="4CABA718" w14:textId="77777777" w:rsidR="00B641A2" w:rsidRDefault="00B641A2" w:rsidP="003D479B">
      <w:pPr>
        <w:pStyle w:val="Telobesedila"/>
        <w:numPr>
          <w:ilvl w:val="0"/>
          <w:numId w:val="20"/>
        </w:numPr>
        <w:spacing w:after="0" w:line="240" w:lineRule="auto"/>
        <w:rPr>
          <w:sz w:val="16"/>
          <w:szCs w:val="16"/>
        </w:rPr>
      </w:pPr>
      <w:r w:rsidRPr="00F55F44">
        <w:rPr>
          <w:sz w:val="16"/>
          <w:szCs w:val="16"/>
        </w:rPr>
        <w:t>Pošta Slovenije d.o.o. - Pošta®CA</w:t>
      </w:r>
    </w:p>
    <w:p w14:paraId="70361444" w14:textId="77777777" w:rsidR="00B641A2" w:rsidRDefault="00B641A2" w:rsidP="003D479B">
      <w:pPr>
        <w:pStyle w:val="Telobesedila"/>
        <w:numPr>
          <w:ilvl w:val="0"/>
          <w:numId w:val="20"/>
        </w:numPr>
        <w:spacing w:after="0" w:line="240" w:lineRule="auto"/>
        <w:rPr>
          <w:sz w:val="16"/>
          <w:szCs w:val="16"/>
        </w:rPr>
      </w:pPr>
      <w:r w:rsidRPr="00F55F44">
        <w:rPr>
          <w:sz w:val="16"/>
          <w:szCs w:val="16"/>
        </w:rPr>
        <w:t>Halcom d.d. - Halcom CA</w:t>
      </w:r>
    </w:p>
  </w:footnote>
  <w:footnote w:id="2">
    <w:p w14:paraId="65B458A8" w14:textId="77777777" w:rsidR="00B641A2" w:rsidRDefault="00B641A2" w:rsidP="003D479B">
      <w:pPr>
        <w:pStyle w:val="Sprotnaopomba-besedilo"/>
      </w:pPr>
      <w:r>
        <w:rPr>
          <w:rStyle w:val="Sprotnaopomba-sklic"/>
        </w:rPr>
        <w:footnoteRef/>
      </w:r>
      <w:r>
        <w:t xml:space="preserve"> Posrednik je v tem primeru C002</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105BD" w14:textId="77777777" w:rsidR="00B641A2" w:rsidRPr="005E6775" w:rsidRDefault="00B641A2">
    <w:pPr>
      <w:pStyle w:val="Glava"/>
      <w:pBdr>
        <w:bottom w:val="single" w:sz="6" w:space="1" w:color="auto"/>
      </w:pBdr>
      <w:tabs>
        <w:tab w:val="clear" w:pos="4320"/>
        <w:tab w:val="clear" w:pos="8640"/>
        <w:tab w:val="right" w:pos="8505"/>
      </w:tabs>
      <w:ind w:left="0"/>
      <w:rPr>
        <w:rStyle w:val="tevilkastrani"/>
        <w:caps w:val="0"/>
        <w:spacing w:val="0"/>
        <w:szCs w:val="16"/>
      </w:rPr>
    </w:pPr>
    <w:r>
      <w:rPr>
        <w:rStyle w:val="tevilkastrani"/>
        <w:caps w:val="0"/>
        <w:spacing w:val="0"/>
        <w:szCs w:val="16"/>
      </w:rPr>
      <w:t>ZZI d.o.o.</w:t>
    </w:r>
    <w:r w:rsidRPr="005E6775">
      <w:rPr>
        <w:rStyle w:val="tevilkastrani"/>
        <w:caps w:val="0"/>
        <w:szCs w:val="16"/>
      </w:rPr>
      <w:tab/>
    </w:r>
    <w:r w:rsidRPr="005E6775">
      <w:rPr>
        <w:rStyle w:val="tevilkastrani"/>
        <w:caps w:val="0"/>
        <w:spacing w:val="0"/>
        <w:szCs w:val="16"/>
      </w:rPr>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627660" w14:textId="77777777" w:rsidR="00B641A2" w:rsidRPr="004C7479" w:rsidRDefault="00B641A2" w:rsidP="00675A8C">
    <w:pPr>
      <w:pStyle w:val="Glava"/>
      <w:pBdr>
        <w:bottom w:val="single" w:sz="6" w:space="1" w:color="auto"/>
      </w:pBdr>
      <w:tabs>
        <w:tab w:val="clear" w:pos="4320"/>
        <w:tab w:val="clear" w:pos="8640"/>
        <w:tab w:val="right" w:pos="8618"/>
      </w:tabs>
      <w:ind w:left="0"/>
      <w:rPr>
        <w:rStyle w:val="tevilkastrani"/>
        <w:caps w:val="0"/>
        <w:spacing w:val="0"/>
        <w:szCs w:val="16"/>
      </w:rPr>
    </w:pPr>
    <w:r>
      <w:rPr>
        <w:rStyle w:val="tevilkastrani"/>
        <w:caps w:val="0"/>
        <w:spacing w:val="0"/>
        <w:szCs w:val="16"/>
      </w:rPr>
      <w:t>ZZI d.o.o.</w:t>
    </w:r>
    <w:r w:rsidRPr="005E6775">
      <w:rPr>
        <w:rStyle w:val="tevilkastrani"/>
        <w:caps w:val="0"/>
        <w:szCs w:val="16"/>
      </w:rPr>
      <w:tab/>
    </w:r>
    <w:r>
      <w:rPr>
        <w:rStyle w:val="tevilkastrani"/>
        <w:caps w:val="0"/>
        <w:spacing w:val="0"/>
        <w:szCs w:val="16"/>
      </w:rPr>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17B840" w14:textId="77777777" w:rsidR="00B641A2" w:rsidRPr="004C7479" w:rsidRDefault="00B641A2" w:rsidP="00E562E7">
    <w:pPr>
      <w:pStyle w:val="Glava"/>
      <w:pBdr>
        <w:bottom w:val="single" w:sz="6" w:space="1" w:color="auto"/>
      </w:pBdr>
      <w:tabs>
        <w:tab w:val="clear" w:pos="4320"/>
        <w:tab w:val="clear" w:pos="8640"/>
        <w:tab w:val="right" w:pos="9071"/>
      </w:tabs>
      <w:ind w:left="0"/>
      <w:rPr>
        <w:rStyle w:val="tevilkastrani"/>
        <w:caps w:val="0"/>
        <w:spacing w:val="0"/>
        <w:szCs w:val="16"/>
      </w:rPr>
    </w:pPr>
    <w:r>
      <w:rPr>
        <w:rStyle w:val="tevilkastrani"/>
        <w:caps w:val="0"/>
        <w:spacing w:val="0"/>
        <w:szCs w:val="16"/>
      </w:rPr>
      <w:t>ZZI d.o.o.</w:t>
    </w:r>
    <w:r w:rsidRPr="005E6775">
      <w:rPr>
        <w:rStyle w:val="tevilkastrani"/>
        <w:caps w:val="0"/>
        <w:szCs w:val="16"/>
      </w:rPr>
      <w:tab/>
    </w:r>
    <w:r>
      <w:rPr>
        <w:rStyle w:val="tevilkastrani"/>
        <w:caps w:val="0"/>
        <w:spacing w:val="0"/>
        <w:szCs w:val="16"/>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160241"/>
    <w:multiLevelType w:val="hybridMultilevel"/>
    <w:tmpl w:val="4C109942"/>
    <w:lvl w:ilvl="0" w:tplc="0A3045E2">
      <w:start w:val="1"/>
      <w:numFmt w:val="decimal"/>
      <w:pStyle w:val="Otevilenseznam3"/>
      <w:lvlText w:val="%1)"/>
      <w:lvlJc w:val="left"/>
      <w:pPr>
        <w:tabs>
          <w:tab w:val="num" w:pos="1985"/>
        </w:tabs>
        <w:ind w:left="1985" w:hanging="425"/>
      </w:pPr>
      <w:rPr>
        <w:rFonts w:ascii="Helvetica" w:hAnsi="Helvetica" w:hint="default"/>
        <w:b w:val="0"/>
        <w:i w:val="0"/>
        <w:sz w:val="20"/>
      </w:rPr>
    </w:lvl>
    <w:lvl w:ilvl="1" w:tplc="04090019" w:tentative="1">
      <w:start w:val="1"/>
      <w:numFmt w:val="lowerLetter"/>
      <w:lvlText w:val="%2."/>
      <w:lvlJc w:val="left"/>
      <w:pPr>
        <w:tabs>
          <w:tab w:val="num" w:pos="3425"/>
        </w:tabs>
        <w:ind w:left="3425" w:hanging="360"/>
      </w:pPr>
    </w:lvl>
    <w:lvl w:ilvl="2" w:tplc="0409001B" w:tentative="1">
      <w:start w:val="1"/>
      <w:numFmt w:val="lowerRoman"/>
      <w:lvlText w:val="%3."/>
      <w:lvlJc w:val="right"/>
      <w:pPr>
        <w:tabs>
          <w:tab w:val="num" w:pos="4145"/>
        </w:tabs>
        <w:ind w:left="4145" w:hanging="180"/>
      </w:pPr>
    </w:lvl>
    <w:lvl w:ilvl="3" w:tplc="0409000F" w:tentative="1">
      <w:start w:val="1"/>
      <w:numFmt w:val="decimal"/>
      <w:lvlText w:val="%4."/>
      <w:lvlJc w:val="left"/>
      <w:pPr>
        <w:tabs>
          <w:tab w:val="num" w:pos="4865"/>
        </w:tabs>
        <w:ind w:left="4865" w:hanging="360"/>
      </w:pPr>
    </w:lvl>
    <w:lvl w:ilvl="4" w:tplc="04090019" w:tentative="1">
      <w:start w:val="1"/>
      <w:numFmt w:val="lowerLetter"/>
      <w:lvlText w:val="%5."/>
      <w:lvlJc w:val="left"/>
      <w:pPr>
        <w:tabs>
          <w:tab w:val="num" w:pos="5585"/>
        </w:tabs>
        <w:ind w:left="5585" w:hanging="360"/>
      </w:pPr>
    </w:lvl>
    <w:lvl w:ilvl="5" w:tplc="0409001B" w:tentative="1">
      <w:start w:val="1"/>
      <w:numFmt w:val="lowerRoman"/>
      <w:lvlText w:val="%6."/>
      <w:lvlJc w:val="right"/>
      <w:pPr>
        <w:tabs>
          <w:tab w:val="num" w:pos="6305"/>
        </w:tabs>
        <w:ind w:left="6305" w:hanging="180"/>
      </w:pPr>
    </w:lvl>
    <w:lvl w:ilvl="6" w:tplc="0409000F" w:tentative="1">
      <w:start w:val="1"/>
      <w:numFmt w:val="decimal"/>
      <w:lvlText w:val="%7."/>
      <w:lvlJc w:val="left"/>
      <w:pPr>
        <w:tabs>
          <w:tab w:val="num" w:pos="7025"/>
        </w:tabs>
        <w:ind w:left="7025" w:hanging="360"/>
      </w:pPr>
    </w:lvl>
    <w:lvl w:ilvl="7" w:tplc="04090019" w:tentative="1">
      <w:start w:val="1"/>
      <w:numFmt w:val="lowerLetter"/>
      <w:lvlText w:val="%8."/>
      <w:lvlJc w:val="left"/>
      <w:pPr>
        <w:tabs>
          <w:tab w:val="num" w:pos="7745"/>
        </w:tabs>
        <w:ind w:left="7745" w:hanging="360"/>
      </w:pPr>
    </w:lvl>
    <w:lvl w:ilvl="8" w:tplc="0409001B" w:tentative="1">
      <w:start w:val="1"/>
      <w:numFmt w:val="lowerRoman"/>
      <w:lvlText w:val="%9."/>
      <w:lvlJc w:val="right"/>
      <w:pPr>
        <w:tabs>
          <w:tab w:val="num" w:pos="8465"/>
        </w:tabs>
        <w:ind w:left="8465" w:hanging="180"/>
      </w:pPr>
    </w:lvl>
  </w:abstractNum>
  <w:abstractNum w:abstractNumId="1" w15:restartNumberingAfterBreak="0">
    <w:nsid w:val="11E94E5F"/>
    <w:multiLevelType w:val="hybridMultilevel"/>
    <w:tmpl w:val="F6B2B648"/>
    <w:lvl w:ilvl="0" w:tplc="272623FC">
      <w:start w:val="1"/>
      <w:numFmt w:val="bullet"/>
      <w:pStyle w:val="alineja1"/>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63657D2"/>
    <w:multiLevelType w:val="singleLevel"/>
    <w:tmpl w:val="ACAE0B6C"/>
    <w:lvl w:ilvl="0">
      <w:start w:val="1"/>
      <w:numFmt w:val="bullet"/>
      <w:pStyle w:val="hanging"/>
      <w:lvlText w:val=""/>
      <w:lvlJc w:val="left"/>
      <w:pPr>
        <w:tabs>
          <w:tab w:val="num" w:pos="360"/>
        </w:tabs>
        <w:ind w:left="360" w:hanging="360"/>
      </w:pPr>
      <w:rPr>
        <w:rFonts w:ascii="Wingdings" w:hAnsi="Wingdings" w:hint="default"/>
      </w:rPr>
    </w:lvl>
  </w:abstractNum>
  <w:abstractNum w:abstractNumId="3" w15:restartNumberingAfterBreak="0">
    <w:nsid w:val="18FD63FA"/>
    <w:multiLevelType w:val="multilevel"/>
    <w:tmpl w:val="32007FC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1C436192"/>
    <w:multiLevelType w:val="hybridMultilevel"/>
    <w:tmpl w:val="B138242C"/>
    <w:lvl w:ilvl="0" w:tplc="FF9CA618">
      <w:start w:val="1"/>
      <w:numFmt w:val="decimal"/>
      <w:pStyle w:val="Otevilenseznam"/>
      <w:lvlText w:val="%1)"/>
      <w:lvlJc w:val="left"/>
      <w:pPr>
        <w:tabs>
          <w:tab w:val="num" w:pos="1559"/>
        </w:tabs>
        <w:ind w:left="1559" w:hanging="425"/>
      </w:pPr>
      <w:rPr>
        <w:rFonts w:ascii="Arial" w:hAnsi="Arial" w:hint="default"/>
        <w:b w:val="0"/>
        <w:i w:val="0"/>
        <w:sz w:val="20"/>
      </w:rPr>
    </w:lvl>
    <w:lvl w:ilvl="1" w:tplc="04090019" w:tentative="1">
      <w:start w:val="1"/>
      <w:numFmt w:val="lowerLetter"/>
      <w:lvlText w:val="%2."/>
      <w:lvlJc w:val="left"/>
      <w:pPr>
        <w:tabs>
          <w:tab w:val="num" w:pos="2592"/>
        </w:tabs>
        <w:ind w:left="2592" w:hanging="360"/>
      </w:pPr>
    </w:lvl>
    <w:lvl w:ilvl="2" w:tplc="0409001B" w:tentative="1">
      <w:start w:val="1"/>
      <w:numFmt w:val="lowerRoman"/>
      <w:lvlText w:val="%3."/>
      <w:lvlJc w:val="right"/>
      <w:pPr>
        <w:tabs>
          <w:tab w:val="num" w:pos="3312"/>
        </w:tabs>
        <w:ind w:left="3312" w:hanging="180"/>
      </w:pPr>
    </w:lvl>
    <w:lvl w:ilvl="3" w:tplc="0409000F" w:tentative="1">
      <w:start w:val="1"/>
      <w:numFmt w:val="decimal"/>
      <w:lvlText w:val="%4."/>
      <w:lvlJc w:val="left"/>
      <w:pPr>
        <w:tabs>
          <w:tab w:val="num" w:pos="4032"/>
        </w:tabs>
        <w:ind w:left="4032" w:hanging="360"/>
      </w:pPr>
    </w:lvl>
    <w:lvl w:ilvl="4" w:tplc="04090019" w:tentative="1">
      <w:start w:val="1"/>
      <w:numFmt w:val="lowerLetter"/>
      <w:lvlText w:val="%5."/>
      <w:lvlJc w:val="left"/>
      <w:pPr>
        <w:tabs>
          <w:tab w:val="num" w:pos="4752"/>
        </w:tabs>
        <w:ind w:left="4752" w:hanging="360"/>
      </w:pPr>
    </w:lvl>
    <w:lvl w:ilvl="5" w:tplc="0409001B" w:tentative="1">
      <w:start w:val="1"/>
      <w:numFmt w:val="lowerRoman"/>
      <w:lvlText w:val="%6."/>
      <w:lvlJc w:val="right"/>
      <w:pPr>
        <w:tabs>
          <w:tab w:val="num" w:pos="5472"/>
        </w:tabs>
        <w:ind w:left="5472" w:hanging="180"/>
      </w:pPr>
    </w:lvl>
    <w:lvl w:ilvl="6" w:tplc="0409000F" w:tentative="1">
      <w:start w:val="1"/>
      <w:numFmt w:val="decimal"/>
      <w:lvlText w:val="%7."/>
      <w:lvlJc w:val="left"/>
      <w:pPr>
        <w:tabs>
          <w:tab w:val="num" w:pos="6192"/>
        </w:tabs>
        <w:ind w:left="6192" w:hanging="360"/>
      </w:pPr>
    </w:lvl>
    <w:lvl w:ilvl="7" w:tplc="04090019" w:tentative="1">
      <w:start w:val="1"/>
      <w:numFmt w:val="lowerLetter"/>
      <w:lvlText w:val="%8."/>
      <w:lvlJc w:val="left"/>
      <w:pPr>
        <w:tabs>
          <w:tab w:val="num" w:pos="6912"/>
        </w:tabs>
        <w:ind w:left="6912" w:hanging="360"/>
      </w:pPr>
    </w:lvl>
    <w:lvl w:ilvl="8" w:tplc="0409001B" w:tentative="1">
      <w:start w:val="1"/>
      <w:numFmt w:val="lowerRoman"/>
      <w:lvlText w:val="%9."/>
      <w:lvlJc w:val="right"/>
      <w:pPr>
        <w:tabs>
          <w:tab w:val="num" w:pos="7632"/>
        </w:tabs>
        <w:ind w:left="7632" w:hanging="180"/>
      </w:pPr>
    </w:lvl>
  </w:abstractNum>
  <w:abstractNum w:abstractNumId="5" w15:restartNumberingAfterBreak="0">
    <w:nsid w:val="1C841CAF"/>
    <w:multiLevelType w:val="hybridMultilevel"/>
    <w:tmpl w:val="16447338"/>
    <w:lvl w:ilvl="0" w:tplc="00BC6DBC">
      <w:start w:val="1"/>
      <w:numFmt w:val="decimal"/>
      <w:pStyle w:val="clen"/>
      <w:lvlText w:val="%1. člen"/>
      <w:lvlJc w:val="right"/>
      <w:pPr>
        <w:tabs>
          <w:tab w:val="num" w:pos="361"/>
        </w:tabs>
        <w:ind w:left="361" w:hanging="72"/>
      </w:pPr>
      <w:rPr>
        <w:rFonts w:hint="default"/>
      </w:rPr>
    </w:lvl>
    <w:lvl w:ilvl="1" w:tplc="0424000F">
      <w:start w:val="1"/>
      <w:numFmt w:val="decimal"/>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216A28B1"/>
    <w:multiLevelType w:val="hybridMultilevel"/>
    <w:tmpl w:val="8B64F152"/>
    <w:lvl w:ilvl="0" w:tplc="04240001">
      <w:start w:val="1"/>
      <w:numFmt w:val="bullet"/>
      <w:lvlText w:val=""/>
      <w:lvlJc w:val="left"/>
      <w:pPr>
        <w:ind w:left="1429" w:hanging="360"/>
      </w:pPr>
      <w:rPr>
        <w:rFonts w:ascii="Symbol" w:hAnsi="Symbol" w:hint="default"/>
      </w:rPr>
    </w:lvl>
    <w:lvl w:ilvl="1" w:tplc="04240003">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7" w15:restartNumberingAfterBreak="0">
    <w:nsid w:val="26DD1C99"/>
    <w:multiLevelType w:val="hybridMultilevel"/>
    <w:tmpl w:val="324030D2"/>
    <w:lvl w:ilvl="0" w:tplc="3F120B66">
      <w:start w:val="1"/>
      <w:numFmt w:val="bullet"/>
      <w:pStyle w:val="Oznaenseznam3"/>
      <w:lvlText w:val=""/>
      <w:lvlJc w:val="left"/>
      <w:pPr>
        <w:tabs>
          <w:tab w:val="num" w:pos="1985"/>
        </w:tabs>
        <w:ind w:left="1985" w:hanging="709"/>
      </w:pPr>
      <w:rPr>
        <w:rFonts w:ascii="Wingdings" w:hAnsi="Wingdings" w:hint="default"/>
        <w:caps w:val="0"/>
        <w:strike w:val="0"/>
        <w:dstrike w:val="0"/>
        <w:outline w:val="0"/>
        <w:shadow w:val="0"/>
        <w:emboss w:val="0"/>
        <w:imprint w:val="0"/>
        <w:vanish w:val="0"/>
        <w:color w:val="B2B2B2"/>
        <w:sz w:val="24"/>
        <w:vertAlign w:val="baseline"/>
      </w:rPr>
    </w:lvl>
    <w:lvl w:ilvl="1" w:tplc="04090003">
      <w:start w:val="1"/>
      <w:numFmt w:val="bullet"/>
      <w:lvlText w:val="o"/>
      <w:lvlJc w:val="left"/>
      <w:pPr>
        <w:tabs>
          <w:tab w:val="num" w:pos="3565"/>
        </w:tabs>
        <w:ind w:left="3565" w:hanging="360"/>
      </w:pPr>
      <w:rPr>
        <w:rFonts w:ascii="Courier New" w:hAnsi="Courier New" w:hint="default"/>
      </w:rPr>
    </w:lvl>
    <w:lvl w:ilvl="2" w:tplc="04090005" w:tentative="1">
      <w:start w:val="1"/>
      <w:numFmt w:val="bullet"/>
      <w:lvlText w:val=""/>
      <w:lvlJc w:val="left"/>
      <w:pPr>
        <w:tabs>
          <w:tab w:val="num" w:pos="4285"/>
        </w:tabs>
        <w:ind w:left="4285" w:hanging="360"/>
      </w:pPr>
      <w:rPr>
        <w:rFonts w:ascii="Wingdings" w:hAnsi="Wingdings" w:hint="default"/>
      </w:rPr>
    </w:lvl>
    <w:lvl w:ilvl="3" w:tplc="04090001" w:tentative="1">
      <w:start w:val="1"/>
      <w:numFmt w:val="bullet"/>
      <w:lvlText w:val=""/>
      <w:lvlJc w:val="left"/>
      <w:pPr>
        <w:tabs>
          <w:tab w:val="num" w:pos="5005"/>
        </w:tabs>
        <w:ind w:left="5005" w:hanging="360"/>
      </w:pPr>
      <w:rPr>
        <w:rFonts w:ascii="Symbol" w:hAnsi="Symbol" w:hint="default"/>
      </w:rPr>
    </w:lvl>
    <w:lvl w:ilvl="4" w:tplc="04090003" w:tentative="1">
      <w:start w:val="1"/>
      <w:numFmt w:val="bullet"/>
      <w:lvlText w:val="o"/>
      <w:lvlJc w:val="left"/>
      <w:pPr>
        <w:tabs>
          <w:tab w:val="num" w:pos="5725"/>
        </w:tabs>
        <w:ind w:left="5725" w:hanging="360"/>
      </w:pPr>
      <w:rPr>
        <w:rFonts w:ascii="Courier New" w:hAnsi="Courier New" w:hint="default"/>
      </w:rPr>
    </w:lvl>
    <w:lvl w:ilvl="5" w:tplc="04090005" w:tentative="1">
      <w:start w:val="1"/>
      <w:numFmt w:val="bullet"/>
      <w:lvlText w:val=""/>
      <w:lvlJc w:val="left"/>
      <w:pPr>
        <w:tabs>
          <w:tab w:val="num" w:pos="6445"/>
        </w:tabs>
        <w:ind w:left="6445" w:hanging="360"/>
      </w:pPr>
      <w:rPr>
        <w:rFonts w:ascii="Wingdings" w:hAnsi="Wingdings" w:hint="default"/>
      </w:rPr>
    </w:lvl>
    <w:lvl w:ilvl="6" w:tplc="04090001" w:tentative="1">
      <w:start w:val="1"/>
      <w:numFmt w:val="bullet"/>
      <w:lvlText w:val=""/>
      <w:lvlJc w:val="left"/>
      <w:pPr>
        <w:tabs>
          <w:tab w:val="num" w:pos="7165"/>
        </w:tabs>
        <w:ind w:left="7165" w:hanging="360"/>
      </w:pPr>
      <w:rPr>
        <w:rFonts w:ascii="Symbol" w:hAnsi="Symbol" w:hint="default"/>
      </w:rPr>
    </w:lvl>
    <w:lvl w:ilvl="7" w:tplc="04090003" w:tentative="1">
      <w:start w:val="1"/>
      <w:numFmt w:val="bullet"/>
      <w:lvlText w:val="o"/>
      <w:lvlJc w:val="left"/>
      <w:pPr>
        <w:tabs>
          <w:tab w:val="num" w:pos="7885"/>
        </w:tabs>
        <w:ind w:left="7885" w:hanging="360"/>
      </w:pPr>
      <w:rPr>
        <w:rFonts w:ascii="Courier New" w:hAnsi="Courier New" w:hint="default"/>
      </w:rPr>
    </w:lvl>
    <w:lvl w:ilvl="8" w:tplc="04090005" w:tentative="1">
      <w:start w:val="1"/>
      <w:numFmt w:val="bullet"/>
      <w:lvlText w:val=""/>
      <w:lvlJc w:val="left"/>
      <w:pPr>
        <w:tabs>
          <w:tab w:val="num" w:pos="8605"/>
        </w:tabs>
        <w:ind w:left="8605" w:hanging="360"/>
      </w:pPr>
      <w:rPr>
        <w:rFonts w:ascii="Wingdings" w:hAnsi="Wingdings" w:hint="default"/>
      </w:rPr>
    </w:lvl>
  </w:abstractNum>
  <w:abstractNum w:abstractNumId="8" w15:restartNumberingAfterBreak="0">
    <w:nsid w:val="2A91423C"/>
    <w:multiLevelType w:val="hybridMultilevel"/>
    <w:tmpl w:val="C5B89AD4"/>
    <w:lvl w:ilvl="0" w:tplc="55703FAE">
      <w:start w:val="1"/>
      <w:numFmt w:val="bullet"/>
      <w:pStyle w:val="Oznaenseznam4"/>
      <w:lvlText w:val=""/>
      <w:lvlJc w:val="left"/>
      <w:pPr>
        <w:tabs>
          <w:tab w:val="num" w:pos="1985"/>
        </w:tabs>
        <w:ind w:left="1985" w:hanging="425"/>
      </w:pPr>
      <w:rPr>
        <w:rFonts w:ascii="Wingdings" w:hAnsi="Wingdings" w:hint="default"/>
        <w:b w:val="0"/>
        <w:i w:val="0"/>
        <w:caps w:val="0"/>
        <w:strike w:val="0"/>
        <w:dstrike w:val="0"/>
        <w:outline w:val="0"/>
        <w:shadow w:val="0"/>
        <w:emboss w:val="0"/>
        <w:imprint w:val="0"/>
        <w:vanish w:val="0"/>
        <w:sz w:val="24"/>
        <w:vertAlign w:val="baseline"/>
      </w:rPr>
    </w:lvl>
    <w:lvl w:ilvl="1" w:tplc="04090003" w:tentative="1">
      <w:start w:val="1"/>
      <w:numFmt w:val="bullet"/>
      <w:lvlText w:val="o"/>
      <w:lvlJc w:val="left"/>
      <w:pPr>
        <w:tabs>
          <w:tab w:val="num" w:pos="3600"/>
        </w:tabs>
        <w:ind w:left="3600" w:hanging="360"/>
      </w:pPr>
      <w:rPr>
        <w:rFonts w:ascii="Courier New" w:hAnsi="Courier New" w:hint="default"/>
      </w:rPr>
    </w:lvl>
    <w:lvl w:ilvl="2" w:tplc="04090005" w:tentative="1">
      <w:start w:val="1"/>
      <w:numFmt w:val="bullet"/>
      <w:lvlText w:val=""/>
      <w:lvlJc w:val="left"/>
      <w:pPr>
        <w:tabs>
          <w:tab w:val="num" w:pos="4320"/>
        </w:tabs>
        <w:ind w:left="4320" w:hanging="360"/>
      </w:pPr>
      <w:rPr>
        <w:rFonts w:ascii="Wingdings" w:hAnsi="Wingdings" w:hint="default"/>
      </w:rPr>
    </w:lvl>
    <w:lvl w:ilvl="3" w:tplc="04090001" w:tentative="1">
      <w:start w:val="1"/>
      <w:numFmt w:val="bullet"/>
      <w:lvlText w:val=""/>
      <w:lvlJc w:val="left"/>
      <w:pPr>
        <w:tabs>
          <w:tab w:val="num" w:pos="5040"/>
        </w:tabs>
        <w:ind w:left="5040" w:hanging="360"/>
      </w:pPr>
      <w:rPr>
        <w:rFonts w:ascii="Symbol" w:hAnsi="Symbol" w:hint="default"/>
      </w:rPr>
    </w:lvl>
    <w:lvl w:ilvl="4" w:tplc="04090003" w:tentative="1">
      <w:start w:val="1"/>
      <w:numFmt w:val="bullet"/>
      <w:lvlText w:val="o"/>
      <w:lvlJc w:val="left"/>
      <w:pPr>
        <w:tabs>
          <w:tab w:val="num" w:pos="5760"/>
        </w:tabs>
        <w:ind w:left="5760" w:hanging="360"/>
      </w:pPr>
      <w:rPr>
        <w:rFonts w:ascii="Courier New" w:hAnsi="Courier New" w:hint="default"/>
      </w:rPr>
    </w:lvl>
    <w:lvl w:ilvl="5" w:tplc="04090005" w:tentative="1">
      <w:start w:val="1"/>
      <w:numFmt w:val="bullet"/>
      <w:lvlText w:val=""/>
      <w:lvlJc w:val="left"/>
      <w:pPr>
        <w:tabs>
          <w:tab w:val="num" w:pos="6480"/>
        </w:tabs>
        <w:ind w:left="6480" w:hanging="360"/>
      </w:pPr>
      <w:rPr>
        <w:rFonts w:ascii="Wingdings" w:hAnsi="Wingdings" w:hint="default"/>
      </w:rPr>
    </w:lvl>
    <w:lvl w:ilvl="6" w:tplc="04090001" w:tentative="1">
      <w:start w:val="1"/>
      <w:numFmt w:val="bullet"/>
      <w:lvlText w:val=""/>
      <w:lvlJc w:val="left"/>
      <w:pPr>
        <w:tabs>
          <w:tab w:val="num" w:pos="7200"/>
        </w:tabs>
        <w:ind w:left="7200" w:hanging="360"/>
      </w:pPr>
      <w:rPr>
        <w:rFonts w:ascii="Symbol" w:hAnsi="Symbol" w:hint="default"/>
      </w:rPr>
    </w:lvl>
    <w:lvl w:ilvl="7" w:tplc="04090003" w:tentative="1">
      <w:start w:val="1"/>
      <w:numFmt w:val="bullet"/>
      <w:lvlText w:val="o"/>
      <w:lvlJc w:val="left"/>
      <w:pPr>
        <w:tabs>
          <w:tab w:val="num" w:pos="7920"/>
        </w:tabs>
        <w:ind w:left="7920" w:hanging="360"/>
      </w:pPr>
      <w:rPr>
        <w:rFonts w:ascii="Courier New" w:hAnsi="Courier New" w:hint="default"/>
      </w:rPr>
    </w:lvl>
    <w:lvl w:ilvl="8" w:tplc="04090005" w:tentative="1">
      <w:start w:val="1"/>
      <w:numFmt w:val="bullet"/>
      <w:lvlText w:val=""/>
      <w:lvlJc w:val="left"/>
      <w:pPr>
        <w:tabs>
          <w:tab w:val="num" w:pos="8640"/>
        </w:tabs>
        <w:ind w:left="8640" w:hanging="360"/>
      </w:pPr>
      <w:rPr>
        <w:rFonts w:ascii="Wingdings" w:hAnsi="Wingdings" w:hint="default"/>
      </w:rPr>
    </w:lvl>
  </w:abstractNum>
  <w:abstractNum w:abstractNumId="9" w15:restartNumberingAfterBreak="0">
    <w:nsid w:val="2AE01A21"/>
    <w:multiLevelType w:val="hybridMultilevel"/>
    <w:tmpl w:val="BE9ABE88"/>
    <w:lvl w:ilvl="0" w:tplc="1B7A7DA0">
      <w:start w:val="1"/>
      <w:numFmt w:val="bullet"/>
      <w:pStyle w:val="Oznaenseznam2"/>
      <w:lvlText w:val=""/>
      <w:lvlJc w:val="left"/>
      <w:pPr>
        <w:tabs>
          <w:tab w:val="num" w:pos="1418"/>
        </w:tabs>
        <w:ind w:left="1418" w:hanging="425"/>
      </w:pPr>
      <w:rPr>
        <w:rFonts w:ascii="Wingdings" w:hAnsi="Wingdings" w:hint="default"/>
        <w:caps w:val="0"/>
        <w:strike w:val="0"/>
        <w:dstrike w:val="0"/>
        <w:outline w:val="0"/>
        <w:shadow w:val="0"/>
        <w:emboss w:val="0"/>
        <w:imprint w:val="0"/>
        <w:vanish w:val="0"/>
        <w:color w:val="5F5F5F"/>
        <w:sz w:val="24"/>
        <w:vertAlign w:val="baseline"/>
      </w:rPr>
    </w:lvl>
    <w:lvl w:ilvl="1" w:tplc="04090003" w:tentative="1">
      <w:start w:val="1"/>
      <w:numFmt w:val="bullet"/>
      <w:lvlText w:val="o"/>
      <w:lvlJc w:val="left"/>
      <w:pPr>
        <w:tabs>
          <w:tab w:val="num" w:pos="1582"/>
        </w:tabs>
        <w:ind w:left="1582" w:hanging="360"/>
      </w:pPr>
      <w:rPr>
        <w:rFonts w:ascii="Courier New" w:hAnsi="Courier New" w:hint="default"/>
      </w:rPr>
    </w:lvl>
    <w:lvl w:ilvl="2" w:tplc="04090005" w:tentative="1">
      <w:start w:val="1"/>
      <w:numFmt w:val="bullet"/>
      <w:lvlText w:val=""/>
      <w:lvlJc w:val="left"/>
      <w:pPr>
        <w:tabs>
          <w:tab w:val="num" w:pos="2302"/>
        </w:tabs>
        <w:ind w:left="2302" w:hanging="360"/>
      </w:pPr>
      <w:rPr>
        <w:rFonts w:ascii="Wingdings" w:hAnsi="Wingdings" w:hint="default"/>
      </w:rPr>
    </w:lvl>
    <w:lvl w:ilvl="3" w:tplc="04090001" w:tentative="1">
      <w:start w:val="1"/>
      <w:numFmt w:val="bullet"/>
      <w:lvlText w:val=""/>
      <w:lvlJc w:val="left"/>
      <w:pPr>
        <w:tabs>
          <w:tab w:val="num" w:pos="3022"/>
        </w:tabs>
        <w:ind w:left="3022" w:hanging="360"/>
      </w:pPr>
      <w:rPr>
        <w:rFonts w:ascii="Symbol" w:hAnsi="Symbol" w:hint="default"/>
      </w:rPr>
    </w:lvl>
    <w:lvl w:ilvl="4" w:tplc="04090003" w:tentative="1">
      <w:start w:val="1"/>
      <w:numFmt w:val="bullet"/>
      <w:lvlText w:val="o"/>
      <w:lvlJc w:val="left"/>
      <w:pPr>
        <w:tabs>
          <w:tab w:val="num" w:pos="3742"/>
        </w:tabs>
        <w:ind w:left="3742" w:hanging="360"/>
      </w:pPr>
      <w:rPr>
        <w:rFonts w:ascii="Courier New" w:hAnsi="Courier New" w:hint="default"/>
      </w:rPr>
    </w:lvl>
    <w:lvl w:ilvl="5" w:tplc="04090005" w:tentative="1">
      <w:start w:val="1"/>
      <w:numFmt w:val="bullet"/>
      <w:lvlText w:val=""/>
      <w:lvlJc w:val="left"/>
      <w:pPr>
        <w:tabs>
          <w:tab w:val="num" w:pos="4462"/>
        </w:tabs>
        <w:ind w:left="4462" w:hanging="360"/>
      </w:pPr>
      <w:rPr>
        <w:rFonts w:ascii="Wingdings" w:hAnsi="Wingdings" w:hint="default"/>
      </w:rPr>
    </w:lvl>
    <w:lvl w:ilvl="6" w:tplc="04090001" w:tentative="1">
      <w:start w:val="1"/>
      <w:numFmt w:val="bullet"/>
      <w:lvlText w:val=""/>
      <w:lvlJc w:val="left"/>
      <w:pPr>
        <w:tabs>
          <w:tab w:val="num" w:pos="5182"/>
        </w:tabs>
        <w:ind w:left="5182" w:hanging="360"/>
      </w:pPr>
      <w:rPr>
        <w:rFonts w:ascii="Symbol" w:hAnsi="Symbol" w:hint="default"/>
      </w:rPr>
    </w:lvl>
    <w:lvl w:ilvl="7" w:tplc="04090003" w:tentative="1">
      <w:start w:val="1"/>
      <w:numFmt w:val="bullet"/>
      <w:lvlText w:val="o"/>
      <w:lvlJc w:val="left"/>
      <w:pPr>
        <w:tabs>
          <w:tab w:val="num" w:pos="5902"/>
        </w:tabs>
        <w:ind w:left="5902" w:hanging="360"/>
      </w:pPr>
      <w:rPr>
        <w:rFonts w:ascii="Courier New" w:hAnsi="Courier New" w:hint="default"/>
      </w:rPr>
    </w:lvl>
    <w:lvl w:ilvl="8" w:tplc="04090005" w:tentative="1">
      <w:start w:val="1"/>
      <w:numFmt w:val="bullet"/>
      <w:lvlText w:val=""/>
      <w:lvlJc w:val="left"/>
      <w:pPr>
        <w:tabs>
          <w:tab w:val="num" w:pos="6622"/>
        </w:tabs>
        <w:ind w:left="6622" w:hanging="360"/>
      </w:pPr>
      <w:rPr>
        <w:rFonts w:ascii="Wingdings" w:hAnsi="Wingdings" w:hint="default"/>
      </w:rPr>
    </w:lvl>
  </w:abstractNum>
  <w:abstractNum w:abstractNumId="10" w15:restartNumberingAfterBreak="0">
    <w:nsid w:val="308515F2"/>
    <w:multiLevelType w:val="hybridMultilevel"/>
    <w:tmpl w:val="534C2470"/>
    <w:lvl w:ilvl="0" w:tplc="C40C8D84">
      <w:start w:val="1"/>
      <w:numFmt w:val="decimal"/>
      <w:pStyle w:val="pp1"/>
      <w:lvlText w:val="%1."/>
      <w:lvlJc w:val="left"/>
      <w:pPr>
        <w:tabs>
          <w:tab w:val="num" w:pos="425"/>
        </w:tabs>
        <w:ind w:left="425" w:hanging="42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326F0299"/>
    <w:multiLevelType w:val="hybridMultilevel"/>
    <w:tmpl w:val="2ADA3ADE"/>
    <w:lvl w:ilvl="0" w:tplc="DFB4AFD2">
      <w:start w:val="1"/>
      <w:numFmt w:val="decimal"/>
      <w:pStyle w:val="Kazalovsebine1"/>
      <w:lvlText w:val="%1."/>
      <w:lvlJc w:val="left"/>
      <w:pPr>
        <w:tabs>
          <w:tab w:val="num" w:pos="397"/>
        </w:tabs>
        <w:ind w:left="397" w:hanging="397"/>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2364882"/>
    <w:multiLevelType w:val="hybridMultilevel"/>
    <w:tmpl w:val="B152043A"/>
    <w:lvl w:ilvl="0" w:tplc="A47837EE">
      <w:start w:val="1"/>
      <w:numFmt w:val="bullet"/>
      <w:pStyle w:val="Oznaenseznam"/>
      <w:lvlText w:val=""/>
      <w:lvlJc w:val="left"/>
      <w:pPr>
        <w:tabs>
          <w:tab w:val="num" w:pos="1069"/>
        </w:tabs>
        <w:ind w:left="850" w:hanging="141"/>
      </w:pPr>
      <w:rPr>
        <w:rFonts w:ascii="Wingdings" w:hAnsi="Wingdings" w:hint="default"/>
        <w:caps w:val="0"/>
        <w:strike w:val="0"/>
        <w:dstrike w:val="0"/>
        <w:outline w:val="0"/>
        <w:shadow w:val="0"/>
        <w:emboss w:val="0"/>
        <w:imprint w:val="0"/>
        <w:vanish w:val="0"/>
        <w:color w:val="111111"/>
        <w:sz w:val="24"/>
        <w:vertAlign w:val="baseline"/>
      </w:rPr>
    </w:lvl>
    <w:lvl w:ilvl="1" w:tplc="04090003" w:tentative="1">
      <w:start w:val="1"/>
      <w:numFmt w:val="bullet"/>
      <w:lvlText w:val="o"/>
      <w:lvlJc w:val="left"/>
      <w:pPr>
        <w:tabs>
          <w:tab w:val="num" w:pos="2007"/>
        </w:tabs>
        <w:ind w:left="2007" w:hanging="360"/>
      </w:pPr>
      <w:rPr>
        <w:rFonts w:ascii="Courier New"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13" w15:restartNumberingAfterBreak="0">
    <w:nsid w:val="4C2577E0"/>
    <w:multiLevelType w:val="hybridMultilevel"/>
    <w:tmpl w:val="21229CC2"/>
    <w:lvl w:ilvl="0" w:tplc="20000001">
      <w:start w:val="1"/>
      <w:numFmt w:val="bullet"/>
      <w:lvlText w:val=""/>
      <w:lvlJc w:val="left"/>
      <w:pPr>
        <w:ind w:left="1457" w:hanging="360"/>
      </w:pPr>
      <w:rPr>
        <w:rFonts w:ascii="Symbol" w:hAnsi="Symbol" w:hint="default"/>
      </w:rPr>
    </w:lvl>
    <w:lvl w:ilvl="1" w:tplc="20000003" w:tentative="1">
      <w:start w:val="1"/>
      <w:numFmt w:val="bullet"/>
      <w:lvlText w:val="o"/>
      <w:lvlJc w:val="left"/>
      <w:pPr>
        <w:ind w:left="2177" w:hanging="360"/>
      </w:pPr>
      <w:rPr>
        <w:rFonts w:ascii="Courier New" w:hAnsi="Courier New" w:cs="Courier New" w:hint="default"/>
      </w:rPr>
    </w:lvl>
    <w:lvl w:ilvl="2" w:tplc="20000005" w:tentative="1">
      <w:start w:val="1"/>
      <w:numFmt w:val="bullet"/>
      <w:lvlText w:val=""/>
      <w:lvlJc w:val="left"/>
      <w:pPr>
        <w:ind w:left="2897" w:hanging="360"/>
      </w:pPr>
      <w:rPr>
        <w:rFonts w:ascii="Wingdings" w:hAnsi="Wingdings" w:hint="default"/>
      </w:rPr>
    </w:lvl>
    <w:lvl w:ilvl="3" w:tplc="20000001" w:tentative="1">
      <w:start w:val="1"/>
      <w:numFmt w:val="bullet"/>
      <w:lvlText w:val=""/>
      <w:lvlJc w:val="left"/>
      <w:pPr>
        <w:ind w:left="3617" w:hanging="360"/>
      </w:pPr>
      <w:rPr>
        <w:rFonts w:ascii="Symbol" w:hAnsi="Symbol" w:hint="default"/>
      </w:rPr>
    </w:lvl>
    <w:lvl w:ilvl="4" w:tplc="20000003" w:tentative="1">
      <w:start w:val="1"/>
      <w:numFmt w:val="bullet"/>
      <w:lvlText w:val="o"/>
      <w:lvlJc w:val="left"/>
      <w:pPr>
        <w:ind w:left="4337" w:hanging="360"/>
      </w:pPr>
      <w:rPr>
        <w:rFonts w:ascii="Courier New" w:hAnsi="Courier New" w:cs="Courier New" w:hint="default"/>
      </w:rPr>
    </w:lvl>
    <w:lvl w:ilvl="5" w:tplc="20000005" w:tentative="1">
      <w:start w:val="1"/>
      <w:numFmt w:val="bullet"/>
      <w:lvlText w:val=""/>
      <w:lvlJc w:val="left"/>
      <w:pPr>
        <w:ind w:left="5057" w:hanging="360"/>
      </w:pPr>
      <w:rPr>
        <w:rFonts w:ascii="Wingdings" w:hAnsi="Wingdings" w:hint="default"/>
      </w:rPr>
    </w:lvl>
    <w:lvl w:ilvl="6" w:tplc="20000001" w:tentative="1">
      <w:start w:val="1"/>
      <w:numFmt w:val="bullet"/>
      <w:lvlText w:val=""/>
      <w:lvlJc w:val="left"/>
      <w:pPr>
        <w:ind w:left="5777" w:hanging="360"/>
      </w:pPr>
      <w:rPr>
        <w:rFonts w:ascii="Symbol" w:hAnsi="Symbol" w:hint="default"/>
      </w:rPr>
    </w:lvl>
    <w:lvl w:ilvl="7" w:tplc="20000003" w:tentative="1">
      <w:start w:val="1"/>
      <w:numFmt w:val="bullet"/>
      <w:lvlText w:val="o"/>
      <w:lvlJc w:val="left"/>
      <w:pPr>
        <w:ind w:left="6497" w:hanging="360"/>
      </w:pPr>
      <w:rPr>
        <w:rFonts w:ascii="Courier New" w:hAnsi="Courier New" w:cs="Courier New" w:hint="default"/>
      </w:rPr>
    </w:lvl>
    <w:lvl w:ilvl="8" w:tplc="20000005" w:tentative="1">
      <w:start w:val="1"/>
      <w:numFmt w:val="bullet"/>
      <w:lvlText w:val=""/>
      <w:lvlJc w:val="left"/>
      <w:pPr>
        <w:ind w:left="7217" w:hanging="360"/>
      </w:pPr>
      <w:rPr>
        <w:rFonts w:ascii="Wingdings" w:hAnsi="Wingdings" w:hint="default"/>
      </w:rPr>
    </w:lvl>
  </w:abstractNum>
  <w:abstractNum w:abstractNumId="14" w15:restartNumberingAfterBreak="0">
    <w:nsid w:val="54CE1AA1"/>
    <w:multiLevelType w:val="hybridMultilevel"/>
    <w:tmpl w:val="60B0AEA6"/>
    <w:lvl w:ilvl="0" w:tplc="A97229F0">
      <w:start w:val="1"/>
      <w:numFmt w:val="decimal"/>
      <w:pStyle w:val="Otevilenseznam2"/>
      <w:lvlText w:val="%1)"/>
      <w:lvlJc w:val="left"/>
      <w:pPr>
        <w:tabs>
          <w:tab w:val="num" w:pos="1494"/>
        </w:tabs>
        <w:ind w:left="1494" w:hanging="360"/>
      </w:pPr>
      <w:rPr>
        <w:rFonts w:hint="default"/>
        <w:sz w:val="20"/>
      </w:rPr>
    </w:lvl>
    <w:lvl w:ilvl="1" w:tplc="04090019" w:tentative="1">
      <w:start w:val="1"/>
      <w:numFmt w:val="lowerLetter"/>
      <w:lvlText w:val="%2."/>
      <w:lvlJc w:val="left"/>
      <w:pPr>
        <w:tabs>
          <w:tab w:val="num" w:pos="2999"/>
        </w:tabs>
        <w:ind w:left="2999" w:hanging="360"/>
      </w:pPr>
    </w:lvl>
    <w:lvl w:ilvl="2" w:tplc="0409001B" w:tentative="1">
      <w:start w:val="1"/>
      <w:numFmt w:val="lowerRoman"/>
      <w:lvlText w:val="%3."/>
      <w:lvlJc w:val="right"/>
      <w:pPr>
        <w:tabs>
          <w:tab w:val="num" w:pos="3719"/>
        </w:tabs>
        <w:ind w:left="3719" w:hanging="180"/>
      </w:pPr>
    </w:lvl>
    <w:lvl w:ilvl="3" w:tplc="0409000F" w:tentative="1">
      <w:start w:val="1"/>
      <w:numFmt w:val="decimal"/>
      <w:lvlText w:val="%4."/>
      <w:lvlJc w:val="left"/>
      <w:pPr>
        <w:tabs>
          <w:tab w:val="num" w:pos="4439"/>
        </w:tabs>
        <w:ind w:left="4439" w:hanging="360"/>
      </w:pPr>
    </w:lvl>
    <w:lvl w:ilvl="4" w:tplc="04090019" w:tentative="1">
      <w:start w:val="1"/>
      <w:numFmt w:val="lowerLetter"/>
      <w:lvlText w:val="%5."/>
      <w:lvlJc w:val="left"/>
      <w:pPr>
        <w:tabs>
          <w:tab w:val="num" w:pos="5159"/>
        </w:tabs>
        <w:ind w:left="5159" w:hanging="360"/>
      </w:pPr>
    </w:lvl>
    <w:lvl w:ilvl="5" w:tplc="0409001B" w:tentative="1">
      <w:start w:val="1"/>
      <w:numFmt w:val="lowerRoman"/>
      <w:lvlText w:val="%6."/>
      <w:lvlJc w:val="right"/>
      <w:pPr>
        <w:tabs>
          <w:tab w:val="num" w:pos="5879"/>
        </w:tabs>
        <w:ind w:left="5879" w:hanging="180"/>
      </w:pPr>
    </w:lvl>
    <w:lvl w:ilvl="6" w:tplc="0409000F" w:tentative="1">
      <w:start w:val="1"/>
      <w:numFmt w:val="decimal"/>
      <w:lvlText w:val="%7."/>
      <w:lvlJc w:val="left"/>
      <w:pPr>
        <w:tabs>
          <w:tab w:val="num" w:pos="6599"/>
        </w:tabs>
        <w:ind w:left="6599" w:hanging="360"/>
      </w:pPr>
    </w:lvl>
    <w:lvl w:ilvl="7" w:tplc="04090019" w:tentative="1">
      <w:start w:val="1"/>
      <w:numFmt w:val="lowerLetter"/>
      <w:lvlText w:val="%8."/>
      <w:lvlJc w:val="left"/>
      <w:pPr>
        <w:tabs>
          <w:tab w:val="num" w:pos="7319"/>
        </w:tabs>
        <w:ind w:left="7319" w:hanging="360"/>
      </w:pPr>
    </w:lvl>
    <w:lvl w:ilvl="8" w:tplc="0409001B" w:tentative="1">
      <w:start w:val="1"/>
      <w:numFmt w:val="lowerRoman"/>
      <w:lvlText w:val="%9."/>
      <w:lvlJc w:val="right"/>
      <w:pPr>
        <w:tabs>
          <w:tab w:val="num" w:pos="8039"/>
        </w:tabs>
        <w:ind w:left="8039" w:hanging="180"/>
      </w:pPr>
    </w:lvl>
  </w:abstractNum>
  <w:abstractNum w:abstractNumId="15" w15:restartNumberingAfterBreak="0">
    <w:nsid w:val="56251430"/>
    <w:multiLevelType w:val="hybridMultilevel"/>
    <w:tmpl w:val="6DEC8DD0"/>
    <w:lvl w:ilvl="0" w:tplc="DD2A1428">
      <w:start w:val="1"/>
      <w:numFmt w:val="decimal"/>
      <w:pStyle w:val="Otevilenseznam4"/>
      <w:lvlText w:val="%1)"/>
      <w:lvlJc w:val="left"/>
      <w:pPr>
        <w:tabs>
          <w:tab w:val="num" w:pos="2835"/>
        </w:tabs>
        <w:ind w:left="2835" w:hanging="425"/>
      </w:pPr>
      <w:rPr>
        <w:rFonts w:ascii="Helvetica" w:hAnsi="Helvetica" w:hint="default"/>
        <w:b w:val="0"/>
        <w:i w:val="0"/>
        <w:sz w:val="20"/>
      </w:rPr>
    </w:lvl>
    <w:lvl w:ilvl="1" w:tplc="04090019" w:tentative="1">
      <w:start w:val="1"/>
      <w:numFmt w:val="lowerLetter"/>
      <w:lvlText w:val="%2."/>
      <w:lvlJc w:val="left"/>
      <w:pPr>
        <w:tabs>
          <w:tab w:val="num" w:pos="3992"/>
        </w:tabs>
        <w:ind w:left="3992" w:hanging="360"/>
      </w:pPr>
    </w:lvl>
    <w:lvl w:ilvl="2" w:tplc="0409001B" w:tentative="1">
      <w:start w:val="1"/>
      <w:numFmt w:val="lowerRoman"/>
      <w:lvlText w:val="%3."/>
      <w:lvlJc w:val="right"/>
      <w:pPr>
        <w:tabs>
          <w:tab w:val="num" w:pos="4712"/>
        </w:tabs>
        <w:ind w:left="4712" w:hanging="180"/>
      </w:pPr>
    </w:lvl>
    <w:lvl w:ilvl="3" w:tplc="0409000F" w:tentative="1">
      <w:start w:val="1"/>
      <w:numFmt w:val="decimal"/>
      <w:lvlText w:val="%4."/>
      <w:lvlJc w:val="left"/>
      <w:pPr>
        <w:tabs>
          <w:tab w:val="num" w:pos="5432"/>
        </w:tabs>
        <w:ind w:left="5432" w:hanging="360"/>
      </w:pPr>
    </w:lvl>
    <w:lvl w:ilvl="4" w:tplc="04090019" w:tentative="1">
      <w:start w:val="1"/>
      <w:numFmt w:val="lowerLetter"/>
      <w:lvlText w:val="%5."/>
      <w:lvlJc w:val="left"/>
      <w:pPr>
        <w:tabs>
          <w:tab w:val="num" w:pos="6152"/>
        </w:tabs>
        <w:ind w:left="6152" w:hanging="360"/>
      </w:pPr>
    </w:lvl>
    <w:lvl w:ilvl="5" w:tplc="0409001B" w:tentative="1">
      <w:start w:val="1"/>
      <w:numFmt w:val="lowerRoman"/>
      <w:lvlText w:val="%6."/>
      <w:lvlJc w:val="right"/>
      <w:pPr>
        <w:tabs>
          <w:tab w:val="num" w:pos="6872"/>
        </w:tabs>
        <w:ind w:left="6872" w:hanging="180"/>
      </w:pPr>
    </w:lvl>
    <w:lvl w:ilvl="6" w:tplc="0409000F" w:tentative="1">
      <w:start w:val="1"/>
      <w:numFmt w:val="decimal"/>
      <w:lvlText w:val="%7."/>
      <w:lvlJc w:val="left"/>
      <w:pPr>
        <w:tabs>
          <w:tab w:val="num" w:pos="7592"/>
        </w:tabs>
        <w:ind w:left="7592" w:hanging="360"/>
      </w:pPr>
    </w:lvl>
    <w:lvl w:ilvl="7" w:tplc="04090019" w:tentative="1">
      <w:start w:val="1"/>
      <w:numFmt w:val="lowerLetter"/>
      <w:lvlText w:val="%8."/>
      <w:lvlJc w:val="left"/>
      <w:pPr>
        <w:tabs>
          <w:tab w:val="num" w:pos="8312"/>
        </w:tabs>
        <w:ind w:left="8312" w:hanging="360"/>
      </w:pPr>
    </w:lvl>
    <w:lvl w:ilvl="8" w:tplc="0409001B" w:tentative="1">
      <w:start w:val="1"/>
      <w:numFmt w:val="lowerRoman"/>
      <w:lvlText w:val="%9."/>
      <w:lvlJc w:val="right"/>
      <w:pPr>
        <w:tabs>
          <w:tab w:val="num" w:pos="9032"/>
        </w:tabs>
        <w:ind w:left="9032" w:hanging="180"/>
      </w:pPr>
    </w:lvl>
  </w:abstractNum>
  <w:abstractNum w:abstractNumId="16" w15:restartNumberingAfterBreak="0">
    <w:nsid w:val="5A984196"/>
    <w:multiLevelType w:val="singleLevel"/>
    <w:tmpl w:val="68723526"/>
    <w:lvl w:ilvl="0">
      <w:start w:val="1"/>
      <w:numFmt w:val="bullet"/>
      <w:pStyle w:val="HangingListBullet"/>
      <w:lvlText w:val=""/>
      <w:lvlJc w:val="left"/>
      <w:pPr>
        <w:tabs>
          <w:tab w:val="num" w:pos="360"/>
        </w:tabs>
        <w:ind w:left="360" w:hanging="360"/>
      </w:pPr>
      <w:rPr>
        <w:rFonts w:ascii="Wingdings" w:hAnsi="Wingdings" w:hint="default"/>
      </w:rPr>
    </w:lvl>
  </w:abstractNum>
  <w:abstractNum w:abstractNumId="17" w15:restartNumberingAfterBreak="0">
    <w:nsid w:val="6297033F"/>
    <w:multiLevelType w:val="hybridMultilevel"/>
    <w:tmpl w:val="5908187A"/>
    <w:lvl w:ilvl="0" w:tplc="9904CE2E">
      <w:start w:val="1"/>
      <w:numFmt w:val="bullet"/>
      <w:lvlText w:val=""/>
      <w:lvlJc w:val="left"/>
      <w:pPr>
        <w:tabs>
          <w:tab w:val="num" w:pos="1429"/>
        </w:tabs>
        <w:ind w:left="1429" w:hanging="360"/>
      </w:pPr>
      <w:rPr>
        <w:rFonts w:ascii="Symbol" w:hAnsi="Symbol" w:hint="default"/>
      </w:rPr>
    </w:lvl>
    <w:lvl w:ilvl="1" w:tplc="04090003" w:tentative="1">
      <w:start w:val="1"/>
      <w:numFmt w:val="bullet"/>
      <w:lvlText w:val="o"/>
      <w:lvlJc w:val="left"/>
      <w:pPr>
        <w:tabs>
          <w:tab w:val="num" w:pos="2149"/>
        </w:tabs>
        <w:ind w:left="2149" w:hanging="360"/>
      </w:pPr>
      <w:rPr>
        <w:rFonts w:ascii="Courier New" w:hAnsi="Courier New" w:cs="Courier New" w:hint="default"/>
      </w:rPr>
    </w:lvl>
    <w:lvl w:ilvl="2" w:tplc="04090005" w:tentative="1">
      <w:start w:val="1"/>
      <w:numFmt w:val="bullet"/>
      <w:lvlText w:val=""/>
      <w:lvlJc w:val="left"/>
      <w:pPr>
        <w:tabs>
          <w:tab w:val="num" w:pos="2869"/>
        </w:tabs>
        <w:ind w:left="2869" w:hanging="360"/>
      </w:pPr>
      <w:rPr>
        <w:rFonts w:ascii="Wingdings" w:hAnsi="Wingdings" w:hint="default"/>
      </w:rPr>
    </w:lvl>
    <w:lvl w:ilvl="3" w:tplc="04090001" w:tentative="1">
      <w:start w:val="1"/>
      <w:numFmt w:val="bullet"/>
      <w:lvlText w:val=""/>
      <w:lvlJc w:val="left"/>
      <w:pPr>
        <w:tabs>
          <w:tab w:val="num" w:pos="3589"/>
        </w:tabs>
        <w:ind w:left="3589" w:hanging="360"/>
      </w:pPr>
      <w:rPr>
        <w:rFonts w:ascii="Symbol" w:hAnsi="Symbol" w:hint="default"/>
      </w:rPr>
    </w:lvl>
    <w:lvl w:ilvl="4" w:tplc="04090003" w:tentative="1">
      <w:start w:val="1"/>
      <w:numFmt w:val="bullet"/>
      <w:lvlText w:val="o"/>
      <w:lvlJc w:val="left"/>
      <w:pPr>
        <w:tabs>
          <w:tab w:val="num" w:pos="4309"/>
        </w:tabs>
        <w:ind w:left="4309" w:hanging="360"/>
      </w:pPr>
      <w:rPr>
        <w:rFonts w:ascii="Courier New" w:hAnsi="Courier New" w:cs="Courier New" w:hint="default"/>
      </w:rPr>
    </w:lvl>
    <w:lvl w:ilvl="5" w:tplc="04090005" w:tentative="1">
      <w:start w:val="1"/>
      <w:numFmt w:val="bullet"/>
      <w:lvlText w:val=""/>
      <w:lvlJc w:val="left"/>
      <w:pPr>
        <w:tabs>
          <w:tab w:val="num" w:pos="5029"/>
        </w:tabs>
        <w:ind w:left="5029" w:hanging="360"/>
      </w:pPr>
      <w:rPr>
        <w:rFonts w:ascii="Wingdings" w:hAnsi="Wingdings" w:hint="default"/>
      </w:rPr>
    </w:lvl>
    <w:lvl w:ilvl="6" w:tplc="04090001" w:tentative="1">
      <w:start w:val="1"/>
      <w:numFmt w:val="bullet"/>
      <w:lvlText w:val=""/>
      <w:lvlJc w:val="left"/>
      <w:pPr>
        <w:tabs>
          <w:tab w:val="num" w:pos="5749"/>
        </w:tabs>
        <w:ind w:left="5749" w:hanging="360"/>
      </w:pPr>
      <w:rPr>
        <w:rFonts w:ascii="Symbol" w:hAnsi="Symbol" w:hint="default"/>
      </w:rPr>
    </w:lvl>
    <w:lvl w:ilvl="7" w:tplc="04090003" w:tentative="1">
      <w:start w:val="1"/>
      <w:numFmt w:val="bullet"/>
      <w:lvlText w:val="o"/>
      <w:lvlJc w:val="left"/>
      <w:pPr>
        <w:tabs>
          <w:tab w:val="num" w:pos="6469"/>
        </w:tabs>
        <w:ind w:left="6469" w:hanging="360"/>
      </w:pPr>
      <w:rPr>
        <w:rFonts w:ascii="Courier New" w:hAnsi="Courier New" w:cs="Courier New" w:hint="default"/>
      </w:rPr>
    </w:lvl>
    <w:lvl w:ilvl="8" w:tplc="04090005" w:tentative="1">
      <w:start w:val="1"/>
      <w:numFmt w:val="bullet"/>
      <w:lvlText w:val=""/>
      <w:lvlJc w:val="left"/>
      <w:pPr>
        <w:tabs>
          <w:tab w:val="num" w:pos="7189"/>
        </w:tabs>
        <w:ind w:left="7189" w:hanging="360"/>
      </w:pPr>
      <w:rPr>
        <w:rFonts w:ascii="Wingdings" w:hAnsi="Wingdings" w:hint="default"/>
      </w:rPr>
    </w:lvl>
  </w:abstractNum>
  <w:abstractNum w:abstractNumId="18" w15:restartNumberingAfterBreak="0">
    <w:nsid w:val="630B5CEC"/>
    <w:multiLevelType w:val="multilevel"/>
    <w:tmpl w:val="3506773A"/>
    <w:lvl w:ilvl="0">
      <w:start w:val="1"/>
      <w:numFmt w:val="decimal"/>
      <w:pStyle w:val="PartTitle"/>
      <w:lvlText w:val="%1"/>
      <w:lvlJc w:val="left"/>
      <w:pPr>
        <w:tabs>
          <w:tab w:val="num" w:pos="432"/>
        </w:tabs>
        <w:ind w:left="432" w:hanging="432"/>
      </w:pPr>
      <w:rPr>
        <w:rFonts w:hint="default"/>
      </w:rPr>
    </w:lvl>
    <w:lvl w:ilvl="1">
      <w:start w:val="1"/>
      <w:numFmt w:val="decimal"/>
      <w:pStyle w:val="Naslov1"/>
      <w:lvlText w:val="%1.%2"/>
      <w:lvlJc w:val="left"/>
      <w:pPr>
        <w:tabs>
          <w:tab w:val="num" w:pos="851"/>
        </w:tabs>
        <w:ind w:left="851" w:hanging="851"/>
      </w:pPr>
      <w:rPr>
        <w:rFonts w:hint="default"/>
      </w:rPr>
    </w:lvl>
    <w:lvl w:ilvl="2">
      <w:start w:val="1"/>
      <w:numFmt w:val="decimal"/>
      <w:pStyle w:val="Naslov2"/>
      <w:lvlText w:val="%1.%2.%3"/>
      <w:lvlJc w:val="left"/>
      <w:pPr>
        <w:tabs>
          <w:tab w:val="num" w:pos="851"/>
        </w:tabs>
        <w:ind w:left="851" w:hanging="851"/>
      </w:pPr>
      <w:rPr>
        <w:rFonts w:hint="default"/>
      </w:rPr>
    </w:lvl>
    <w:lvl w:ilvl="3">
      <w:start w:val="1"/>
      <w:numFmt w:val="decimal"/>
      <w:pStyle w:val="Naslov3"/>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69B93590"/>
    <w:multiLevelType w:val="multilevel"/>
    <w:tmpl w:val="EA92A884"/>
    <w:lvl w:ilvl="0">
      <w:start w:val="1"/>
      <w:numFmt w:val="decimal"/>
      <w:lvlText w:val="%1."/>
      <w:lvlJc w:val="left"/>
      <w:pPr>
        <w:tabs>
          <w:tab w:val="num" w:pos="-11"/>
        </w:tabs>
        <w:ind w:left="-11" w:hanging="360"/>
      </w:pPr>
      <w:rPr>
        <w:rFonts w:hint="default"/>
      </w:rPr>
    </w:lvl>
    <w:lvl w:ilvl="1">
      <w:start w:val="1"/>
      <w:numFmt w:val="decimal"/>
      <w:lvlText w:val="%1.%2."/>
      <w:lvlJc w:val="left"/>
      <w:pPr>
        <w:tabs>
          <w:tab w:val="num" w:pos="421"/>
        </w:tabs>
        <w:ind w:left="421" w:hanging="432"/>
      </w:pPr>
      <w:rPr>
        <w:rFonts w:hint="default"/>
      </w:rPr>
    </w:lvl>
    <w:lvl w:ilvl="2">
      <w:start w:val="1"/>
      <w:numFmt w:val="decimal"/>
      <w:lvlRestart w:val="0"/>
      <w:isLgl/>
      <w:lvlText w:val="%1.%2.%3."/>
      <w:lvlJc w:val="left"/>
      <w:pPr>
        <w:tabs>
          <w:tab w:val="num" w:pos="1069"/>
        </w:tabs>
        <w:ind w:left="853" w:hanging="504"/>
      </w:pPr>
      <w:rPr>
        <w:rFonts w:hint="default"/>
      </w:rPr>
    </w:lvl>
    <w:lvl w:ilvl="3">
      <w:start w:val="1"/>
      <w:numFmt w:val="decimal"/>
      <w:pStyle w:val="Naslov4"/>
      <w:lvlText w:val="%1.%2.%3.%4."/>
      <w:lvlJc w:val="left"/>
      <w:pPr>
        <w:tabs>
          <w:tab w:val="num" w:pos="1357"/>
        </w:tabs>
        <w:ind w:left="1357" w:hanging="648"/>
      </w:pPr>
      <w:rPr>
        <w:rFonts w:hint="default"/>
      </w:rPr>
    </w:lvl>
    <w:lvl w:ilvl="4">
      <w:start w:val="1"/>
      <w:numFmt w:val="decimal"/>
      <w:lvlText w:val="%1.%2.%3.%4.%5."/>
      <w:lvlJc w:val="left"/>
      <w:pPr>
        <w:tabs>
          <w:tab w:val="num" w:pos="2149"/>
        </w:tabs>
        <w:ind w:left="1861" w:hanging="792"/>
      </w:pPr>
      <w:rPr>
        <w:rFonts w:hint="default"/>
      </w:rPr>
    </w:lvl>
    <w:lvl w:ilvl="5">
      <w:start w:val="1"/>
      <w:numFmt w:val="decimal"/>
      <w:lvlText w:val="%1.%2.%3.%4.%5.%6."/>
      <w:lvlJc w:val="left"/>
      <w:pPr>
        <w:tabs>
          <w:tab w:val="num" w:pos="2509"/>
        </w:tabs>
        <w:ind w:left="2365" w:hanging="936"/>
      </w:pPr>
      <w:rPr>
        <w:rFonts w:hint="default"/>
      </w:rPr>
    </w:lvl>
    <w:lvl w:ilvl="6">
      <w:start w:val="1"/>
      <w:numFmt w:val="decimal"/>
      <w:lvlText w:val="%1.%2.%3.%4.%5.%6.%7."/>
      <w:lvlJc w:val="left"/>
      <w:pPr>
        <w:tabs>
          <w:tab w:val="num" w:pos="3229"/>
        </w:tabs>
        <w:ind w:left="2869" w:hanging="1080"/>
      </w:pPr>
      <w:rPr>
        <w:rFonts w:hint="default"/>
      </w:rPr>
    </w:lvl>
    <w:lvl w:ilvl="7">
      <w:start w:val="1"/>
      <w:numFmt w:val="decimal"/>
      <w:lvlText w:val="%1.%2.%3.%4.%5.%6.%7.%8."/>
      <w:lvlJc w:val="left"/>
      <w:pPr>
        <w:tabs>
          <w:tab w:val="num" w:pos="3589"/>
        </w:tabs>
        <w:ind w:left="3373" w:hanging="1224"/>
      </w:pPr>
      <w:rPr>
        <w:rFonts w:hint="default"/>
      </w:rPr>
    </w:lvl>
    <w:lvl w:ilvl="8">
      <w:start w:val="1"/>
      <w:numFmt w:val="decimal"/>
      <w:lvlText w:val="%1.%2.%3.%4.%5.%6.%7.%8.%9."/>
      <w:lvlJc w:val="left"/>
      <w:pPr>
        <w:tabs>
          <w:tab w:val="num" w:pos="3949"/>
        </w:tabs>
        <w:ind w:left="3949" w:hanging="1440"/>
      </w:pPr>
      <w:rPr>
        <w:rFonts w:hint="default"/>
      </w:rPr>
    </w:lvl>
  </w:abstractNum>
  <w:abstractNum w:abstractNumId="20" w15:restartNumberingAfterBreak="0">
    <w:nsid w:val="6DC43B8D"/>
    <w:multiLevelType w:val="singleLevel"/>
    <w:tmpl w:val="D9E48B10"/>
    <w:lvl w:ilvl="0">
      <w:start w:val="1"/>
      <w:numFmt w:val="bullet"/>
      <w:pStyle w:val="Napis"/>
      <w:lvlText w:val=""/>
      <w:lvlJc w:val="left"/>
      <w:pPr>
        <w:tabs>
          <w:tab w:val="num" w:pos="360"/>
        </w:tabs>
        <w:ind w:left="360" w:hanging="360"/>
      </w:pPr>
      <w:rPr>
        <w:rFonts w:ascii="Wingdings" w:hAnsi="Wingdings" w:hint="default"/>
      </w:rPr>
    </w:lvl>
  </w:abstractNum>
  <w:abstractNum w:abstractNumId="21" w15:restartNumberingAfterBreak="0">
    <w:nsid w:val="72032A3F"/>
    <w:multiLevelType w:val="hybridMultilevel"/>
    <w:tmpl w:val="E244F8A8"/>
    <w:lvl w:ilvl="0" w:tplc="04240001">
      <w:start w:val="1"/>
      <w:numFmt w:val="bullet"/>
      <w:lvlText w:val=""/>
      <w:lvlJc w:val="left"/>
      <w:pPr>
        <w:ind w:left="1789" w:hanging="360"/>
      </w:pPr>
      <w:rPr>
        <w:rFonts w:ascii="Symbol" w:hAnsi="Symbol" w:hint="default"/>
      </w:rPr>
    </w:lvl>
    <w:lvl w:ilvl="1" w:tplc="04240003">
      <w:start w:val="1"/>
      <w:numFmt w:val="bullet"/>
      <w:lvlText w:val="o"/>
      <w:lvlJc w:val="left"/>
      <w:pPr>
        <w:ind w:left="2509" w:hanging="360"/>
      </w:pPr>
      <w:rPr>
        <w:rFonts w:ascii="Courier New" w:hAnsi="Courier New" w:cs="Courier New" w:hint="default"/>
      </w:rPr>
    </w:lvl>
    <w:lvl w:ilvl="2" w:tplc="04240005">
      <w:start w:val="1"/>
      <w:numFmt w:val="bullet"/>
      <w:lvlText w:val=""/>
      <w:lvlJc w:val="left"/>
      <w:pPr>
        <w:ind w:left="3229" w:hanging="360"/>
      </w:pPr>
      <w:rPr>
        <w:rFonts w:ascii="Wingdings" w:hAnsi="Wingdings" w:hint="default"/>
      </w:rPr>
    </w:lvl>
    <w:lvl w:ilvl="3" w:tplc="04240001">
      <w:start w:val="1"/>
      <w:numFmt w:val="bullet"/>
      <w:lvlText w:val=""/>
      <w:lvlJc w:val="left"/>
      <w:pPr>
        <w:ind w:left="3949" w:hanging="360"/>
      </w:pPr>
      <w:rPr>
        <w:rFonts w:ascii="Symbol" w:hAnsi="Symbol" w:hint="default"/>
      </w:rPr>
    </w:lvl>
    <w:lvl w:ilvl="4" w:tplc="04240003">
      <w:start w:val="1"/>
      <w:numFmt w:val="bullet"/>
      <w:lvlText w:val="o"/>
      <w:lvlJc w:val="left"/>
      <w:pPr>
        <w:ind w:left="4669" w:hanging="360"/>
      </w:pPr>
      <w:rPr>
        <w:rFonts w:ascii="Courier New" w:hAnsi="Courier New" w:cs="Courier New" w:hint="default"/>
      </w:rPr>
    </w:lvl>
    <w:lvl w:ilvl="5" w:tplc="04240005">
      <w:start w:val="1"/>
      <w:numFmt w:val="bullet"/>
      <w:lvlText w:val=""/>
      <w:lvlJc w:val="left"/>
      <w:pPr>
        <w:ind w:left="5389" w:hanging="360"/>
      </w:pPr>
      <w:rPr>
        <w:rFonts w:ascii="Wingdings" w:hAnsi="Wingdings" w:hint="default"/>
      </w:rPr>
    </w:lvl>
    <w:lvl w:ilvl="6" w:tplc="04240001">
      <w:start w:val="1"/>
      <w:numFmt w:val="bullet"/>
      <w:lvlText w:val=""/>
      <w:lvlJc w:val="left"/>
      <w:pPr>
        <w:ind w:left="6109" w:hanging="360"/>
      </w:pPr>
      <w:rPr>
        <w:rFonts w:ascii="Symbol" w:hAnsi="Symbol" w:hint="default"/>
      </w:rPr>
    </w:lvl>
    <w:lvl w:ilvl="7" w:tplc="04240003">
      <w:start w:val="1"/>
      <w:numFmt w:val="bullet"/>
      <w:lvlText w:val="o"/>
      <w:lvlJc w:val="left"/>
      <w:pPr>
        <w:ind w:left="6829" w:hanging="360"/>
      </w:pPr>
      <w:rPr>
        <w:rFonts w:ascii="Courier New" w:hAnsi="Courier New" w:cs="Courier New" w:hint="default"/>
      </w:rPr>
    </w:lvl>
    <w:lvl w:ilvl="8" w:tplc="04240005">
      <w:start w:val="1"/>
      <w:numFmt w:val="bullet"/>
      <w:lvlText w:val=""/>
      <w:lvlJc w:val="left"/>
      <w:pPr>
        <w:ind w:left="7549" w:hanging="360"/>
      </w:pPr>
      <w:rPr>
        <w:rFonts w:ascii="Wingdings" w:hAnsi="Wingdings" w:hint="default"/>
      </w:rPr>
    </w:lvl>
  </w:abstractNum>
  <w:abstractNum w:abstractNumId="22" w15:restartNumberingAfterBreak="0">
    <w:nsid w:val="7ADF1BD1"/>
    <w:multiLevelType w:val="multilevel"/>
    <w:tmpl w:val="FE1E8A26"/>
    <w:lvl w:ilvl="0">
      <w:start w:val="1"/>
      <w:numFmt w:val="none"/>
      <w:suff w:val="nothing"/>
      <w:lvlText w:val=""/>
      <w:lvlJc w:val="left"/>
      <w:pPr>
        <w:ind w:left="0" w:firstLine="0"/>
      </w:pPr>
      <w:rPr>
        <w:rFonts w:hint="default"/>
      </w:rPr>
    </w:lvl>
    <w:lvl w:ilvl="1">
      <w:start w:val="1"/>
      <w:numFmt w:val="none"/>
      <w:lvlText w:val=""/>
      <w:lvlJc w:val="left"/>
      <w:pPr>
        <w:tabs>
          <w:tab w:val="num" w:pos="792"/>
        </w:tabs>
        <w:ind w:left="792" w:hanging="432"/>
      </w:pPr>
      <w:rPr>
        <w:rFonts w:hint="default"/>
      </w:rPr>
    </w:lvl>
    <w:lvl w:ilvl="2">
      <w:start w:val="1"/>
      <w:numFmt w:val="decimal"/>
      <w:lvlRestart w:val="0"/>
      <w:pStyle w:val="normal2"/>
      <w:isLgl/>
      <w:lvlText w:val="%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1"/>
  </w:num>
  <w:num w:numId="2">
    <w:abstractNumId w:val="20"/>
  </w:num>
  <w:num w:numId="3">
    <w:abstractNumId w:val="5"/>
  </w:num>
  <w:num w:numId="4">
    <w:abstractNumId w:val="2"/>
  </w:num>
  <w:num w:numId="5">
    <w:abstractNumId w:val="16"/>
  </w:num>
  <w:num w:numId="6">
    <w:abstractNumId w:val="8"/>
  </w:num>
  <w:num w:numId="7">
    <w:abstractNumId w:val="4"/>
  </w:num>
  <w:num w:numId="8">
    <w:abstractNumId w:val="14"/>
  </w:num>
  <w:num w:numId="9">
    <w:abstractNumId w:val="0"/>
  </w:num>
  <w:num w:numId="10">
    <w:abstractNumId w:val="15"/>
  </w:num>
  <w:num w:numId="11">
    <w:abstractNumId w:val="22"/>
  </w:num>
  <w:num w:numId="12">
    <w:abstractNumId w:val="10"/>
  </w:num>
  <w:num w:numId="13">
    <w:abstractNumId w:val="18"/>
  </w:num>
  <w:num w:numId="14">
    <w:abstractNumId w:val="19"/>
  </w:num>
  <w:num w:numId="15">
    <w:abstractNumId w:val="11"/>
  </w:num>
  <w:num w:numId="16">
    <w:abstractNumId w:val="12"/>
  </w:num>
  <w:num w:numId="17">
    <w:abstractNumId w:val="9"/>
  </w:num>
  <w:num w:numId="18">
    <w:abstractNumId w:val="7"/>
  </w:num>
  <w:num w:numId="19">
    <w:abstractNumId w:val="6"/>
  </w:num>
  <w:num w:numId="20">
    <w:abstractNumId w:val="17"/>
  </w:num>
  <w:num w:numId="21">
    <w:abstractNumId w:val="18"/>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8"/>
  </w:num>
  <w:num w:numId="24">
    <w:abstractNumId w:val="21"/>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8"/>
  </w:num>
  <w:num w:numId="28">
    <w:abstractNumId w:val="13"/>
  </w:num>
  <w:num w:numId="29">
    <w:abstractNumId w:val="3"/>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num>
  <w:num w:numId="32">
    <w:abstractNumId w:val="18"/>
  </w:num>
  <w:num w:numId="33">
    <w:abstractNumId w:val="18"/>
  </w:num>
  <w:num w:numId="34">
    <w:abstractNumId w:val="18"/>
  </w:num>
  <w:num w:numId="35">
    <w:abstractNumId w:val="1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linkStyles/>
  <w:defaultTabStop w:val="720"/>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7Q0MzcxMjY2M7A0MTVX0lEKTi0uzszPAykwqQUA53ljsywAAAA="/>
  </w:docVars>
  <w:rsids>
    <w:rsidRoot w:val="00B76A89"/>
    <w:rsid w:val="00001C82"/>
    <w:rsid w:val="00004FA7"/>
    <w:rsid w:val="00006C69"/>
    <w:rsid w:val="00011311"/>
    <w:rsid w:val="0001403F"/>
    <w:rsid w:val="000241B4"/>
    <w:rsid w:val="0002739F"/>
    <w:rsid w:val="00030DBE"/>
    <w:rsid w:val="000416E6"/>
    <w:rsid w:val="00041F6E"/>
    <w:rsid w:val="00044355"/>
    <w:rsid w:val="00053869"/>
    <w:rsid w:val="00055247"/>
    <w:rsid w:val="000611C7"/>
    <w:rsid w:val="000672B7"/>
    <w:rsid w:val="00067D7F"/>
    <w:rsid w:val="00072F2E"/>
    <w:rsid w:val="0007320C"/>
    <w:rsid w:val="0007619B"/>
    <w:rsid w:val="000765AC"/>
    <w:rsid w:val="00077060"/>
    <w:rsid w:val="000825D8"/>
    <w:rsid w:val="00082ECA"/>
    <w:rsid w:val="00083D01"/>
    <w:rsid w:val="00086343"/>
    <w:rsid w:val="00091425"/>
    <w:rsid w:val="00094BBC"/>
    <w:rsid w:val="000A2054"/>
    <w:rsid w:val="000B0A74"/>
    <w:rsid w:val="000B2071"/>
    <w:rsid w:val="000B4A9C"/>
    <w:rsid w:val="000B577D"/>
    <w:rsid w:val="000B7875"/>
    <w:rsid w:val="000C0F37"/>
    <w:rsid w:val="000C1531"/>
    <w:rsid w:val="000C2A6F"/>
    <w:rsid w:val="000C3238"/>
    <w:rsid w:val="000C3588"/>
    <w:rsid w:val="000D1DD4"/>
    <w:rsid w:val="000D1E65"/>
    <w:rsid w:val="000D5654"/>
    <w:rsid w:val="000D5C2D"/>
    <w:rsid w:val="000E09E6"/>
    <w:rsid w:val="000E3165"/>
    <w:rsid w:val="000E32F3"/>
    <w:rsid w:val="000E5B9A"/>
    <w:rsid w:val="000F1547"/>
    <w:rsid w:val="000F4E7B"/>
    <w:rsid w:val="000F65FF"/>
    <w:rsid w:val="00100307"/>
    <w:rsid w:val="001103CF"/>
    <w:rsid w:val="00114B4F"/>
    <w:rsid w:val="00116E73"/>
    <w:rsid w:val="00120A23"/>
    <w:rsid w:val="00122DA0"/>
    <w:rsid w:val="00122E38"/>
    <w:rsid w:val="00123E49"/>
    <w:rsid w:val="00126919"/>
    <w:rsid w:val="0013178D"/>
    <w:rsid w:val="00132A7A"/>
    <w:rsid w:val="0013334C"/>
    <w:rsid w:val="0013394D"/>
    <w:rsid w:val="00141490"/>
    <w:rsid w:val="00142D83"/>
    <w:rsid w:val="00145361"/>
    <w:rsid w:val="00146442"/>
    <w:rsid w:val="001478AB"/>
    <w:rsid w:val="00150316"/>
    <w:rsid w:val="00152CB2"/>
    <w:rsid w:val="00153522"/>
    <w:rsid w:val="00153920"/>
    <w:rsid w:val="00154F3A"/>
    <w:rsid w:val="001550A8"/>
    <w:rsid w:val="00155977"/>
    <w:rsid w:val="00156427"/>
    <w:rsid w:val="001576F3"/>
    <w:rsid w:val="00160054"/>
    <w:rsid w:val="00163EE2"/>
    <w:rsid w:val="00165DCE"/>
    <w:rsid w:val="00170715"/>
    <w:rsid w:val="00176163"/>
    <w:rsid w:val="001774FC"/>
    <w:rsid w:val="001858D4"/>
    <w:rsid w:val="001914FB"/>
    <w:rsid w:val="0019295E"/>
    <w:rsid w:val="00196D16"/>
    <w:rsid w:val="001972A4"/>
    <w:rsid w:val="001A16C6"/>
    <w:rsid w:val="001A31FA"/>
    <w:rsid w:val="001A54CB"/>
    <w:rsid w:val="001A783B"/>
    <w:rsid w:val="001B14B6"/>
    <w:rsid w:val="001B1DEA"/>
    <w:rsid w:val="001B297D"/>
    <w:rsid w:val="001B2AC0"/>
    <w:rsid w:val="001B5D5A"/>
    <w:rsid w:val="001C26A0"/>
    <w:rsid w:val="001C281C"/>
    <w:rsid w:val="001C2888"/>
    <w:rsid w:val="001C5545"/>
    <w:rsid w:val="001C55DC"/>
    <w:rsid w:val="001C6B02"/>
    <w:rsid w:val="001D2796"/>
    <w:rsid w:val="001D29ED"/>
    <w:rsid w:val="001D7E60"/>
    <w:rsid w:val="001E4870"/>
    <w:rsid w:val="001E5381"/>
    <w:rsid w:val="001F03D3"/>
    <w:rsid w:val="001F116B"/>
    <w:rsid w:val="001F2322"/>
    <w:rsid w:val="001F3A32"/>
    <w:rsid w:val="001F4867"/>
    <w:rsid w:val="001F495B"/>
    <w:rsid w:val="001F5A13"/>
    <w:rsid w:val="001F5F65"/>
    <w:rsid w:val="001F609D"/>
    <w:rsid w:val="001F7818"/>
    <w:rsid w:val="00201436"/>
    <w:rsid w:val="00201F04"/>
    <w:rsid w:val="00203A28"/>
    <w:rsid w:val="00206F2E"/>
    <w:rsid w:val="00210B02"/>
    <w:rsid w:val="002132D2"/>
    <w:rsid w:val="00216F3A"/>
    <w:rsid w:val="002173B1"/>
    <w:rsid w:val="00220809"/>
    <w:rsid w:val="0022199A"/>
    <w:rsid w:val="00222A1B"/>
    <w:rsid w:val="002243A7"/>
    <w:rsid w:val="002243B0"/>
    <w:rsid w:val="002258DA"/>
    <w:rsid w:val="00225933"/>
    <w:rsid w:val="002328AC"/>
    <w:rsid w:val="002330F1"/>
    <w:rsid w:val="00235383"/>
    <w:rsid w:val="0024079E"/>
    <w:rsid w:val="002413EF"/>
    <w:rsid w:val="00241793"/>
    <w:rsid w:val="00245104"/>
    <w:rsid w:val="00246F19"/>
    <w:rsid w:val="00247930"/>
    <w:rsid w:val="0025206C"/>
    <w:rsid w:val="00254F31"/>
    <w:rsid w:val="00255983"/>
    <w:rsid w:val="00256114"/>
    <w:rsid w:val="002605CF"/>
    <w:rsid w:val="00261991"/>
    <w:rsid w:val="00262684"/>
    <w:rsid w:val="00264722"/>
    <w:rsid w:val="00265D86"/>
    <w:rsid w:val="00277EFD"/>
    <w:rsid w:val="002804C4"/>
    <w:rsid w:val="00280AC2"/>
    <w:rsid w:val="00283115"/>
    <w:rsid w:val="00283ADA"/>
    <w:rsid w:val="002867AE"/>
    <w:rsid w:val="002965BA"/>
    <w:rsid w:val="002A002A"/>
    <w:rsid w:val="002A09F4"/>
    <w:rsid w:val="002A3632"/>
    <w:rsid w:val="002A4C01"/>
    <w:rsid w:val="002A7EFA"/>
    <w:rsid w:val="002B13AB"/>
    <w:rsid w:val="002B27E9"/>
    <w:rsid w:val="002B297E"/>
    <w:rsid w:val="002B5059"/>
    <w:rsid w:val="002B589F"/>
    <w:rsid w:val="002B5EE6"/>
    <w:rsid w:val="002B679A"/>
    <w:rsid w:val="002C0224"/>
    <w:rsid w:val="002C1970"/>
    <w:rsid w:val="002C5D5A"/>
    <w:rsid w:val="002C71C6"/>
    <w:rsid w:val="002D2396"/>
    <w:rsid w:val="002D2CB4"/>
    <w:rsid w:val="002D4F72"/>
    <w:rsid w:val="002D782C"/>
    <w:rsid w:val="002E0102"/>
    <w:rsid w:val="002F1A6E"/>
    <w:rsid w:val="002F4379"/>
    <w:rsid w:val="002F5333"/>
    <w:rsid w:val="00303C40"/>
    <w:rsid w:val="00303D2F"/>
    <w:rsid w:val="0031263F"/>
    <w:rsid w:val="00312B26"/>
    <w:rsid w:val="00313C9C"/>
    <w:rsid w:val="00313D51"/>
    <w:rsid w:val="00315186"/>
    <w:rsid w:val="00316AFF"/>
    <w:rsid w:val="003174E0"/>
    <w:rsid w:val="0032126C"/>
    <w:rsid w:val="003263AE"/>
    <w:rsid w:val="00326799"/>
    <w:rsid w:val="00330199"/>
    <w:rsid w:val="00330FA8"/>
    <w:rsid w:val="003348EC"/>
    <w:rsid w:val="00342AA7"/>
    <w:rsid w:val="00342F81"/>
    <w:rsid w:val="00343061"/>
    <w:rsid w:val="00343689"/>
    <w:rsid w:val="0034399C"/>
    <w:rsid w:val="00344762"/>
    <w:rsid w:val="00345F65"/>
    <w:rsid w:val="00346063"/>
    <w:rsid w:val="00350556"/>
    <w:rsid w:val="003505CD"/>
    <w:rsid w:val="003509CD"/>
    <w:rsid w:val="00350DC3"/>
    <w:rsid w:val="00350FB9"/>
    <w:rsid w:val="00355A90"/>
    <w:rsid w:val="00355E49"/>
    <w:rsid w:val="00357C0B"/>
    <w:rsid w:val="0036020B"/>
    <w:rsid w:val="003639D7"/>
    <w:rsid w:val="0036425E"/>
    <w:rsid w:val="003668BD"/>
    <w:rsid w:val="0037180B"/>
    <w:rsid w:val="00372A9C"/>
    <w:rsid w:val="00372EAA"/>
    <w:rsid w:val="0037385C"/>
    <w:rsid w:val="00375B6F"/>
    <w:rsid w:val="003770CC"/>
    <w:rsid w:val="003824EB"/>
    <w:rsid w:val="00384B5D"/>
    <w:rsid w:val="003871D6"/>
    <w:rsid w:val="00394F8F"/>
    <w:rsid w:val="00396C60"/>
    <w:rsid w:val="003A0919"/>
    <w:rsid w:val="003A2281"/>
    <w:rsid w:val="003A51A8"/>
    <w:rsid w:val="003A5603"/>
    <w:rsid w:val="003A5FC1"/>
    <w:rsid w:val="003B0ABC"/>
    <w:rsid w:val="003B4801"/>
    <w:rsid w:val="003B4E97"/>
    <w:rsid w:val="003B7BC2"/>
    <w:rsid w:val="003C04D5"/>
    <w:rsid w:val="003C0FEC"/>
    <w:rsid w:val="003C417A"/>
    <w:rsid w:val="003D0444"/>
    <w:rsid w:val="003D114C"/>
    <w:rsid w:val="003D2320"/>
    <w:rsid w:val="003D479B"/>
    <w:rsid w:val="003D70F9"/>
    <w:rsid w:val="003D7182"/>
    <w:rsid w:val="003E022F"/>
    <w:rsid w:val="003E0AC0"/>
    <w:rsid w:val="003E0CED"/>
    <w:rsid w:val="003E0EE5"/>
    <w:rsid w:val="003E18AA"/>
    <w:rsid w:val="003E1DB9"/>
    <w:rsid w:val="003E53B5"/>
    <w:rsid w:val="003E5A31"/>
    <w:rsid w:val="003F3A58"/>
    <w:rsid w:val="003F5BB0"/>
    <w:rsid w:val="003F5FFF"/>
    <w:rsid w:val="003F653B"/>
    <w:rsid w:val="003F6996"/>
    <w:rsid w:val="00400D04"/>
    <w:rsid w:val="004047FA"/>
    <w:rsid w:val="004074F6"/>
    <w:rsid w:val="004114DF"/>
    <w:rsid w:val="00413BD1"/>
    <w:rsid w:val="00414F59"/>
    <w:rsid w:val="004162AD"/>
    <w:rsid w:val="00421831"/>
    <w:rsid w:val="0042785B"/>
    <w:rsid w:val="004307E9"/>
    <w:rsid w:val="00431C7A"/>
    <w:rsid w:val="00440432"/>
    <w:rsid w:val="00445934"/>
    <w:rsid w:val="00451EE2"/>
    <w:rsid w:val="0045273D"/>
    <w:rsid w:val="00452A76"/>
    <w:rsid w:val="0045421B"/>
    <w:rsid w:val="00454AC0"/>
    <w:rsid w:val="00454D92"/>
    <w:rsid w:val="00455179"/>
    <w:rsid w:val="0045633B"/>
    <w:rsid w:val="004609EA"/>
    <w:rsid w:val="00461B30"/>
    <w:rsid w:val="00464237"/>
    <w:rsid w:val="004661A9"/>
    <w:rsid w:val="00470D0B"/>
    <w:rsid w:val="00470F5B"/>
    <w:rsid w:val="00474AE0"/>
    <w:rsid w:val="00474F30"/>
    <w:rsid w:val="004800D4"/>
    <w:rsid w:val="00480ED1"/>
    <w:rsid w:val="0048480C"/>
    <w:rsid w:val="0048600A"/>
    <w:rsid w:val="00487550"/>
    <w:rsid w:val="00491CC5"/>
    <w:rsid w:val="00492372"/>
    <w:rsid w:val="004927B4"/>
    <w:rsid w:val="004956C4"/>
    <w:rsid w:val="00497EA5"/>
    <w:rsid w:val="004A1741"/>
    <w:rsid w:val="004A1A50"/>
    <w:rsid w:val="004A2261"/>
    <w:rsid w:val="004A25F5"/>
    <w:rsid w:val="004A265F"/>
    <w:rsid w:val="004A3680"/>
    <w:rsid w:val="004A4379"/>
    <w:rsid w:val="004A45A2"/>
    <w:rsid w:val="004A4FFB"/>
    <w:rsid w:val="004A5237"/>
    <w:rsid w:val="004A5636"/>
    <w:rsid w:val="004A5CF6"/>
    <w:rsid w:val="004A6A8B"/>
    <w:rsid w:val="004B1CB5"/>
    <w:rsid w:val="004B2DDD"/>
    <w:rsid w:val="004B57FC"/>
    <w:rsid w:val="004B65A0"/>
    <w:rsid w:val="004C4663"/>
    <w:rsid w:val="004C6CE8"/>
    <w:rsid w:val="004C7479"/>
    <w:rsid w:val="004D0499"/>
    <w:rsid w:val="004D2194"/>
    <w:rsid w:val="004D4BF3"/>
    <w:rsid w:val="004D4F68"/>
    <w:rsid w:val="004D74AD"/>
    <w:rsid w:val="004D7D46"/>
    <w:rsid w:val="004E042D"/>
    <w:rsid w:val="004E1A86"/>
    <w:rsid w:val="004E1F23"/>
    <w:rsid w:val="004E3815"/>
    <w:rsid w:val="004E3D06"/>
    <w:rsid w:val="004F206D"/>
    <w:rsid w:val="004F3F24"/>
    <w:rsid w:val="004F4416"/>
    <w:rsid w:val="004F4786"/>
    <w:rsid w:val="004F5D5A"/>
    <w:rsid w:val="004F6D57"/>
    <w:rsid w:val="00501DAD"/>
    <w:rsid w:val="005057EE"/>
    <w:rsid w:val="00510AB4"/>
    <w:rsid w:val="005118B1"/>
    <w:rsid w:val="005159E8"/>
    <w:rsid w:val="00521C4F"/>
    <w:rsid w:val="0052394D"/>
    <w:rsid w:val="00532EC7"/>
    <w:rsid w:val="00532FB9"/>
    <w:rsid w:val="0053428C"/>
    <w:rsid w:val="00540711"/>
    <w:rsid w:val="00540E2B"/>
    <w:rsid w:val="00541398"/>
    <w:rsid w:val="005422DB"/>
    <w:rsid w:val="0054282E"/>
    <w:rsid w:val="00543F5A"/>
    <w:rsid w:val="005477E5"/>
    <w:rsid w:val="00555D62"/>
    <w:rsid w:val="00556ADA"/>
    <w:rsid w:val="00556F1D"/>
    <w:rsid w:val="00560104"/>
    <w:rsid w:val="0056162C"/>
    <w:rsid w:val="005636B7"/>
    <w:rsid w:val="00565033"/>
    <w:rsid w:val="0056749F"/>
    <w:rsid w:val="0057090E"/>
    <w:rsid w:val="00570D07"/>
    <w:rsid w:val="005710CE"/>
    <w:rsid w:val="00571207"/>
    <w:rsid w:val="00577007"/>
    <w:rsid w:val="00577357"/>
    <w:rsid w:val="0058008B"/>
    <w:rsid w:val="0058012B"/>
    <w:rsid w:val="005816E3"/>
    <w:rsid w:val="00582311"/>
    <w:rsid w:val="0058313E"/>
    <w:rsid w:val="00583AB8"/>
    <w:rsid w:val="00584500"/>
    <w:rsid w:val="00587B54"/>
    <w:rsid w:val="00587FD3"/>
    <w:rsid w:val="0059066B"/>
    <w:rsid w:val="005A0EAF"/>
    <w:rsid w:val="005A0F05"/>
    <w:rsid w:val="005A22B8"/>
    <w:rsid w:val="005A5F31"/>
    <w:rsid w:val="005A61CF"/>
    <w:rsid w:val="005A7330"/>
    <w:rsid w:val="005A7BEC"/>
    <w:rsid w:val="005B586F"/>
    <w:rsid w:val="005B6B15"/>
    <w:rsid w:val="005B7AF0"/>
    <w:rsid w:val="005C242C"/>
    <w:rsid w:val="005C416B"/>
    <w:rsid w:val="005C4625"/>
    <w:rsid w:val="005C7CD2"/>
    <w:rsid w:val="005C7CEC"/>
    <w:rsid w:val="005C7E3C"/>
    <w:rsid w:val="005D035C"/>
    <w:rsid w:val="005D101F"/>
    <w:rsid w:val="005D17E8"/>
    <w:rsid w:val="005D4B7E"/>
    <w:rsid w:val="005D6D10"/>
    <w:rsid w:val="005F3ABC"/>
    <w:rsid w:val="005F57C9"/>
    <w:rsid w:val="00602F0E"/>
    <w:rsid w:val="006042EE"/>
    <w:rsid w:val="00605D43"/>
    <w:rsid w:val="006101F6"/>
    <w:rsid w:val="006108AB"/>
    <w:rsid w:val="00611430"/>
    <w:rsid w:val="00611EC0"/>
    <w:rsid w:val="00612FD0"/>
    <w:rsid w:val="00614733"/>
    <w:rsid w:val="00616E57"/>
    <w:rsid w:val="00617E86"/>
    <w:rsid w:val="0062264F"/>
    <w:rsid w:val="00626AF5"/>
    <w:rsid w:val="006332CE"/>
    <w:rsid w:val="00633560"/>
    <w:rsid w:val="00633AA4"/>
    <w:rsid w:val="00635C54"/>
    <w:rsid w:val="00644786"/>
    <w:rsid w:val="00645303"/>
    <w:rsid w:val="006457C4"/>
    <w:rsid w:val="00645C55"/>
    <w:rsid w:val="00646C74"/>
    <w:rsid w:val="00652AF0"/>
    <w:rsid w:val="006540E9"/>
    <w:rsid w:val="006556E9"/>
    <w:rsid w:val="00657583"/>
    <w:rsid w:val="006579C8"/>
    <w:rsid w:val="0066040F"/>
    <w:rsid w:val="00662717"/>
    <w:rsid w:val="006628F2"/>
    <w:rsid w:val="00662CD4"/>
    <w:rsid w:val="00665641"/>
    <w:rsid w:val="00667B5D"/>
    <w:rsid w:val="00667DAC"/>
    <w:rsid w:val="0067045B"/>
    <w:rsid w:val="00670596"/>
    <w:rsid w:val="0067146C"/>
    <w:rsid w:val="00672BA1"/>
    <w:rsid w:val="00672D09"/>
    <w:rsid w:val="0067503E"/>
    <w:rsid w:val="00675A8C"/>
    <w:rsid w:val="00676BC0"/>
    <w:rsid w:val="006772D9"/>
    <w:rsid w:val="0068254C"/>
    <w:rsid w:val="00683AFB"/>
    <w:rsid w:val="00685D77"/>
    <w:rsid w:val="00686B23"/>
    <w:rsid w:val="00691744"/>
    <w:rsid w:val="00693A22"/>
    <w:rsid w:val="006946A8"/>
    <w:rsid w:val="00695533"/>
    <w:rsid w:val="006A1A4F"/>
    <w:rsid w:val="006A4089"/>
    <w:rsid w:val="006A442F"/>
    <w:rsid w:val="006A4CCC"/>
    <w:rsid w:val="006A4FFE"/>
    <w:rsid w:val="006A594E"/>
    <w:rsid w:val="006A59C1"/>
    <w:rsid w:val="006B1AF8"/>
    <w:rsid w:val="006B7358"/>
    <w:rsid w:val="006C2499"/>
    <w:rsid w:val="006C29BD"/>
    <w:rsid w:val="006C42AE"/>
    <w:rsid w:val="006D2100"/>
    <w:rsid w:val="006D21E1"/>
    <w:rsid w:val="006D2F7A"/>
    <w:rsid w:val="006D57C9"/>
    <w:rsid w:val="006D5C8A"/>
    <w:rsid w:val="006E41B3"/>
    <w:rsid w:val="006E466E"/>
    <w:rsid w:val="006F2C62"/>
    <w:rsid w:val="006F341A"/>
    <w:rsid w:val="006F64A3"/>
    <w:rsid w:val="006F730D"/>
    <w:rsid w:val="00700118"/>
    <w:rsid w:val="007016F3"/>
    <w:rsid w:val="00701B08"/>
    <w:rsid w:val="007103A5"/>
    <w:rsid w:val="00710708"/>
    <w:rsid w:val="007115E6"/>
    <w:rsid w:val="00711FAB"/>
    <w:rsid w:val="0071546E"/>
    <w:rsid w:val="00723475"/>
    <w:rsid w:val="00726623"/>
    <w:rsid w:val="0072670E"/>
    <w:rsid w:val="00726964"/>
    <w:rsid w:val="00730114"/>
    <w:rsid w:val="00731E0E"/>
    <w:rsid w:val="007320C1"/>
    <w:rsid w:val="0073411F"/>
    <w:rsid w:val="007417D2"/>
    <w:rsid w:val="007433B6"/>
    <w:rsid w:val="00744836"/>
    <w:rsid w:val="007468BB"/>
    <w:rsid w:val="00752D58"/>
    <w:rsid w:val="00753F16"/>
    <w:rsid w:val="007574BC"/>
    <w:rsid w:val="00757B42"/>
    <w:rsid w:val="007609FC"/>
    <w:rsid w:val="007700CC"/>
    <w:rsid w:val="007707A2"/>
    <w:rsid w:val="00776158"/>
    <w:rsid w:val="00782196"/>
    <w:rsid w:val="00783D7C"/>
    <w:rsid w:val="00784D8C"/>
    <w:rsid w:val="00792CFB"/>
    <w:rsid w:val="0079467D"/>
    <w:rsid w:val="00797940"/>
    <w:rsid w:val="007A2E6F"/>
    <w:rsid w:val="007A2FC5"/>
    <w:rsid w:val="007A4A87"/>
    <w:rsid w:val="007B3A7A"/>
    <w:rsid w:val="007B515C"/>
    <w:rsid w:val="007B5465"/>
    <w:rsid w:val="007B6248"/>
    <w:rsid w:val="007C3625"/>
    <w:rsid w:val="007C3854"/>
    <w:rsid w:val="007C62C8"/>
    <w:rsid w:val="007D2C40"/>
    <w:rsid w:val="007D3169"/>
    <w:rsid w:val="007D5BAA"/>
    <w:rsid w:val="007D7058"/>
    <w:rsid w:val="007D7A0B"/>
    <w:rsid w:val="007E2952"/>
    <w:rsid w:val="007E3B12"/>
    <w:rsid w:val="007E5384"/>
    <w:rsid w:val="007E7DCC"/>
    <w:rsid w:val="007F07D6"/>
    <w:rsid w:val="00800E6D"/>
    <w:rsid w:val="00801969"/>
    <w:rsid w:val="00802C23"/>
    <w:rsid w:val="00803363"/>
    <w:rsid w:val="00803FB5"/>
    <w:rsid w:val="0080516C"/>
    <w:rsid w:val="00807E35"/>
    <w:rsid w:val="00813299"/>
    <w:rsid w:val="008201F0"/>
    <w:rsid w:val="00821765"/>
    <w:rsid w:val="0082342D"/>
    <w:rsid w:val="00825078"/>
    <w:rsid w:val="00830693"/>
    <w:rsid w:val="008316A8"/>
    <w:rsid w:val="00832FA6"/>
    <w:rsid w:val="00835DCA"/>
    <w:rsid w:val="008372BE"/>
    <w:rsid w:val="008373D7"/>
    <w:rsid w:val="00840221"/>
    <w:rsid w:val="008404C9"/>
    <w:rsid w:val="008415EF"/>
    <w:rsid w:val="008449B3"/>
    <w:rsid w:val="0084685F"/>
    <w:rsid w:val="0084699D"/>
    <w:rsid w:val="00846E4A"/>
    <w:rsid w:val="00846F3D"/>
    <w:rsid w:val="008518CC"/>
    <w:rsid w:val="00851A94"/>
    <w:rsid w:val="00853277"/>
    <w:rsid w:val="00862890"/>
    <w:rsid w:val="00871730"/>
    <w:rsid w:val="00877ED4"/>
    <w:rsid w:val="0088005B"/>
    <w:rsid w:val="00882E59"/>
    <w:rsid w:val="00883B29"/>
    <w:rsid w:val="00883B31"/>
    <w:rsid w:val="00884380"/>
    <w:rsid w:val="008852C0"/>
    <w:rsid w:val="008A43AC"/>
    <w:rsid w:val="008A4C7F"/>
    <w:rsid w:val="008A7809"/>
    <w:rsid w:val="008A7F4B"/>
    <w:rsid w:val="008B0B8E"/>
    <w:rsid w:val="008B224D"/>
    <w:rsid w:val="008B2DB1"/>
    <w:rsid w:val="008B5F41"/>
    <w:rsid w:val="008C0598"/>
    <w:rsid w:val="008C0AD6"/>
    <w:rsid w:val="008C125F"/>
    <w:rsid w:val="008C128E"/>
    <w:rsid w:val="008C1EF6"/>
    <w:rsid w:val="008C471C"/>
    <w:rsid w:val="008C6450"/>
    <w:rsid w:val="008C7146"/>
    <w:rsid w:val="008D0955"/>
    <w:rsid w:val="008D160C"/>
    <w:rsid w:val="008D1BC2"/>
    <w:rsid w:val="008D4100"/>
    <w:rsid w:val="008D4CD0"/>
    <w:rsid w:val="008D57D2"/>
    <w:rsid w:val="008E1A8A"/>
    <w:rsid w:val="008E2FA0"/>
    <w:rsid w:val="008E53B5"/>
    <w:rsid w:val="008E53D0"/>
    <w:rsid w:val="008E5BB0"/>
    <w:rsid w:val="008F0213"/>
    <w:rsid w:val="008F1F30"/>
    <w:rsid w:val="008F1F70"/>
    <w:rsid w:val="008F235A"/>
    <w:rsid w:val="008F421F"/>
    <w:rsid w:val="00900D38"/>
    <w:rsid w:val="009012FD"/>
    <w:rsid w:val="00901987"/>
    <w:rsid w:val="0090214E"/>
    <w:rsid w:val="00902A76"/>
    <w:rsid w:val="00905FE4"/>
    <w:rsid w:val="00906765"/>
    <w:rsid w:val="00907BBA"/>
    <w:rsid w:val="00913B06"/>
    <w:rsid w:val="00916298"/>
    <w:rsid w:val="00916DC3"/>
    <w:rsid w:val="0091740C"/>
    <w:rsid w:val="009233F3"/>
    <w:rsid w:val="00924CEF"/>
    <w:rsid w:val="00924E9C"/>
    <w:rsid w:val="0092582F"/>
    <w:rsid w:val="009306C7"/>
    <w:rsid w:val="009351B6"/>
    <w:rsid w:val="0093544A"/>
    <w:rsid w:val="00935F0A"/>
    <w:rsid w:val="009363E4"/>
    <w:rsid w:val="00937475"/>
    <w:rsid w:val="009404F2"/>
    <w:rsid w:val="00941246"/>
    <w:rsid w:val="009417CE"/>
    <w:rsid w:val="00945AA9"/>
    <w:rsid w:val="0095264A"/>
    <w:rsid w:val="009526BD"/>
    <w:rsid w:val="00953DA7"/>
    <w:rsid w:val="009547E3"/>
    <w:rsid w:val="00962499"/>
    <w:rsid w:val="00963462"/>
    <w:rsid w:val="009651A2"/>
    <w:rsid w:val="00966C00"/>
    <w:rsid w:val="00966DB1"/>
    <w:rsid w:val="00967142"/>
    <w:rsid w:val="00970345"/>
    <w:rsid w:val="0097047A"/>
    <w:rsid w:val="009710D4"/>
    <w:rsid w:val="009727FE"/>
    <w:rsid w:val="00974C82"/>
    <w:rsid w:val="00981332"/>
    <w:rsid w:val="00981D12"/>
    <w:rsid w:val="00982AF8"/>
    <w:rsid w:val="00984430"/>
    <w:rsid w:val="00984541"/>
    <w:rsid w:val="00986457"/>
    <w:rsid w:val="0099145E"/>
    <w:rsid w:val="00993F11"/>
    <w:rsid w:val="009944F6"/>
    <w:rsid w:val="0099499F"/>
    <w:rsid w:val="00996899"/>
    <w:rsid w:val="009A28F6"/>
    <w:rsid w:val="009A595D"/>
    <w:rsid w:val="009B0D6F"/>
    <w:rsid w:val="009B7161"/>
    <w:rsid w:val="009C651D"/>
    <w:rsid w:val="009D0C98"/>
    <w:rsid w:val="009D4FB7"/>
    <w:rsid w:val="009D5149"/>
    <w:rsid w:val="009D5FD0"/>
    <w:rsid w:val="009E2564"/>
    <w:rsid w:val="009E51FE"/>
    <w:rsid w:val="009E5F7B"/>
    <w:rsid w:val="009F1BB7"/>
    <w:rsid w:val="009F1D9A"/>
    <w:rsid w:val="009F4288"/>
    <w:rsid w:val="00A01B4A"/>
    <w:rsid w:val="00A15C74"/>
    <w:rsid w:val="00A20BAE"/>
    <w:rsid w:val="00A20E5E"/>
    <w:rsid w:val="00A23A36"/>
    <w:rsid w:val="00A247DA"/>
    <w:rsid w:val="00A251DF"/>
    <w:rsid w:val="00A27F3B"/>
    <w:rsid w:val="00A30576"/>
    <w:rsid w:val="00A33ABC"/>
    <w:rsid w:val="00A352BD"/>
    <w:rsid w:val="00A35ED3"/>
    <w:rsid w:val="00A405E9"/>
    <w:rsid w:val="00A413A9"/>
    <w:rsid w:val="00A4143F"/>
    <w:rsid w:val="00A435EA"/>
    <w:rsid w:val="00A46104"/>
    <w:rsid w:val="00A52049"/>
    <w:rsid w:val="00A523BC"/>
    <w:rsid w:val="00A5645D"/>
    <w:rsid w:val="00A5741C"/>
    <w:rsid w:val="00A60B43"/>
    <w:rsid w:val="00A65DA6"/>
    <w:rsid w:val="00A72494"/>
    <w:rsid w:val="00A766EC"/>
    <w:rsid w:val="00A84F77"/>
    <w:rsid w:val="00A90211"/>
    <w:rsid w:val="00A90A1D"/>
    <w:rsid w:val="00A90B5C"/>
    <w:rsid w:val="00A953EE"/>
    <w:rsid w:val="00A95AB5"/>
    <w:rsid w:val="00A96B0C"/>
    <w:rsid w:val="00A979CC"/>
    <w:rsid w:val="00AA1D9C"/>
    <w:rsid w:val="00AA3CC1"/>
    <w:rsid w:val="00AA3D35"/>
    <w:rsid w:val="00AA48C5"/>
    <w:rsid w:val="00AA5D24"/>
    <w:rsid w:val="00AA7E70"/>
    <w:rsid w:val="00AB079D"/>
    <w:rsid w:val="00AB613D"/>
    <w:rsid w:val="00AB76C3"/>
    <w:rsid w:val="00AC13DD"/>
    <w:rsid w:val="00AC1F14"/>
    <w:rsid w:val="00AC4419"/>
    <w:rsid w:val="00AC756D"/>
    <w:rsid w:val="00AD54EF"/>
    <w:rsid w:val="00AD560D"/>
    <w:rsid w:val="00AD6EC6"/>
    <w:rsid w:val="00AE0ACD"/>
    <w:rsid w:val="00AE3D35"/>
    <w:rsid w:val="00AF0861"/>
    <w:rsid w:val="00AF375A"/>
    <w:rsid w:val="00AF39AD"/>
    <w:rsid w:val="00AF6B2F"/>
    <w:rsid w:val="00AF71E8"/>
    <w:rsid w:val="00B020B8"/>
    <w:rsid w:val="00B02778"/>
    <w:rsid w:val="00B05481"/>
    <w:rsid w:val="00B067EE"/>
    <w:rsid w:val="00B0774A"/>
    <w:rsid w:val="00B07DBD"/>
    <w:rsid w:val="00B11F09"/>
    <w:rsid w:val="00B15014"/>
    <w:rsid w:val="00B17785"/>
    <w:rsid w:val="00B17796"/>
    <w:rsid w:val="00B2018D"/>
    <w:rsid w:val="00B258A3"/>
    <w:rsid w:val="00B27452"/>
    <w:rsid w:val="00B27C3A"/>
    <w:rsid w:val="00B320E3"/>
    <w:rsid w:val="00B36C8D"/>
    <w:rsid w:val="00B37C60"/>
    <w:rsid w:val="00B4143E"/>
    <w:rsid w:val="00B42413"/>
    <w:rsid w:val="00B466C7"/>
    <w:rsid w:val="00B46BBB"/>
    <w:rsid w:val="00B5086A"/>
    <w:rsid w:val="00B539B8"/>
    <w:rsid w:val="00B60B82"/>
    <w:rsid w:val="00B61EF5"/>
    <w:rsid w:val="00B641A2"/>
    <w:rsid w:val="00B66249"/>
    <w:rsid w:val="00B6719C"/>
    <w:rsid w:val="00B67386"/>
    <w:rsid w:val="00B70529"/>
    <w:rsid w:val="00B70F26"/>
    <w:rsid w:val="00B74A26"/>
    <w:rsid w:val="00B76A89"/>
    <w:rsid w:val="00B76D2C"/>
    <w:rsid w:val="00B8026C"/>
    <w:rsid w:val="00B814AB"/>
    <w:rsid w:val="00B816F4"/>
    <w:rsid w:val="00B8202D"/>
    <w:rsid w:val="00B828ED"/>
    <w:rsid w:val="00B85B26"/>
    <w:rsid w:val="00B919A7"/>
    <w:rsid w:val="00B93E73"/>
    <w:rsid w:val="00B94B1F"/>
    <w:rsid w:val="00BA0BA3"/>
    <w:rsid w:val="00BA1272"/>
    <w:rsid w:val="00BA7DD6"/>
    <w:rsid w:val="00BB1E76"/>
    <w:rsid w:val="00BB4F05"/>
    <w:rsid w:val="00BC095A"/>
    <w:rsid w:val="00BD6186"/>
    <w:rsid w:val="00BD7F19"/>
    <w:rsid w:val="00BE31CD"/>
    <w:rsid w:val="00BE7F3F"/>
    <w:rsid w:val="00BF161E"/>
    <w:rsid w:val="00BF4307"/>
    <w:rsid w:val="00BF5EFB"/>
    <w:rsid w:val="00C01072"/>
    <w:rsid w:val="00C0143C"/>
    <w:rsid w:val="00C04102"/>
    <w:rsid w:val="00C04D0B"/>
    <w:rsid w:val="00C076B2"/>
    <w:rsid w:val="00C13867"/>
    <w:rsid w:val="00C164ED"/>
    <w:rsid w:val="00C1657C"/>
    <w:rsid w:val="00C174C8"/>
    <w:rsid w:val="00C17541"/>
    <w:rsid w:val="00C23259"/>
    <w:rsid w:val="00C259E0"/>
    <w:rsid w:val="00C25B4D"/>
    <w:rsid w:val="00C25FC9"/>
    <w:rsid w:val="00C26346"/>
    <w:rsid w:val="00C27C44"/>
    <w:rsid w:val="00C341E1"/>
    <w:rsid w:val="00C3660E"/>
    <w:rsid w:val="00C4089E"/>
    <w:rsid w:val="00C4479B"/>
    <w:rsid w:val="00C45A70"/>
    <w:rsid w:val="00C47693"/>
    <w:rsid w:val="00C52A80"/>
    <w:rsid w:val="00C53869"/>
    <w:rsid w:val="00C542B9"/>
    <w:rsid w:val="00C55DE6"/>
    <w:rsid w:val="00C56552"/>
    <w:rsid w:val="00C60C11"/>
    <w:rsid w:val="00C7245E"/>
    <w:rsid w:val="00C75B0F"/>
    <w:rsid w:val="00C76AF8"/>
    <w:rsid w:val="00C77C87"/>
    <w:rsid w:val="00C80580"/>
    <w:rsid w:val="00C83CFC"/>
    <w:rsid w:val="00C83F58"/>
    <w:rsid w:val="00C85DF4"/>
    <w:rsid w:val="00C9370F"/>
    <w:rsid w:val="00C9400E"/>
    <w:rsid w:val="00C94036"/>
    <w:rsid w:val="00C9635D"/>
    <w:rsid w:val="00C96F98"/>
    <w:rsid w:val="00CA33D2"/>
    <w:rsid w:val="00CA5358"/>
    <w:rsid w:val="00CA6B0C"/>
    <w:rsid w:val="00CA6DD5"/>
    <w:rsid w:val="00CA7BF3"/>
    <w:rsid w:val="00CA7E47"/>
    <w:rsid w:val="00CB535F"/>
    <w:rsid w:val="00CB6B13"/>
    <w:rsid w:val="00CB77D8"/>
    <w:rsid w:val="00CC11CC"/>
    <w:rsid w:val="00CC3EDF"/>
    <w:rsid w:val="00CC5D6D"/>
    <w:rsid w:val="00CC6E0E"/>
    <w:rsid w:val="00CD0370"/>
    <w:rsid w:val="00CD4175"/>
    <w:rsid w:val="00CD4C59"/>
    <w:rsid w:val="00CD64C6"/>
    <w:rsid w:val="00CD7DED"/>
    <w:rsid w:val="00CE0FA2"/>
    <w:rsid w:val="00CE416A"/>
    <w:rsid w:val="00CE4ECB"/>
    <w:rsid w:val="00CE66A6"/>
    <w:rsid w:val="00CF4878"/>
    <w:rsid w:val="00CF49EA"/>
    <w:rsid w:val="00D0062F"/>
    <w:rsid w:val="00D022AF"/>
    <w:rsid w:val="00D0429D"/>
    <w:rsid w:val="00D0759A"/>
    <w:rsid w:val="00D10559"/>
    <w:rsid w:val="00D1060C"/>
    <w:rsid w:val="00D12A56"/>
    <w:rsid w:val="00D13F39"/>
    <w:rsid w:val="00D21622"/>
    <w:rsid w:val="00D253A7"/>
    <w:rsid w:val="00D30F3A"/>
    <w:rsid w:val="00D348F2"/>
    <w:rsid w:val="00D34D2B"/>
    <w:rsid w:val="00D40B76"/>
    <w:rsid w:val="00D412CC"/>
    <w:rsid w:val="00D426A7"/>
    <w:rsid w:val="00D51CE7"/>
    <w:rsid w:val="00D55D3E"/>
    <w:rsid w:val="00D56335"/>
    <w:rsid w:val="00D56712"/>
    <w:rsid w:val="00D56CE8"/>
    <w:rsid w:val="00D610C2"/>
    <w:rsid w:val="00D615A5"/>
    <w:rsid w:val="00D61BA3"/>
    <w:rsid w:val="00D63ECB"/>
    <w:rsid w:val="00D64A82"/>
    <w:rsid w:val="00D66D90"/>
    <w:rsid w:val="00D6764D"/>
    <w:rsid w:val="00D71F68"/>
    <w:rsid w:val="00D74614"/>
    <w:rsid w:val="00D821A5"/>
    <w:rsid w:val="00D85713"/>
    <w:rsid w:val="00D86302"/>
    <w:rsid w:val="00D87153"/>
    <w:rsid w:val="00D90A1E"/>
    <w:rsid w:val="00D923FD"/>
    <w:rsid w:val="00D93486"/>
    <w:rsid w:val="00D93810"/>
    <w:rsid w:val="00D9511D"/>
    <w:rsid w:val="00D95A6E"/>
    <w:rsid w:val="00D9614D"/>
    <w:rsid w:val="00D975AA"/>
    <w:rsid w:val="00DA32B6"/>
    <w:rsid w:val="00DB0180"/>
    <w:rsid w:val="00DB11DA"/>
    <w:rsid w:val="00DB1DB6"/>
    <w:rsid w:val="00DB34BF"/>
    <w:rsid w:val="00DB3CFA"/>
    <w:rsid w:val="00DC0ED0"/>
    <w:rsid w:val="00DC25A4"/>
    <w:rsid w:val="00DC3193"/>
    <w:rsid w:val="00DC49FB"/>
    <w:rsid w:val="00DC747F"/>
    <w:rsid w:val="00DC763D"/>
    <w:rsid w:val="00DD0792"/>
    <w:rsid w:val="00DD4AC2"/>
    <w:rsid w:val="00DD506F"/>
    <w:rsid w:val="00DD68EB"/>
    <w:rsid w:val="00DE0398"/>
    <w:rsid w:val="00DE0E58"/>
    <w:rsid w:val="00DE6716"/>
    <w:rsid w:val="00DE6C24"/>
    <w:rsid w:val="00DE746E"/>
    <w:rsid w:val="00DF0E34"/>
    <w:rsid w:val="00DF2569"/>
    <w:rsid w:val="00DF31A2"/>
    <w:rsid w:val="00DF376D"/>
    <w:rsid w:val="00DF4A81"/>
    <w:rsid w:val="00DF5CCA"/>
    <w:rsid w:val="00DF790A"/>
    <w:rsid w:val="00E02801"/>
    <w:rsid w:val="00E0550C"/>
    <w:rsid w:val="00E06808"/>
    <w:rsid w:val="00E10783"/>
    <w:rsid w:val="00E10A14"/>
    <w:rsid w:val="00E11C49"/>
    <w:rsid w:val="00E12A9E"/>
    <w:rsid w:val="00E13BD3"/>
    <w:rsid w:val="00E15AA4"/>
    <w:rsid w:val="00E15BAC"/>
    <w:rsid w:val="00E21693"/>
    <w:rsid w:val="00E233F7"/>
    <w:rsid w:val="00E24275"/>
    <w:rsid w:val="00E27382"/>
    <w:rsid w:val="00E3020F"/>
    <w:rsid w:val="00E33407"/>
    <w:rsid w:val="00E3429E"/>
    <w:rsid w:val="00E37C5B"/>
    <w:rsid w:val="00E439B0"/>
    <w:rsid w:val="00E43CD8"/>
    <w:rsid w:val="00E43D18"/>
    <w:rsid w:val="00E44615"/>
    <w:rsid w:val="00E562E7"/>
    <w:rsid w:val="00E57DC2"/>
    <w:rsid w:val="00E62846"/>
    <w:rsid w:val="00E6484E"/>
    <w:rsid w:val="00E70CC2"/>
    <w:rsid w:val="00E7256E"/>
    <w:rsid w:val="00E747E1"/>
    <w:rsid w:val="00E80141"/>
    <w:rsid w:val="00E80260"/>
    <w:rsid w:val="00E821D7"/>
    <w:rsid w:val="00E82AC5"/>
    <w:rsid w:val="00E85ECC"/>
    <w:rsid w:val="00E8643C"/>
    <w:rsid w:val="00E864A2"/>
    <w:rsid w:val="00E9098B"/>
    <w:rsid w:val="00E90AD6"/>
    <w:rsid w:val="00E90B24"/>
    <w:rsid w:val="00E910A7"/>
    <w:rsid w:val="00E913AF"/>
    <w:rsid w:val="00E97C8A"/>
    <w:rsid w:val="00EA2CDB"/>
    <w:rsid w:val="00EA31E4"/>
    <w:rsid w:val="00EA3B45"/>
    <w:rsid w:val="00EA68B2"/>
    <w:rsid w:val="00EB29C0"/>
    <w:rsid w:val="00EC1EFB"/>
    <w:rsid w:val="00EC2734"/>
    <w:rsid w:val="00EC32FA"/>
    <w:rsid w:val="00EC6694"/>
    <w:rsid w:val="00EC79CF"/>
    <w:rsid w:val="00ED0C67"/>
    <w:rsid w:val="00ED23E8"/>
    <w:rsid w:val="00ED3C18"/>
    <w:rsid w:val="00ED3DD3"/>
    <w:rsid w:val="00ED6B5C"/>
    <w:rsid w:val="00ED7EC2"/>
    <w:rsid w:val="00EE052E"/>
    <w:rsid w:val="00EE13D2"/>
    <w:rsid w:val="00EE1F8F"/>
    <w:rsid w:val="00EE30DB"/>
    <w:rsid w:val="00EE4DF6"/>
    <w:rsid w:val="00EE5FCF"/>
    <w:rsid w:val="00EE70A0"/>
    <w:rsid w:val="00EF3DA3"/>
    <w:rsid w:val="00EF7116"/>
    <w:rsid w:val="00F01662"/>
    <w:rsid w:val="00F0170F"/>
    <w:rsid w:val="00F0700E"/>
    <w:rsid w:val="00F12A50"/>
    <w:rsid w:val="00F14E85"/>
    <w:rsid w:val="00F154A9"/>
    <w:rsid w:val="00F16C4E"/>
    <w:rsid w:val="00F16D82"/>
    <w:rsid w:val="00F17046"/>
    <w:rsid w:val="00F2140D"/>
    <w:rsid w:val="00F21829"/>
    <w:rsid w:val="00F22EF8"/>
    <w:rsid w:val="00F24D1A"/>
    <w:rsid w:val="00F278E5"/>
    <w:rsid w:val="00F27F91"/>
    <w:rsid w:val="00F30399"/>
    <w:rsid w:val="00F311D9"/>
    <w:rsid w:val="00F35B38"/>
    <w:rsid w:val="00F41835"/>
    <w:rsid w:val="00F420F0"/>
    <w:rsid w:val="00F4324A"/>
    <w:rsid w:val="00F437AF"/>
    <w:rsid w:val="00F55C94"/>
    <w:rsid w:val="00F57D16"/>
    <w:rsid w:val="00F63996"/>
    <w:rsid w:val="00F649F9"/>
    <w:rsid w:val="00F64A6B"/>
    <w:rsid w:val="00F65B0E"/>
    <w:rsid w:val="00F67824"/>
    <w:rsid w:val="00F7044D"/>
    <w:rsid w:val="00F74EB0"/>
    <w:rsid w:val="00F74FCF"/>
    <w:rsid w:val="00F770A4"/>
    <w:rsid w:val="00F82070"/>
    <w:rsid w:val="00F910CC"/>
    <w:rsid w:val="00F91327"/>
    <w:rsid w:val="00F9141B"/>
    <w:rsid w:val="00F919CC"/>
    <w:rsid w:val="00F92152"/>
    <w:rsid w:val="00F92AF5"/>
    <w:rsid w:val="00F95F3B"/>
    <w:rsid w:val="00FA006A"/>
    <w:rsid w:val="00FA0123"/>
    <w:rsid w:val="00FA13F5"/>
    <w:rsid w:val="00FA322F"/>
    <w:rsid w:val="00FA3550"/>
    <w:rsid w:val="00FA36AF"/>
    <w:rsid w:val="00FA6423"/>
    <w:rsid w:val="00FB16CB"/>
    <w:rsid w:val="00FB63B1"/>
    <w:rsid w:val="00FB747C"/>
    <w:rsid w:val="00FC19ED"/>
    <w:rsid w:val="00FC3AA9"/>
    <w:rsid w:val="00FC73C9"/>
    <w:rsid w:val="00FC7DA4"/>
    <w:rsid w:val="00FC7FA1"/>
    <w:rsid w:val="00FD22B8"/>
    <w:rsid w:val="00FD3E73"/>
    <w:rsid w:val="00FD5475"/>
    <w:rsid w:val="00FE01DD"/>
    <w:rsid w:val="00FE0236"/>
    <w:rsid w:val="00FE1C38"/>
    <w:rsid w:val="00FE43EF"/>
    <w:rsid w:val="00FE5415"/>
    <w:rsid w:val="00FE7538"/>
    <w:rsid w:val="00FF21A4"/>
    <w:rsid w:val="00FF248F"/>
    <w:rsid w:val="00FF3746"/>
    <w:rsid w:val="00FF4AFE"/>
    <w:rsid w:val="00FF5819"/>
    <w:rsid w:val="00FF68E0"/>
    <w:rsid w:val="00FF69F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2"/>
    </o:shapelayout>
  </w:shapeDefaults>
  <w:decimalSymbol w:val=","/>
  <w:listSeparator w:val=";"/>
  <w14:docId w14:val="0A6B7B79"/>
  <w15:chartTrackingRefBased/>
  <w15:docId w15:val="{2946E7D7-D159-4823-8566-3040D959D1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uiPriority="0" w:qFormat="1"/>
    <w:lsdException w:name="table of figures" w:semiHidden="1" w:uiPriority="0"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Body Text First Indent 2"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HTML Top of Form" w:semiHidden="1" w:unhideWhenUsed="1"/>
    <w:lsdException w:name="HTML Bottom of Form" w:semiHidden="1" w:unhideWhenUsed="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695533"/>
    <w:pPr>
      <w:ind w:left="288"/>
    </w:pPr>
    <w:rPr>
      <w:rFonts w:ascii="Arial" w:hAnsi="Arial"/>
      <w:spacing w:val="-5"/>
      <w:lang w:eastAsia="en-US"/>
    </w:rPr>
  </w:style>
  <w:style w:type="paragraph" w:styleId="Naslov1">
    <w:name w:val="heading 1"/>
    <w:aliases w:val="NASLOV"/>
    <w:basedOn w:val="HeadingBase"/>
    <w:next w:val="Telobesedila"/>
    <w:link w:val="Naslov1Znak"/>
    <w:qFormat/>
    <w:rsid w:val="00695533"/>
    <w:pPr>
      <w:numPr>
        <w:ilvl w:val="1"/>
        <w:numId w:val="13"/>
      </w:numPr>
      <w:pBdr>
        <w:top w:val="single" w:sz="48" w:space="3" w:color="FFFFFF"/>
        <w:left w:val="single" w:sz="6" w:space="3" w:color="FFFFFF"/>
        <w:bottom w:val="single" w:sz="6" w:space="3" w:color="FFFFFF"/>
      </w:pBdr>
      <w:shd w:val="pct30" w:color="auto" w:fill="auto"/>
      <w:tabs>
        <w:tab w:val="clear" w:pos="851"/>
      </w:tabs>
      <w:spacing w:before="240" w:after="240" w:line="240" w:lineRule="atLeast"/>
      <w:ind w:left="709" w:hanging="709"/>
      <w:outlineLvl w:val="0"/>
    </w:pPr>
    <w:rPr>
      <w:b/>
      <w:caps/>
      <w:color w:val="000000"/>
      <w:spacing w:val="0"/>
      <w:kern w:val="20"/>
      <w:sz w:val="24"/>
    </w:rPr>
  </w:style>
  <w:style w:type="paragraph" w:styleId="Naslov2">
    <w:name w:val="heading 2"/>
    <w:basedOn w:val="HeadingBase"/>
    <w:next w:val="Telobesedila"/>
    <w:link w:val="Naslov2Znak"/>
    <w:qFormat/>
    <w:rsid w:val="00695533"/>
    <w:pPr>
      <w:numPr>
        <w:ilvl w:val="2"/>
        <w:numId w:val="13"/>
      </w:numPr>
      <w:tabs>
        <w:tab w:val="clear" w:pos="851"/>
      </w:tabs>
      <w:spacing w:before="120" w:after="240" w:line="240" w:lineRule="atLeast"/>
      <w:ind w:left="709" w:hanging="709"/>
      <w:outlineLvl w:val="1"/>
    </w:pPr>
    <w:rPr>
      <w:b/>
      <w:spacing w:val="0"/>
      <w:sz w:val="24"/>
    </w:rPr>
  </w:style>
  <w:style w:type="paragraph" w:styleId="Naslov3">
    <w:name w:val="heading 3"/>
    <w:basedOn w:val="HeadingBase"/>
    <w:next w:val="Telobesedila"/>
    <w:qFormat/>
    <w:rsid w:val="00695533"/>
    <w:pPr>
      <w:numPr>
        <w:ilvl w:val="3"/>
        <w:numId w:val="13"/>
      </w:numPr>
      <w:tabs>
        <w:tab w:val="clear" w:pos="864"/>
      </w:tabs>
      <w:spacing w:before="120" w:after="240" w:line="240" w:lineRule="atLeast"/>
      <w:ind w:left="851" w:hanging="851"/>
      <w:outlineLvl w:val="2"/>
    </w:pPr>
    <w:rPr>
      <w:b/>
      <w:spacing w:val="0"/>
      <w:sz w:val="20"/>
    </w:rPr>
  </w:style>
  <w:style w:type="paragraph" w:styleId="Naslov4">
    <w:name w:val="heading 4"/>
    <w:basedOn w:val="HeadingBase"/>
    <w:next w:val="Telobesedila"/>
    <w:qFormat/>
    <w:rsid w:val="00695533"/>
    <w:pPr>
      <w:numPr>
        <w:ilvl w:val="3"/>
        <w:numId w:val="14"/>
      </w:numPr>
      <w:spacing w:before="120" w:after="240" w:line="240" w:lineRule="atLeast"/>
      <w:outlineLvl w:val="3"/>
    </w:pPr>
    <w:rPr>
      <w:b/>
      <w:bCs/>
      <w:sz w:val="20"/>
    </w:rPr>
  </w:style>
  <w:style w:type="paragraph" w:styleId="Naslov5">
    <w:name w:val="heading 5"/>
    <w:basedOn w:val="HeadingBase"/>
    <w:next w:val="Telobesedila"/>
    <w:link w:val="Naslov5Znak"/>
    <w:qFormat/>
    <w:rsid w:val="00695533"/>
    <w:pPr>
      <w:spacing w:before="0" w:line="240" w:lineRule="atLeast"/>
      <w:ind w:left="1440"/>
      <w:outlineLvl w:val="4"/>
    </w:pPr>
    <w:rPr>
      <w:sz w:val="20"/>
    </w:rPr>
  </w:style>
  <w:style w:type="paragraph" w:styleId="Naslov6">
    <w:name w:val="heading 6"/>
    <w:basedOn w:val="HeadingBase"/>
    <w:next w:val="Telobesedila"/>
    <w:qFormat/>
    <w:rsid w:val="00695533"/>
    <w:pPr>
      <w:ind w:left="1440"/>
      <w:outlineLvl w:val="5"/>
    </w:pPr>
    <w:rPr>
      <w:i/>
      <w:sz w:val="20"/>
    </w:rPr>
  </w:style>
  <w:style w:type="paragraph" w:styleId="Naslov7">
    <w:name w:val="heading 7"/>
    <w:basedOn w:val="HeadingBase"/>
    <w:next w:val="Telobesedila"/>
    <w:qFormat/>
    <w:rsid w:val="00695533"/>
    <w:pPr>
      <w:outlineLvl w:val="6"/>
    </w:pPr>
    <w:rPr>
      <w:sz w:val="20"/>
    </w:rPr>
  </w:style>
  <w:style w:type="paragraph" w:styleId="Naslov8">
    <w:name w:val="heading 8"/>
    <w:basedOn w:val="HeadingBase"/>
    <w:next w:val="Telobesedila"/>
    <w:qFormat/>
    <w:rsid w:val="00695533"/>
    <w:pPr>
      <w:outlineLvl w:val="7"/>
    </w:pPr>
    <w:rPr>
      <w:i/>
      <w:sz w:val="18"/>
    </w:rPr>
  </w:style>
  <w:style w:type="paragraph" w:styleId="Naslov9">
    <w:name w:val="heading 9"/>
    <w:basedOn w:val="HeadingBase"/>
    <w:next w:val="Telobesedila"/>
    <w:qFormat/>
    <w:rsid w:val="00695533"/>
    <w:pPr>
      <w:outlineLvl w:val="8"/>
    </w:pPr>
    <w:rPr>
      <w:sz w:val="1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customStyle="1" w:styleId="HeadingBase">
    <w:name w:val="Heading Base"/>
    <w:basedOn w:val="Navaden"/>
    <w:next w:val="Telobesedila"/>
    <w:rsid w:val="00695533"/>
    <w:pPr>
      <w:keepNext/>
      <w:keepLines/>
      <w:spacing w:before="140" w:line="220" w:lineRule="atLeast"/>
      <w:ind w:left="1080"/>
    </w:pPr>
    <w:rPr>
      <w:spacing w:val="-4"/>
      <w:kern w:val="28"/>
      <w:sz w:val="22"/>
    </w:rPr>
  </w:style>
  <w:style w:type="paragraph" w:styleId="Telobesedila">
    <w:name w:val="Body Text"/>
    <w:aliases w:val="bt,I3Body Text,heading_txt,bodytxy2,CV Body Text,One Page Summary,Bodytext,paragraph 2,body indent,NoticeText-List,B,b,Paragraph second,Tempo Body Text,heading3,body text,3 indent,heading31,body text1,3 indent1,heading32,body text2"/>
    <w:basedOn w:val="Navaden"/>
    <w:link w:val="TelobesedilaZnak"/>
    <w:rsid w:val="00695533"/>
    <w:pPr>
      <w:spacing w:after="240" w:line="240" w:lineRule="atLeast"/>
      <w:ind w:left="709"/>
      <w:jc w:val="both"/>
    </w:pPr>
    <w:rPr>
      <w:spacing w:val="0"/>
    </w:rPr>
  </w:style>
  <w:style w:type="character" w:customStyle="1" w:styleId="TelobesedilaZnak">
    <w:name w:val="Telo besedila Znak"/>
    <w:aliases w:val="bt Znak,I3Body Text Znak,heading_txt Znak,bodytxy2 Znak,CV Body Text Znak,One Page Summary Znak,Bodytext Znak,paragraph 2 Znak,body indent Znak,NoticeText-List Znak,B Znak,b Znak,Paragraph second Znak,Tempo Body Text Znak"/>
    <w:link w:val="Telobesedila"/>
    <w:rsid w:val="00C04102"/>
    <w:rPr>
      <w:rFonts w:ascii="Arial" w:hAnsi="Arial"/>
      <w:lang w:eastAsia="en-US"/>
    </w:rPr>
  </w:style>
  <w:style w:type="character" w:customStyle="1" w:styleId="Naslov1Znak">
    <w:name w:val="Naslov 1 Znak"/>
    <w:aliases w:val="NASLOV Znak"/>
    <w:link w:val="Naslov1"/>
    <w:rsid w:val="00C04102"/>
    <w:rPr>
      <w:rFonts w:ascii="Arial" w:hAnsi="Arial"/>
      <w:b/>
      <w:caps/>
      <w:color w:val="000000"/>
      <w:kern w:val="20"/>
      <w:sz w:val="24"/>
      <w:shd w:val="pct30" w:color="auto" w:fill="auto"/>
      <w:lang w:eastAsia="en-US"/>
    </w:rPr>
  </w:style>
  <w:style w:type="character" w:styleId="tevilkastrani">
    <w:name w:val="page number"/>
    <w:rsid w:val="00695533"/>
    <w:rPr>
      <w:rFonts w:ascii="Arial" w:hAnsi="Arial"/>
      <w:dstrike w:val="0"/>
      <w:spacing w:val="-10"/>
      <w:sz w:val="16"/>
      <w:effect w:val="none"/>
      <w:bdr w:val="none" w:sz="0" w:space="0" w:color="auto"/>
      <w:vertAlign w:val="baseline"/>
    </w:rPr>
  </w:style>
  <w:style w:type="paragraph" w:customStyle="1" w:styleId="CompanyName">
    <w:name w:val="Company Name"/>
    <w:basedOn w:val="Navaden"/>
    <w:rsid w:val="00695533"/>
    <w:pPr>
      <w:keepNext/>
      <w:keepLines/>
      <w:framePr w:w="4080" w:h="840" w:hSpace="180" w:wrap="notBeside" w:vAnchor="page" w:hAnchor="margin" w:y="913" w:anchorLock="1"/>
      <w:spacing w:line="220" w:lineRule="atLeast"/>
    </w:pPr>
    <w:rPr>
      <w:rFonts w:ascii="Arial Black" w:hAnsi="Arial Black"/>
      <w:spacing w:val="-25"/>
      <w:kern w:val="28"/>
      <w:sz w:val="32"/>
    </w:rPr>
  </w:style>
  <w:style w:type="paragraph" w:customStyle="1" w:styleId="TitleCover">
    <w:name w:val="Title Cover"/>
    <w:basedOn w:val="HeadingBase"/>
    <w:next w:val="SubtitleCover"/>
    <w:rsid w:val="00695533"/>
    <w:pPr>
      <w:pBdr>
        <w:top w:val="single" w:sz="48" w:space="31" w:color="auto"/>
      </w:pBdr>
      <w:tabs>
        <w:tab w:val="left" w:pos="0"/>
      </w:tabs>
      <w:spacing w:before="240" w:after="500" w:line="640" w:lineRule="exact"/>
      <w:ind w:left="0" w:right="-45"/>
    </w:pPr>
    <w:rPr>
      <w:b/>
      <w:spacing w:val="-48"/>
      <w:sz w:val="64"/>
    </w:rPr>
  </w:style>
  <w:style w:type="paragraph" w:customStyle="1" w:styleId="SubtitleCover">
    <w:name w:val="Subtitle Cover"/>
    <w:basedOn w:val="TitleCover"/>
    <w:next w:val="Cover"/>
    <w:rsid w:val="00695533"/>
    <w:pPr>
      <w:pBdr>
        <w:top w:val="none" w:sz="0" w:space="0" w:color="auto"/>
      </w:pBdr>
      <w:tabs>
        <w:tab w:val="clear" w:pos="0"/>
        <w:tab w:val="left" w:pos="2127"/>
      </w:tabs>
      <w:spacing w:before="0" w:after="480" w:line="480" w:lineRule="atLeast"/>
      <w:ind w:left="2126" w:right="0"/>
    </w:pPr>
    <w:rPr>
      <w:spacing w:val="-30"/>
      <w:sz w:val="36"/>
    </w:rPr>
  </w:style>
  <w:style w:type="paragraph" w:customStyle="1" w:styleId="Cover">
    <w:name w:val="Cover"/>
    <w:basedOn w:val="HeadingBase"/>
    <w:next w:val="Telobesedila"/>
    <w:rsid w:val="00695533"/>
    <w:rPr>
      <w:sz w:val="32"/>
    </w:rPr>
  </w:style>
  <w:style w:type="paragraph" w:styleId="Noga">
    <w:name w:val="footer"/>
    <w:basedOn w:val="HeaderBase"/>
    <w:link w:val="NogaZnak"/>
    <w:rsid w:val="00695533"/>
  </w:style>
  <w:style w:type="paragraph" w:customStyle="1" w:styleId="HeaderBase">
    <w:name w:val="Header Base"/>
    <w:basedOn w:val="Navaden"/>
    <w:rsid w:val="00695533"/>
    <w:pPr>
      <w:keepLines/>
      <w:tabs>
        <w:tab w:val="center" w:pos="4320"/>
        <w:tab w:val="right" w:pos="8640"/>
      </w:tabs>
      <w:spacing w:line="190" w:lineRule="atLeast"/>
    </w:pPr>
    <w:rPr>
      <w:caps/>
      <w:spacing w:val="0"/>
      <w:sz w:val="15"/>
    </w:rPr>
  </w:style>
  <w:style w:type="character" w:customStyle="1" w:styleId="NogaZnak">
    <w:name w:val="Noga Znak"/>
    <w:link w:val="Noga"/>
    <w:rsid w:val="004C7479"/>
    <w:rPr>
      <w:rFonts w:ascii="Arial" w:hAnsi="Arial"/>
      <w:caps/>
      <w:sz w:val="15"/>
      <w:lang w:eastAsia="en-US"/>
    </w:rPr>
  </w:style>
  <w:style w:type="paragraph" w:customStyle="1" w:styleId="SectionLabel">
    <w:name w:val="Section Label"/>
    <w:basedOn w:val="HeadingBase"/>
    <w:next w:val="Naslov1"/>
    <w:rsid w:val="00695533"/>
    <w:pPr>
      <w:pBdr>
        <w:bottom w:val="single" w:sz="8" w:space="1" w:color="auto"/>
      </w:pBdr>
      <w:spacing w:before="360" w:after="720"/>
      <w:ind w:left="0"/>
    </w:pPr>
    <w:rPr>
      <w:caps/>
      <w:spacing w:val="0"/>
      <w:kern w:val="36"/>
      <w:sz w:val="44"/>
    </w:rPr>
  </w:style>
  <w:style w:type="paragraph" w:customStyle="1" w:styleId="ChapterLabel">
    <w:name w:val="Chapter Label"/>
    <w:basedOn w:val="PartLabel"/>
    <w:rsid w:val="00695533"/>
    <w:pPr>
      <w:framePr w:wrap="around"/>
    </w:pPr>
  </w:style>
  <w:style w:type="paragraph" w:customStyle="1" w:styleId="PartLabel">
    <w:name w:val="Part Label"/>
    <w:basedOn w:val="Navaden"/>
    <w:rsid w:val="00695533"/>
    <w:pPr>
      <w:framePr w:h="1080" w:hRule="exact" w:hSpace="180" w:wrap="around" w:vAnchor="page" w:hAnchor="page" w:x="1861" w:y="1201"/>
      <w:pBdr>
        <w:top w:val="single" w:sz="6" w:space="1" w:color="auto"/>
        <w:left w:val="single" w:sz="6" w:space="1" w:color="auto"/>
      </w:pBdr>
      <w:shd w:val="solid" w:color="auto" w:fill="auto"/>
      <w:spacing w:line="360" w:lineRule="exact"/>
      <w:ind w:right="7488"/>
      <w:jc w:val="center"/>
    </w:pPr>
    <w:rPr>
      <w:color w:val="FFFFFF"/>
      <w:spacing w:val="-16"/>
      <w:position w:val="4"/>
      <w:sz w:val="26"/>
    </w:rPr>
  </w:style>
  <w:style w:type="paragraph" w:customStyle="1" w:styleId="ChapterTitle">
    <w:name w:val="Chapter Title"/>
    <w:basedOn w:val="PartTitle"/>
    <w:next w:val="SectionLabel"/>
    <w:rsid w:val="00695533"/>
    <w:pPr>
      <w:ind w:right="7893"/>
    </w:pPr>
  </w:style>
  <w:style w:type="paragraph" w:customStyle="1" w:styleId="PartTitle">
    <w:name w:val="Part Title"/>
    <w:basedOn w:val="Navaden"/>
    <w:next w:val="SectionLabel"/>
    <w:rsid w:val="00695533"/>
    <w:pPr>
      <w:pageBreakBefore/>
      <w:numPr>
        <w:numId w:val="13"/>
      </w:numPr>
      <w:pBdr>
        <w:top w:val="single" w:sz="8" w:space="0" w:color="auto"/>
        <w:left w:val="single" w:sz="8" w:space="0" w:color="auto"/>
        <w:bottom w:val="single" w:sz="8" w:space="0" w:color="auto"/>
        <w:right w:val="single" w:sz="8" w:space="0" w:color="auto"/>
      </w:pBdr>
      <w:shd w:val="pct30" w:color="auto" w:fill="auto"/>
      <w:tabs>
        <w:tab w:val="clear" w:pos="432"/>
      </w:tabs>
      <w:spacing w:before="720" w:after="720"/>
      <w:ind w:left="7371" w:firstLine="0"/>
      <w:jc w:val="center"/>
    </w:pPr>
    <w:rPr>
      <w:rFonts w:ascii="Arial Black" w:hAnsi="Arial Black"/>
      <w:b/>
      <w:spacing w:val="-40"/>
      <w:position w:val="4"/>
      <w:sz w:val="76"/>
    </w:rPr>
  </w:style>
  <w:style w:type="paragraph" w:styleId="Glava">
    <w:name w:val="header"/>
    <w:aliases w:val="right,- desno"/>
    <w:basedOn w:val="HeaderBase"/>
    <w:link w:val="GlavaZnak"/>
    <w:rsid w:val="00695533"/>
  </w:style>
  <w:style w:type="character" w:customStyle="1" w:styleId="GlavaZnak">
    <w:name w:val="Glava Znak"/>
    <w:aliases w:val="right Znak,- desno Znak"/>
    <w:link w:val="Glava"/>
    <w:locked/>
    <w:rsid w:val="004C7479"/>
    <w:rPr>
      <w:rFonts w:ascii="Arial" w:hAnsi="Arial"/>
      <w:caps/>
      <w:sz w:val="15"/>
      <w:lang w:eastAsia="en-US"/>
    </w:rPr>
  </w:style>
  <w:style w:type="paragraph" w:styleId="Kazalovsebine1">
    <w:name w:val="toc 1"/>
    <w:basedOn w:val="SectionLabel"/>
    <w:uiPriority w:val="39"/>
    <w:rsid w:val="00695533"/>
    <w:pPr>
      <w:keepNext w:val="0"/>
      <w:keepLines w:val="0"/>
      <w:numPr>
        <w:numId w:val="15"/>
      </w:numPr>
      <w:pBdr>
        <w:bottom w:val="none" w:sz="0" w:space="0" w:color="auto"/>
      </w:pBdr>
      <w:tabs>
        <w:tab w:val="clear" w:pos="397"/>
        <w:tab w:val="num" w:pos="284"/>
        <w:tab w:val="right" w:leader="dot" w:pos="8495"/>
      </w:tabs>
      <w:spacing w:before="200" w:after="200" w:line="240" w:lineRule="auto"/>
      <w:ind w:left="284" w:hanging="284"/>
    </w:pPr>
    <w:rPr>
      <w:bCs/>
      <w:noProof/>
      <w:kern w:val="0"/>
      <w:sz w:val="20"/>
      <w:szCs w:val="54"/>
    </w:rPr>
  </w:style>
  <w:style w:type="paragraph" w:customStyle="1" w:styleId="TOCBase">
    <w:name w:val="TOC Base"/>
    <w:basedOn w:val="Navaden"/>
    <w:rsid w:val="00695533"/>
    <w:pPr>
      <w:tabs>
        <w:tab w:val="right" w:leader="dot" w:pos="6480"/>
      </w:tabs>
      <w:spacing w:after="240" w:line="240" w:lineRule="atLeast"/>
    </w:pPr>
  </w:style>
  <w:style w:type="paragraph" w:styleId="Kazalovsebine2">
    <w:name w:val="toc 2"/>
    <w:basedOn w:val="TOCBase"/>
    <w:uiPriority w:val="39"/>
    <w:rsid w:val="00695533"/>
    <w:pPr>
      <w:tabs>
        <w:tab w:val="clear" w:pos="6480"/>
        <w:tab w:val="left" w:pos="709"/>
        <w:tab w:val="right" w:leader="dot" w:pos="8495"/>
      </w:tabs>
      <w:spacing w:before="120" w:after="120" w:line="240" w:lineRule="auto"/>
      <w:ind w:left="284"/>
    </w:pPr>
    <w:rPr>
      <w:caps/>
      <w:noProof/>
      <w:szCs w:val="24"/>
    </w:rPr>
  </w:style>
  <w:style w:type="paragraph" w:styleId="Oznaenseznam2">
    <w:name w:val="List Bullet 2"/>
    <w:basedOn w:val="Oznaenseznam"/>
    <w:rsid w:val="00695533"/>
    <w:pPr>
      <w:numPr>
        <w:numId w:val="17"/>
      </w:numPr>
      <w:tabs>
        <w:tab w:val="clear" w:pos="993"/>
        <w:tab w:val="clear" w:pos="1418"/>
        <w:tab w:val="left" w:pos="1276"/>
      </w:tabs>
      <w:ind w:left="1276" w:hanging="284"/>
    </w:pPr>
    <w:rPr>
      <w:color w:val="080808"/>
    </w:rPr>
  </w:style>
  <w:style w:type="paragraph" w:styleId="Oznaenseznam">
    <w:name w:val="List Bullet"/>
    <w:basedOn w:val="Seznam"/>
    <w:rsid w:val="00695533"/>
    <w:pPr>
      <w:numPr>
        <w:numId w:val="16"/>
      </w:numPr>
      <w:tabs>
        <w:tab w:val="clear" w:pos="1069"/>
        <w:tab w:val="clear" w:pos="1814"/>
        <w:tab w:val="clear" w:pos="4253"/>
        <w:tab w:val="left" w:pos="993"/>
      </w:tabs>
      <w:ind w:left="993" w:hanging="284"/>
    </w:pPr>
  </w:style>
  <w:style w:type="paragraph" w:styleId="Seznam">
    <w:name w:val="List"/>
    <w:basedOn w:val="Telobesedila"/>
    <w:rsid w:val="00695533"/>
    <w:pPr>
      <w:tabs>
        <w:tab w:val="left" w:pos="1814"/>
        <w:tab w:val="left" w:pos="4253"/>
      </w:tabs>
      <w:ind w:left="1512" w:hanging="360"/>
    </w:pPr>
  </w:style>
  <w:style w:type="paragraph" w:styleId="Kazalovsebine3">
    <w:name w:val="toc 3"/>
    <w:basedOn w:val="TOCBase"/>
    <w:uiPriority w:val="39"/>
    <w:rsid w:val="00695533"/>
    <w:pPr>
      <w:tabs>
        <w:tab w:val="clear" w:pos="6480"/>
        <w:tab w:val="left" w:pos="1400"/>
        <w:tab w:val="right" w:pos="8495"/>
      </w:tabs>
      <w:spacing w:before="20" w:after="20" w:line="240" w:lineRule="auto"/>
      <w:ind w:left="709"/>
    </w:pPr>
    <w:rPr>
      <w:noProof/>
      <w:szCs w:val="24"/>
    </w:rPr>
  </w:style>
  <w:style w:type="paragraph" w:styleId="Kazalovsebine4">
    <w:name w:val="toc 4"/>
    <w:basedOn w:val="TOCBase"/>
    <w:uiPriority w:val="39"/>
    <w:rsid w:val="00695533"/>
    <w:pPr>
      <w:tabs>
        <w:tab w:val="clear" w:pos="6480"/>
        <w:tab w:val="left" w:pos="1667"/>
        <w:tab w:val="right" w:pos="8505"/>
      </w:tabs>
      <w:spacing w:before="20" w:after="20" w:line="240" w:lineRule="auto"/>
      <w:ind w:left="709"/>
    </w:pPr>
    <w:rPr>
      <w:rFonts w:cs="Arial"/>
      <w:noProof/>
      <w:szCs w:val="24"/>
    </w:rPr>
  </w:style>
  <w:style w:type="paragraph" w:styleId="Kazalovsebine5">
    <w:name w:val="toc 5"/>
    <w:basedOn w:val="TOCBase"/>
    <w:uiPriority w:val="39"/>
    <w:rsid w:val="00695533"/>
    <w:pPr>
      <w:tabs>
        <w:tab w:val="clear" w:pos="6480"/>
      </w:tabs>
      <w:spacing w:after="0" w:line="240" w:lineRule="auto"/>
      <w:ind w:left="600"/>
    </w:pPr>
    <w:rPr>
      <w:rFonts w:ascii="Times New Roman" w:hAnsi="Times New Roman"/>
      <w:szCs w:val="24"/>
    </w:rPr>
  </w:style>
  <w:style w:type="paragraph" w:styleId="Kazalovsebine6">
    <w:name w:val="toc 6"/>
    <w:basedOn w:val="Navaden"/>
    <w:next w:val="Navaden"/>
    <w:uiPriority w:val="39"/>
    <w:rsid w:val="00695533"/>
    <w:pPr>
      <w:ind w:left="800"/>
    </w:pPr>
    <w:rPr>
      <w:rFonts w:ascii="Times New Roman" w:hAnsi="Times New Roman"/>
      <w:szCs w:val="24"/>
    </w:rPr>
  </w:style>
  <w:style w:type="paragraph" w:styleId="Kazalovsebine7">
    <w:name w:val="toc 7"/>
    <w:basedOn w:val="Navaden"/>
    <w:next w:val="Navaden"/>
    <w:uiPriority w:val="39"/>
    <w:rsid w:val="00695533"/>
    <w:pPr>
      <w:ind w:left="1000"/>
    </w:pPr>
    <w:rPr>
      <w:rFonts w:ascii="Times New Roman" w:hAnsi="Times New Roman"/>
      <w:szCs w:val="24"/>
    </w:rPr>
  </w:style>
  <w:style w:type="paragraph" w:styleId="Kazalovsebine8">
    <w:name w:val="toc 8"/>
    <w:basedOn w:val="Navaden"/>
    <w:next w:val="Navaden"/>
    <w:uiPriority w:val="39"/>
    <w:rsid w:val="00695533"/>
    <w:pPr>
      <w:ind w:left="1200"/>
    </w:pPr>
    <w:rPr>
      <w:rFonts w:ascii="Times New Roman" w:hAnsi="Times New Roman"/>
      <w:szCs w:val="24"/>
    </w:rPr>
  </w:style>
  <w:style w:type="paragraph" w:styleId="Kazalovsebine9">
    <w:name w:val="toc 9"/>
    <w:basedOn w:val="Navaden"/>
    <w:next w:val="Navaden"/>
    <w:uiPriority w:val="39"/>
    <w:rsid w:val="00695533"/>
    <w:pPr>
      <w:ind w:left="1400"/>
    </w:pPr>
    <w:rPr>
      <w:rFonts w:ascii="Times New Roman" w:hAnsi="Times New Roman"/>
      <w:szCs w:val="24"/>
    </w:rPr>
  </w:style>
  <w:style w:type="paragraph" w:customStyle="1" w:styleId="normalident">
    <w:name w:val="normal ident"/>
    <w:basedOn w:val="Navaden"/>
    <w:rsid w:val="00695533"/>
    <w:pPr>
      <w:ind w:left="1418" w:hanging="284"/>
    </w:pPr>
  </w:style>
  <w:style w:type="paragraph" w:styleId="Sprotnaopomba-besedilo">
    <w:name w:val="footnote text"/>
    <w:basedOn w:val="FootnoteBase"/>
    <w:link w:val="Sprotnaopomba-besediloZnak"/>
    <w:rsid w:val="00695533"/>
  </w:style>
  <w:style w:type="paragraph" w:customStyle="1" w:styleId="FootnoteBase">
    <w:name w:val="Footnote Base"/>
    <w:basedOn w:val="Navaden"/>
    <w:rsid w:val="00695533"/>
    <w:pPr>
      <w:keepLines/>
      <w:spacing w:line="200" w:lineRule="atLeast"/>
    </w:pPr>
    <w:rPr>
      <w:sz w:val="16"/>
    </w:rPr>
  </w:style>
  <w:style w:type="character" w:customStyle="1" w:styleId="Sprotnaopomba-besediloZnak">
    <w:name w:val="Sprotna opomba - besedilo Znak"/>
    <w:basedOn w:val="Privzetapisavaodstavka"/>
    <w:link w:val="Sprotnaopomba-besedilo"/>
    <w:rsid w:val="003D479B"/>
    <w:rPr>
      <w:rFonts w:ascii="Arial" w:hAnsi="Arial"/>
      <w:spacing w:val="-5"/>
      <w:sz w:val="16"/>
      <w:lang w:eastAsia="en-US"/>
    </w:rPr>
  </w:style>
  <w:style w:type="character" w:styleId="Sprotnaopomba-sklic">
    <w:name w:val="footnote reference"/>
    <w:rsid w:val="00695533"/>
    <w:rPr>
      <w:vertAlign w:val="superscript"/>
    </w:rPr>
  </w:style>
  <w:style w:type="paragraph" w:styleId="Glavasporoila">
    <w:name w:val="Message Header"/>
    <w:basedOn w:val="Telobesedila"/>
    <w:rsid w:val="00695533"/>
    <w:pPr>
      <w:keepLines/>
      <w:tabs>
        <w:tab w:val="left" w:pos="3600"/>
        <w:tab w:val="left" w:pos="4680"/>
      </w:tabs>
      <w:spacing w:after="120" w:line="280" w:lineRule="exact"/>
      <w:ind w:right="2160" w:hanging="1080"/>
      <w:jc w:val="left"/>
    </w:pPr>
    <w:rPr>
      <w:sz w:val="22"/>
    </w:rPr>
  </w:style>
  <w:style w:type="paragraph" w:customStyle="1" w:styleId="BlockQuotation">
    <w:name w:val="Block Quotation"/>
    <w:basedOn w:val="Navaden"/>
    <w:rsid w:val="00695533"/>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jc w:val="both"/>
    </w:pPr>
    <w:rPr>
      <w:spacing w:val="0"/>
    </w:rPr>
  </w:style>
  <w:style w:type="paragraph" w:customStyle="1" w:styleId="BodyTextKeep">
    <w:name w:val="Body Text Keep"/>
    <w:basedOn w:val="Telobesedila"/>
    <w:rsid w:val="00695533"/>
    <w:pPr>
      <w:keepNext/>
    </w:pPr>
  </w:style>
  <w:style w:type="paragraph" w:styleId="Napis">
    <w:name w:val="caption"/>
    <w:basedOn w:val="Picture"/>
    <w:next w:val="Telobesedila"/>
    <w:autoRedefine/>
    <w:qFormat/>
    <w:rsid w:val="00695533"/>
    <w:pPr>
      <w:keepNext w:val="0"/>
      <w:numPr>
        <w:numId w:val="2"/>
      </w:numPr>
      <w:tabs>
        <w:tab w:val="clear" w:pos="360"/>
        <w:tab w:val="left" w:pos="2694"/>
      </w:tabs>
      <w:spacing w:before="60" w:after="240" w:line="220" w:lineRule="atLeast"/>
      <w:ind w:left="3686" w:hanging="1276"/>
      <w:jc w:val="both"/>
    </w:pPr>
    <w:rPr>
      <w:spacing w:val="0"/>
      <w:sz w:val="18"/>
    </w:rPr>
  </w:style>
  <w:style w:type="paragraph" w:customStyle="1" w:styleId="Picture">
    <w:name w:val="Picture"/>
    <w:basedOn w:val="Navaden"/>
    <w:next w:val="Napis"/>
    <w:rsid w:val="00695533"/>
    <w:pPr>
      <w:keepNext/>
    </w:pPr>
  </w:style>
  <w:style w:type="paragraph" w:customStyle="1" w:styleId="DocumentLabel">
    <w:name w:val="Document Label"/>
    <w:basedOn w:val="TitleCover"/>
    <w:rsid w:val="00695533"/>
  </w:style>
  <w:style w:type="character" w:styleId="Konnaopomba-sklic">
    <w:name w:val="endnote reference"/>
    <w:rsid w:val="00695533"/>
    <w:rPr>
      <w:vertAlign w:val="superscript"/>
    </w:rPr>
  </w:style>
  <w:style w:type="paragraph" w:styleId="Konnaopomba-besedilo">
    <w:name w:val="endnote text"/>
    <w:basedOn w:val="FootnoteBase"/>
    <w:rsid w:val="00695533"/>
  </w:style>
  <w:style w:type="paragraph" w:styleId="Stvarnokazalo1">
    <w:name w:val="index 1"/>
    <w:basedOn w:val="IndexBase"/>
    <w:rsid w:val="00695533"/>
    <w:pPr>
      <w:tabs>
        <w:tab w:val="left" w:pos="3033"/>
        <w:tab w:val="left" w:pos="3321"/>
        <w:tab w:val="left" w:pos="3609"/>
        <w:tab w:val="left" w:pos="3897"/>
        <w:tab w:val="left" w:pos="4185"/>
        <w:tab w:val="left" w:pos="4473"/>
        <w:tab w:val="left" w:pos="4761"/>
        <w:tab w:val="left" w:pos="5049"/>
        <w:tab w:val="left" w:pos="5337"/>
        <w:tab w:val="left" w:pos="5625"/>
        <w:tab w:val="left" w:pos="5913"/>
        <w:tab w:val="left" w:pos="6201"/>
        <w:tab w:val="left" w:pos="6489"/>
        <w:tab w:val="left" w:pos="6777"/>
        <w:tab w:val="left" w:pos="7065"/>
        <w:tab w:val="left" w:pos="7353"/>
        <w:tab w:val="left" w:pos="7641"/>
        <w:tab w:val="left" w:pos="7929"/>
        <w:tab w:val="left" w:pos="8217"/>
        <w:tab w:val="left" w:pos="3892"/>
      </w:tabs>
      <w:spacing w:line="240" w:lineRule="auto"/>
      <w:ind w:left="284" w:hanging="284"/>
    </w:pPr>
  </w:style>
  <w:style w:type="paragraph" w:customStyle="1" w:styleId="IndexBase">
    <w:name w:val="Index Base"/>
    <w:basedOn w:val="Navaden"/>
    <w:rsid w:val="00695533"/>
    <w:pPr>
      <w:spacing w:line="240" w:lineRule="atLeast"/>
      <w:ind w:left="360" w:hanging="360"/>
    </w:pPr>
    <w:rPr>
      <w:sz w:val="18"/>
    </w:rPr>
  </w:style>
  <w:style w:type="paragraph" w:styleId="Stvarnokazalo2">
    <w:name w:val="index 2"/>
    <w:basedOn w:val="IndexBase"/>
    <w:rsid w:val="00695533"/>
    <w:pPr>
      <w:spacing w:line="240" w:lineRule="auto"/>
      <w:ind w:left="720"/>
    </w:pPr>
  </w:style>
  <w:style w:type="paragraph" w:styleId="Stvarnokazalo3">
    <w:name w:val="index 3"/>
    <w:basedOn w:val="IndexBase"/>
    <w:rsid w:val="00695533"/>
    <w:pPr>
      <w:spacing w:line="240" w:lineRule="auto"/>
      <w:ind w:left="1080"/>
    </w:pPr>
  </w:style>
  <w:style w:type="paragraph" w:styleId="Stvarnokazalo4">
    <w:name w:val="index 4"/>
    <w:basedOn w:val="IndexBase"/>
    <w:rsid w:val="00695533"/>
    <w:pPr>
      <w:spacing w:line="240" w:lineRule="auto"/>
      <w:ind w:left="1440"/>
    </w:pPr>
  </w:style>
  <w:style w:type="paragraph" w:styleId="Stvarnokazalo5">
    <w:name w:val="index 5"/>
    <w:basedOn w:val="IndexBase"/>
    <w:rsid w:val="00695533"/>
    <w:pPr>
      <w:spacing w:line="240" w:lineRule="auto"/>
      <w:ind w:left="1800"/>
    </w:pPr>
  </w:style>
  <w:style w:type="paragraph" w:styleId="Stvarnokazalo-naslov">
    <w:name w:val="index heading"/>
    <w:basedOn w:val="HeadingBase"/>
    <w:next w:val="Stvarnokazalo1"/>
    <w:rsid w:val="00695533"/>
    <w:pPr>
      <w:keepLines w:val="0"/>
      <w:spacing w:before="0" w:line="480" w:lineRule="atLeast"/>
      <w:ind w:left="0"/>
    </w:pPr>
    <w:rPr>
      <w:rFonts w:ascii="Arial Black" w:hAnsi="Arial Black"/>
      <w:spacing w:val="-5"/>
      <w:kern w:val="0"/>
      <w:sz w:val="24"/>
    </w:rPr>
  </w:style>
  <w:style w:type="paragraph" w:customStyle="1" w:styleId="SectionHeading">
    <w:name w:val="Section Heading"/>
    <w:basedOn w:val="Naslov1"/>
    <w:rsid w:val="00695533"/>
    <w:pPr>
      <w:outlineLvl w:val="9"/>
    </w:pPr>
  </w:style>
  <w:style w:type="character" w:customStyle="1" w:styleId="Lead-inEmphasis">
    <w:name w:val="Lead-in Emphasis"/>
    <w:rsid w:val="00695533"/>
    <w:rPr>
      <w:rFonts w:ascii="Arial Black" w:hAnsi="Arial Black"/>
      <w:spacing w:val="-4"/>
      <w:sz w:val="18"/>
    </w:rPr>
  </w:style>
  <w:style w:type="character" w:styleId="tevilkavrstice">
    <w:name w:val="line number"/>
    <w:rsid w:val="00695533"/>
    <w:rPr>
      <w:sz w:val="18"/>
    </w:rPr>
  </w:style>
  <w:style w:type="paragraph" w:styleId="Otevilenseznam">
    <w:name w:val="List Number"/>
    <w:basedOn w:val="Seznam"/>
    <w:rsid w:val="00695533"/>
    <w:pPr>
      <w:numPr>
        <w:numId w:val="7"/>
      </w:numPr>
      <w:tabs>
        <w:tab w:val="clear" w:pos="1559"/>
        <w:tab w:val="clear" w:pos="1814"/>
        <w:tab w:val="clear" w:pos="4253"/>
        <w:tab w:val="num" w:pos="993"/>
      </w:tabs>
      <w:ind w:left="993" w:hanging="284"/>
    </w:pPr>
  </w:style>
  <w:style w:type="paragraph" w:styleId="Makrobesedilo">
    <w:name w:val="macro"/>
    <w:basedOn w:val="Navaden"/>
    <w:rsid w:val="00695533"/>
    <w:rPr>
      <w:rFonts w:ascii="Courier New" w:hAnsi="Courier New"/>
    </w:rPr>
  </w:style>
  <w:style w:type="character" w:customStyle="1" w:styleId="Superscript">
    <w:name w:val="Superscript"/>
    <w:rsid w:val="00695533"/>
    <w:rPr>
      <w:b/>
      <w:vertAlign w:val="superscript"/>
    </w:rPr>
  </w:style>
  <w:style w:type="paragraph" w:styleId="Kazaloslik">
    <w:name w:val="table of figures"/>
    <w:basedOn w:val="TOCBase"/>
    <w:rsid w:val="00695533"/>
    <w:pPr>
      <w:tabs>
        <w:tab w:val="clear" w:pos="6480"/>
        <w:tab w:val="left" w:pos="851"/>
        <w:tab w:val="right" w:leader="dot" w:pos="8505"/>
      </w:tabs>
      <w:spacing w:after="0" w:line="240" w:lineRule="auto"/>
      <w:ind w:left="1049" w:hanging="907"/>
    </w:pPr>
    <w:rPr>
      <w:smallCaps/>
    </w:rPr>
  </w:style>
  <w:style w:type="paragraph" w:customStyle="1" w:styleId="FooterFirst">
    <w:name w:val="Footer First"/>
    <w:basedOn w:val="Noga"/>
    <w:rsid w:val="00695533"/>
    <w:pPr>
      <w:pBdr>
        <w:top w:val="single" w:sz="6" w:space="2" w:color="auto"/>
      </w:pBdr>
      <w:spacing w:before="600"/>
    </w:pPr>
  </w:style>
  <w:style w:type="paragraph" w:customStyle="1" w:styleId="FooterEven">
    <w:name w:val="Footer Even"/>
    <w:basedOn w:val="Noga"/>
    <w:rsid w:val="00695533"/>
    <w:pPr>
      <w:pBdr>
        <w:top w:val="single" w:sz="6" w:space="2" w:color="auto"/>
      </w:pBdr>
      <w:spacing w:before="600"/>
    </w:pPr>
  </w:style>
  <w:style w:type="paragraph" w:customStyle="1" w:styleId="FooterOdd">
    <w:name w:val="Footer Odd"/>
    <w:basedOn w:val="Noga"/>
    <w:rsid w:val="00695533"/>
    <w:pPr>
      <w:pBdr>
        <w:top w:val="single" w:sz="6" w:space="2" w:color="auto"/>
      </w:pBdr>
      <w:spacing w:before="600"/>
    </w:pPr>
  </w:style>
  <w:style w:type="paragraph" w:customStyle="1" w:styleId="HeaderFirst">
    <w:name w:val="Header First"/>
    <w:basedOn w:val="Glava"/>
    <w:rsid w:val="00695533"/>
    <w:pPr>
      <w:pBdr>
        <w:top w:val="single" w:sz="6" w:space="2" w:color="auto"/>
      </w:pBdr>
      <w:jc w:val="right"/>
    </w:pPr>
  </w:style>
  <w:style w:type="paragraph" w:customStyle="1" w:styleId="HeaderEven">
    <w:name w:val="Header Even"/>
    <w:basedOn w:val="Glava"/>
    <w:rsid w:val="00695533"/>
    <w:pPr>
      <w:pBdr>
        <w:bottom w:val="single" w:sz="6" w:space="1" w:color="auto"/>
      </w:pBdr>
      <w:spacing w:after="600"/>
    </w:pPr>
  </w:style>
  <w:style w:type="paragraph" w:customStyle="1" w:styleId="HeaderOdd">
    <w:name w:val="Header Odd"/>
    <w:basedOn w:val="Glava"/>
    <w:rsid w:val="00695533"/>
    <w:pPr>
      <w:pBdr>
        <w:bottom w:val="single" w:sz="6" w:space="1" w:color="auto"/>
      </w:pBdr>
      <w:spacing w:after="600"/>
    </w:pPr>
  </w:style>
  <w:style w:type="paragraph" w:customStyle="1" w:styleId="ChapterSubtitle">
    <w:name w:val="Chapter Subtitle"/>
    <w:basedOn w:val="Podnaslov"/>
    <w:rsid w:val="00695533"/>
    <w:rPr>
      <w:b/>
      <w:bCs/>
    </w:rPr>
  </w:style>
  <w:style w:type="paragraph" w:styleId="Podnaslov">
    <w:name w:val="Subtitle"/>
    <w:basedOn w:val="Naslov"/>
    <w:next w:val="Telobesedila"/>
    <w:qFormat/>
    <w:rsid w:val="00695533"/>
    <w:pPr>
      <w:spacing w:before="60" w:after="120" w:line="340" w:lineRule="atLeast"/>
    </w:pPr>
    <w:rPr>
      <w:rFonts w:ascii="Arial" w:hAnsi="Arial"/>
      <w:spacing w:val="-16"/>
      <w:sz w:val="32"/>
    </w:rPr>
  </w:style>
  <w:style w:type="paragraph" w:styleId="Naslov">
    <w:name w:val="Title"/>
    <w:basedOn w:val="HeadingBase"/>
    <w:next w:val="Podnaslov"/>
    <w:link w:val="NaslovZnak"/>
    <w:autoRedefine/>
    <w:qFormat/>
    <w:rsid w:val="00695533"/>
    <w:pPr>
      <w:pageBreakBefore/>
      <w:spacing w:before="220" w:after="240" w:line="320" w:lineRule="atLeast"/>
      <w:ind w:left="0"/>
    </w:pPr>
    <w:rPr>
      <w:rFonts w:ascii="Arial Black" w:hAnsi="Arial Black"/>
      <w:spacing w:val="0"/>
      <w:sz w:val="40"/>
    </w:rPr>
  </w:style>
  <w:style w:type="character" w:customStyle="1" w:styleId="NaslovZnak">
    <w:name w:val="Naslov Znak"/>
    <w:link w:val="Naslov"/>
    <w:rsid w:val="00C9370F"/>
    <w:rPr>
      <w:rFonts w:ascii="Arial Black" w:hAnsi="Arial Black"/>
      <w:kern w:val="28"/>
      <w:sz w:val="40"/>
      <w:lang w:eastAsia="en-US"/>
    </w:rPr>
  </w:style>
  <w:style w:type="paragraph" w:styleId="Telobesedila-zamik">
    <w:name w:val="Body Text Indent"/>
    <w:basedOn w:val="Telobesedila"/>
    <w:rsid w:val="00695533"/>
    <w:pPr>
      <w:spacing w:line="240" w:lineRule="auto"/>
      <w:ind w:left="993"/>
    </w:pPr>
  </w:style>
  <w:style w:type="paragraph" w:styleId="Otevilenseznam5">
    <w:name w:val="List Number 5"/>
    <w:basedOn w:val="Otevilenseznam"/>
    <w:rsid w:val="00695533"/>
    <w:pPr>
      <w:numPr>
        <w:numId w:val="0"/>
      </w:numPr>
      <w:tabs>
        <w:tab w:val="num" w:pos="1559"/>
      </w:tabs>
      <w:ind w:left="2880" w:hanging="425"/>
    </w:pPr>
  </w:style>
  <w:style w:type="paragraph" w:styleId="Otevilenseznam4">
    <w:name w:val="List Number 4"/>
    <w:basedOn w:val="Otevilenseznam"/>
    <w:rsid w:val="00695533"/>
    <w:pPr>
      <w:numPr>
        <w:numId w:val="10"/>
      </w:numPr>
      <w:tabs>
        <w:tab w:val="clear" w:pos="2835"/>
        <w:tab w:val="left" w:pos="1843"/>
      </w:tabs>
      <w:ind w:left="1843" w:hanging="283"/>
    </w:pPr>
  </w:style>
  <w:style w:type="paragraph" w:styleId="Otevilenseznam3">
    <w:name w:val="List Number 3"/>
    <w:basedOn w:val="Otevilenseznam"/>
    <w:rsid w:val="00695533"/>
    <w:pPr>
      <w:numPr>
        <w:numId w:val="9"/>
      </w:numPr>
      <w:tabs>
        <w:tab w:val="clear" w:pos="1985"/>
        <w:tab w:val="left" w:pos="1560"/>
      </w:tabs>
      <w:ind w:left="1560" w:hanging="284"/>
    </w:pPr>
  </w:style>
  <w:style w:type="paragraph" w:styleId="Oznaenseznam3">
    <w:name w:val="List Bullet 3"/>
    <w:basedOn w:val="Oznaenseznam"/>
    <w:rsid w:val="00695533"/>
    <w:pPr>
      <w:numPr>
        <w:numId w:val="18"/>
      </w:numPr>
      <w:tabs>
        <w:tab w:val="clear" w:pos="993"/>
        <w:tab w:val="clear" w:pos="1985"/>
        <w:tab w:val="left" w:pos="1560"/>
      </w:tabs>
      <w:ind w:left="1560" w:hanging="284"/>
      <w:jc w:val="left"/>
    </w:pPr>
  </w:style>
  <w:style w:type="paragraph" w:styleId="Oznaenseznam4">
    <w:name w:val="List Bullet 4"/>
    <w:basedOn w:val="Oznaenseznam"/>
    <w:rsid w:val="00695533"/>
    <w:pPr>
      <w:numPr>
        <w:numId w:val="6"/>
      </w:numPr>
      <w:tabs>
        <w:tab w:val="clear" w:pos="993"/>
        <w:tab w:val="clear" w:pos="1985"/>
      </w:tabs>
      <w:ind w:left="1843" w:hanging="283"/>
    </w:pPr>
  </w:style>
  <w:style w:type="paragraph" w:styleId="Seznam5">
    <w:name w:val="List 5"/>
    <w:basedOn w:val="Seznam"/>
    <w:rsid w:val="00695533"/>
    <w:pPr>
      <w:ind w:left="2880"/>
    </w:pPr>
  </w:style>
  <w:style w:type="paragraph" w:styleId="Seznam4">
    <w:name w:val="List 4"/>
    <w:basedOn w:val="Seznam"/>
    <w:rsid w:val="00695533"/>
    <w:pPr>
      <w:ind w:left="2520"/>
    </w:pPr>
  </w:style>
  <w:style w:type="paragraph" w:styleId="Seznam3">
    <w:name w:val="List 3"/>
    <w:basedOn w:val="Seznam"/>
    <w:rsid w:val="00695533"/>
    <w:pPr>
      <w:ind w:left="2160"/>
    </w:pPr>
  </w:style>
  <w:style w:type="paragraph" w:styleId="Seznam2">
    <w:name w:val="List 2"/>
    <w:basedOn w:val="Seznam"/>
    <w:rsid w:val="00695533"/>
    <w:pPr>
      <w:ind w:left="1800"/>
    </w:pPr>
  </w:style>
  <w:style w:type="character" w:styleId="Poudarek">
    <w:name w:val="Emphasis"/>
    <w:qFormat/>
    <w:rsid w:val="00695533"/>
    <w:rPr>
      <w:rFonts w:ascii="Arial Black" w:hAnsi="Arial Black"/>
      <w:spacing w:val="-4"/>
      <w:sz w:val="18"/>
    </w:rPr>
  </w:style>
  <w:style w:type="character" w:styleId="Pripombasklic">
    <w:name w:val="annotation reference"/>
    <w:rsid w:val="00695533"/>
    <w:rPr>
      <w:rFonts w:ascii="Arial" w:hAnsi="Arial"/>
      <w:sz w:val="16"/>
    </w:rPr>
  </w:style>
  <w:style w:type="paragraph" w:styleId="Pripombabesedilo">
    <w:name w:val="annotation text"/>
    <w:basedOn w:val="FootnoteBase"/>
    <w:link w:val="PripombabesediloZnak"/>
    <w:rsid w:val="00695533"/>
  </w:style>
  <w:style w:type="character" w:customStyle="1" w:styleId="PripombabesediloZnak">
    <w:name w:val="Pripomba – besedilo Znak"/>
    <w:link w:val="Pripombabesedilo"/>
    <w:rsid w:val="009A595D"/>
    <w:rPr>
      <w:rFonts w:ascii="Arial" w:hAnsi="Arial"/>
      <w:spacing w:val="-5"/>
      <w:sz w:val="16"/>
      <w:lang w:eastAsia="en-US"/>
    </w:rPr>
  </w:style>
  <w:style w:type="paragraph" w:styleId="Otevilenseznam2">
    <w:name w:val="List Number 2"/>
    <w:basedOn w:val="Otevilenseznam"/>
    <w:rsid w:val="00695533"/>
    <w:pPr>
      <w:numPr>
        <w:numId w:val="8"/>
      </w:numPr>
      <w:tabs>
        <w:tab w:val="clear" w:pos="1494"/>
        <w:tab w:val="left" w:pos="1276"/>
      </w:tabs>
      <w:ind w:left="1276" w:hanging="283"/>
    </w:pPr>
  </w:style>
  <w:style w:type="paragraph" w:styleId="Seznam-nadaljevanje">
    <w:name w:val="List Continue"/>
    <w:basedOn w:val="Seznam"/>
    <w:rsid w:val="00695533"/>
    <w:pPr>
      <w:ind w:firstLine="0"/>
    </w:pPr>
  </w:style>
  <w:style w:type="paragraph" w:styleId="Seznam-nadaljevanje2">
    <w:name w:val="List Continue 2"/>
    <w:basedOn w:val="Seznam-nadaljevanje"/>
    <w:rsid w:val="00695533"/>
    <w:pPr>
      <w:ind w:left="2160"/>
    </w:pPr>
  </w:style>
  <w:style w:type="paragraph" w:styleId="Seznam-nadaljevanje3">
    <w:name w:val="List Continue 3"/>
    <w:basedOn w:val="Seznam-nadaljevanje"/>
    <w:rsid w:val="00695533"/>
    <w:pPr>
      <w:ind w:left="2520"/>
    </w:pPr>
  </w:style>
  <w:style w:type="paragraph" w:styleId="Seznam-nadaljevanje4">
    <w:name w:val="List Continue 4"/>
    <w:basedOn w:val="Seznam-nadaljevanje"/>
    <w:rsid w:val="00695533"/>
    <w:pPr>
      <w:ind w:left="2880"/>
    </w:pPr>
  </w:style>
  <w:style w:type="paragraph" w:styleId="Seznam-nadaljevanje5">
    <w:name w:val="List Continue 5"/>
    <w:basedOn w:val="Seznam-nadaljevanje"/>
    <w:rsid w:val="00695533"/>
    <w:pPr>
      <w:ind w:left="3240"/>
    </w:pPr>
  </w:style>
  <w:style w:type="paragraph" w:styleId="Navaden-zamik">
    <w:name w:val="Normal Indent"/>
    <w:basedOn w:val="Navaden"/>
    <w:rsid w:val="00695533"/>
    <w:pPr>
      <w:ind w:left="1440"/>
    </w:pPr>
  </w:style>
  <w:style w:type="paragraph" w:customStyle="1" w:styleId="ReturnAddress">
    <w:name w:val="Return Address"/>
    <w:basedOn w:val="Navaden"/>
    <w:rsid w:val="00695533"/>
    <w:pPr>
      <w:keepLines/>
      <w:framePr w:w="5160" w:h="840" w:wrap="notBeside" w:vAnchor="page" w:hAnchor="page" w:x="6121" w:y="915" w:anchorLock="1"/>
      <w:tabs>
        <w:tab w:val="left" w:pos="2160"/>
      </w:tabs>
      <w:spacing w:line="160" w:lineRule="atLeast"/>
    </w:pPr>
    <w:rPr>
      <w:spacing w:val="0"/>
      <w:sz w:val="14"/>
    </w:rPr>
  </w:style>
  <w:style w:type="character" w:customStyle="1" w:styleId="Slogan">
    <w:name w:val="Slogan"/>
    <w:rsid w:val="00695533"/>
    <w:rPr>
      <w:i/>
      <w:spacing w:val="-6"/>
      <w:sz w:val="24"/>
    </w:rPr>
  </w:style>
  <w:style w:type="paragraph" w:customStyle="1" w:styleId="PartSubtitle">
    <w:name w:val="Part Subtitle"/>
    <w:basedOn w:val="Navaden"/>
    <w:next w:val="Telobesedila"/>
    <w:rsid w:val="00695533"/>
    <w:pPr>
      <w:keepNext/>
      <w:spacing w:before="360" w:after="120"/>
    </w:pPr>
    <w:rPr>
      <w:i/>
      <w:kern w:val="28"/>
      <w:sz w:val="26"/>
    </w:rPr>
  </w:style>
  <w:style w:type="paragraph" w:styleId="Kazalovirov">
    <w:name w:val="table of authorities"/>
    <w:basedOn w:val="Navaden"/>
    <w:rsid w:val="00695533"/>
    <w:pPr>
      <w:tabs>
        <w:tab w:val="right" w:leader="dot" w:pos="7560"/>
      </w:tabs>
      <w:ind w:left="1440" w:hanging="360"/>
    </w:pPr>
  </w:style>
  <w:style w:type="paragraph" w:styleId="Kazalovirov-naslov">
    <w:name w:val="toa heading"/>
    <w:basedOn w:val="Navaden"/>
    <w:next w:val="Kazalovirov"/>
    <w:rsid w:val="00695533"/>
    <w:pPr>
      <w:keepNext/>
      <w:spacing w:line="480" w:lineRule="atLeast"/>
    </w:pPr>
    <w:rPr>
      <w:rFonts w:ascii="Arial Black" w:hAnsi="Arial Black"/>
      <w:b/>
      <w:spacing w:val="-10"/>
      <w:kern w:val="28"/>
    </w:rPr>
  </w:style>
  <w:style w:type="paragraph" w:styleId="Oznaenseznam5">
    <w:name w:val="List Bullet 5"/>
    <w:basedOn w:val="Oznaenseznam"/>
    <w:autoRedefine/>
    <w:rsid w:val="00695533"/>
    <w:pPr>
      <w:numPr>
        <w:numId w:val="0"/>
      </w:numPr>
      <w:ind w:left="2851" w:hanging="334"/>
    </w:pPr>
  </w:style>
  <w:style w:type="paragraph" w:customStyle="1" w:styleId="Listitems">
    <w:name w:val="List items"/>
    <w:basedOn w:val="Telobesedila"/>
    <w:rsid w:val="00695533"/>
    <w:pPr>
      <w:ind w:left="2835" w:hanging="1758"/>
    </w:pPr>
  </w:style>
  <w:style w:type="paragraph" w:customStyle="1" w:styleId="3270">
    <w:name w:val="3270"/>
    <w:basedOn w:val="Telobesedila"/>
    <w:next w:val="Napis"/>
    <w:rsid w:val="00695533"/>
    <w:pPr>
      <w:keepNext/>
      <w:keepLines/>
      <w:pBdr>
        <w:top w:val="single" w:sz="6" w:space="1" w:color="auto"/>
        <w:left w:val="single" w:sz="6" w:space="1" w:color="auto"/>
        <w:bottom w:val="single" w:sz="6" w:space="1" w:color="auto"/>
        <w:right w:val="single" w:sz="6" w:space="1" w:color="auto"/>
      </w:pBdr>
      <w:shd w:val="pct5" w:color="auto" w:fill="auto"/>
      <w:spacing w:after="0" w:line="240" w:lineRule="auto"/>
    </w:pPr>
    <w:rPr>
      <w:rFonts w:ascii="Courier New" w:hAnsi="Courier New"/>
      <w:spacing w:val="-20"/>
      <w:sz w:val="18"/>
    </w:rPr>
  </w:style>
  <w:style w:type="paragraph" w:customStyle="1" w:styleId="other">
    <w:name w:val="other"/>
    <w:basedOn w:val="Navaden"/>
    <w:rsid w:val="00695533"/>
    <w:pPr>
      <w:framePr w:hSpace="180" w:wrap="around" w:vAnchor="text" w:hAnchor="page" w:x="2189" w:y="-399"/>
      <w:tabs>
        <w:tab w:val="left" w:pos="-1094"/>
        <w:tab w:val="left" w:pos="-720"/>
        <w:tab w:val="left" w:pos="1"/>
        <w:tab w:val="left" w:pos="504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87" w:lineRule="auto"/>
      <w:ind w:right="3351"/>
    </w:pPr>
    <w:rPr>
      <w:sz w:val="18"/>
    </w:rPr>
  </w:style>
  <w:style w:type="paragraph" w:customStyle="1" w:styleId="Tabela1">
    <w:name w:val="Tabela 1"/>
    <w:basedOn w:val="Telobesedila"/>
    <w:rsid w:val="00695533"/>
    <w:pPr>
      <w:spacing w:before="6" w:after="6" w:line="240" w:lineRule="auto"/>
      <w:ind w:left="6" w:right="6"/>
    </w:pPr>
    <w:rPr>
      <w:color w:val="000000"/>
      <w:sz w:val="18"/>
    </w:rPr>
  </w:style>
  <w:style w:type="paragraph" w:customStyle="1" w:styleId="BodyPicture">
    <w:name w:val="Body Picture"/>
    <w:basedOn w:val="Telobesedila"/>
    <w:next w:val="Telobesedila"/>
    <w:autoRedefine/>
    <w:rsid w:val="00695533"/>
    <w:pPr>
      <w:keepNext/>
      <w:spacing w:after="0" w:line="240" w:lineRule="auto"/>
      <w:ind w:left="1077"/>
    </w:pPr>
  </w:style>
  <w:style w:type="paragraph" w:customStyle="1" w:styleId="Primer">
    <w:name w:val="Primer"/>
    <w:basedOn w:val="Telobesedila"/>
    <w:autoRedefine/>
    <w:rsid w:val="00695533"/>
    <w:pPr>
      <w:spacing w:after="60" w:line="240" w:lineRule="auto"/>
      <w:ind w:left="1871" w:hanging="794"/>
    </w:pPr>
    <w:rPr>
      <w:rFonts w:ascii="Courier New" w:hAnsi="Courier New"/>
      <w:sz w:val="18"/>
    </w:rPr>
  </w:style>
  <w:style w:type="paragraph" w:customStyle="1" w:styleId="HangingListBullet">
    <w:name w:val="Hanging List Bullet"/>
    <w:basedOn w:val="Seznam"/>
    <w:autoRedefine/>
    <w:rsid w:val="00695533"/>
    <w:pPr>
      <w:numPr>
        <w:numId w:val="5"/>
      </w:numPr>
      <w:tabs>
        <w:tab w:val="clear" w:pos="360"/>
        <w:tab w:val="clear" w:pos="1814"/>
        <w:tab w:val="clear" w:pos="4253"/>
        <w:tab w:val="left" w:pos="1454"/>
      </w:tabs>
      <w:ind w:left="3119" w:hanging="1985"/>
    </w:pPr>
  </w:style>
  <w:style w:type="paragraph" w:customStyle="1" w:styleId="HangingListBullet2">
    <w:name w:val="Hanging List Bullet 2"/>
    <w:basedOn w:val="HangingListBullet"/>
    <w:autoRedefine/>
    <w:rsid w:val="00695533"/>
    <w:pPr>
      <w:numPr>
        <w:numId w:val="0"/>
      </w:numPr>
      <w:tabs>
        <w:tab w:val="clear" w:pos="1454"/>
        <w:tab w:val="left" w:pos="1761"/>
      </w:tabs>
      <w:ind w:left="3544" w:hanging="2104"/>
    </w:pPr>
  </w:style>
  <w:style w:type="paragraph" w:customStyle="1" w:styleId="hanging">
    <w:name w:val="hanging"/>
    <w:basedOn w:val="Oznaenseznam"/>
    <w:rsid w:val="00695533"/>
    <w:pPr>
      <w:numPr>
        <w:numId w:val="4"/>
      </w:numPr>
    </w:pPr>
  </w:style>
  <w:style w:type="paragraph" w:customStyle="1" w:styleId="ListBullet6">
    <w:name w:val="List Bullet 6"/>
    <w:basedOn w:val="Oznaenseznam"/>
    <w:autoRedefine/>
    <w:rsid w:val="00695533"/>
    <w:pPr>
      <w:numPr>
        <w:numId w:val="0"/>
      </w:numPr>
      <w:tabs>
        <w:tab w:val="left" w:pos="4111"/>
      </w:tabs>
      <w:ind w:left="4111" w:hanging="284"/>
    </w:pPr>
  </w:style>
  <w:style w:type="paragraph" w:customStyle="1" w:styleId="alineja1">
    <w:name w:val="alineja 1"/>
    <w:basedOn w:val="Navaden"/>
    <w:rsid w:val="00695533"/>
    <w:pPr>
      <w:numPr>
        <w:numId w:val="1"/>
      </w:numPr>
      <w:tabs>
        <w:tab w:val="clear" w:pos="360"/>
        <w:tab w:val="num" w:pos="284"/>
      </w:tabs>
      <w:ind w:left="284" w:hanging="284"/>
    </w:pPr>
  </w:style>
  <w:style w:type="paragraph" w:customStyle="1" w:styleId="alineja2">
    <w:name w:val="alineja 2"/>
    <w:basedOn w:val="alineja1"/>
    <w:rsid w:val="00695533"/>
    <w:pPr>
      <w:numPr>
        <w:numId w:val="0"/>
      </w:numPr>
      <w:ind w:left="709" w:hanging="283"/>
    </w:pPr>
  </w:style>
  <w:style w:type="paragraph" w:customStyle="1" w:styleId="alineja3">
    <w:name w:val="alineja 3"/>
    <w:basedOn w:val="alineja2"/>
    <w:rsid w:val="00695533"/>
  </w:style>
  <w:style w:type="paragraph" w:customStyle="1" w:styleId="clen">
    <w:name w:val="clen"/>
    <w:basedOn w:val="Navaden"/>
    <w:next w:val="Navaden"/>
    <w:rsid w:val="00695533"/>
    <w:pPr>
      <w:keepNext/>
      <w:keepLines/>
      <w:numPr>
        <w:numId w:val="3"/>
      </w:numPr>
      <w:tabs>
        <w:tab w:val="clear" w:pos="361"/>
        <w:tab w:val="num" w:pos="284"/>
      </w:tabs>
      <w:spacing w:before="240"/>
      <w:ind w:left="284" w:firstLine="6"/>
      <w:jc w:val="center"/>
    </w:pPr>
  </w:style>
  <w:style w:type="paragraph" w:customStyle="1" w:styleId="gl1">
    <w:name w:val="gl1"/>
    <w:basedOn w:val="Navaden"/>
    <w:next w:val="Telobesedila"/>
    <w:rsid w:val="00695533"/>
    <w:pPr>
      <w:keepNext/>
      <w:spacing w:before="120" w:after="240"/>
      <w:ind w:left="709"/>
    </w:pPr>
    <w:rPr>
      <w:b/>
      <w:sz w:val="22"/>
    </w:rPr>
  </w:style>
  <w:style w:type="paragraph" w:styleId="Golobesedilo">
    <w:name w:val="Plain Text"/>
    <w:basedOn w:val="Navaden"/>
    <w:rsid w:val="00695533"/>
    <w:rPr>
      <w:rFonts w:ascii="Courier New" w:hAnsi="Courier New" w:cs="Courier New"/>
    </w:rPr>
  </w:style>
  <w:style w:type="paragraph" w:customStyle="1" w:styleId="gl2">
    <w:name w:val="gl2"/>
    <w:basedOn w:val="gl1"/>
    <w:next w:val="Telobesedila-zamik"/>
    <w:rsid w:val="00695533"/>
    <w:pPr>
      <w:ind w:left="1134"/>
    </w:pPr>
    <w:rPr>
      <w:iCs/>
    </w:rPr>
  </w:style>
  <w:style w:type="paragraph" w:customStyle="1" w:styleId="gl3">
    <w:name w:val="gl3"/>
    <w:basedOn w:val="gl2"/>
    <w:next w:val="Navaden"/>
    <w:rsid w:val="00695533"/>
    <w:pPr>
      <w:ind w:left="1559"/>
    </w:pPr>
  </w:style>
  <w:style w:type="paragraph" w:customStyle="1" w:styleId="normal1">
    <w:name w:val="normal1"/>
    <w:basedOn w:val="Navaden"/>
    <w:rsid w:val="00695533"/>
    <w:pPr>
      <w:tabs>
        <w:tab w:val="num" w:pos="426"/>
      </w:tabs>
      <w:ind w:left="426"/>
    </w:pPr>
  </w:style>
  <w:style w:type="paragraph" w:customStyle="1" w:styleId="normal2">
    <w:name w:val="normal2"/>
    <w:basedOn w:val="Navaden"/>
    <w:rsid w:val="00695533"/>
    <w:pPr>
      <w:numPr>
        <w:ilvl w:val="2"/>
        <w:numId w:val="11"/>
      </w:numPr>
      <w:tabs>
        <w:tab w:val="clear" w:pos="1224"/>
        <w:tab w:val="num" w:pos="851"/>
      </w:tabs>
      <w:ind w:left="851" w:firstLine="0"/>
    </w:pPr>
  </w:style>
  <w:style w:type="paragraph" w:customStyle="1" w:styleId="pp1">
    <w:name w:val="pp1"/>
    <w:basedOn w:val="Navaden"/>
    <w:next w:val="Navaden"/>
    <w:rsid w:val="00695533"/>
    <w:pPr>
      <w:numPr>
        <w:numId w:val="12"/>
      </w:numPr>
    </w:pPr>
  </w:style>
  <w:style w:type="paragraph" w:styleId="Telobesedila-zamik2">
    <w:name w:val="Body Text Indent 2"/>
    <w:basedOn w:val="Navaden"/>
    <w:rsid w:val="00695533"/>
    <w:pPr>
      <w:spacing w:after="240"/>
      <w:ind w:left="1276"/>
    </w:pPr>
  </w:style>
  <w:style w:type="paragraph" w:styleId="Telobesedila-zamik3">
    <w:name w:val="Body Text Indent 3"/>
    <w:basedOn w:val="Navaden"/>
    <w:rsid w:val="00695533"/>
    <w:pPr>
      <w:spacing w:after="240"/>
      <w:ind w:left="1560"/>
    </w:pPr>
    <w:rPr>
      <w:szCs w:val="16"/>
    </w:rPr>
  </w:style>
  <w:style w:type="paragraph" w:styleId="Telobesedila-prvizamik2">
    <w:name w:val="Body Text First Indent 2"/>
    <w:basedOn w:val="Telobesedila-zamik"/>
    <w:rsid w:val="00695533"/>
    <w:pPr>
      <w:spacing w:after="120"/>
      <w:ind w:left="283" w:firstLine="210"/>
      <w:jc w:val="left"/>
    </w:pPr>
  </w:style>
  <w:style w:type="paragraph" w:customStyle="1" w:styleId="Style1">
    <w:name w:val="Style1"/>
    <w:basedOn w:val="Telobesedila-prvizamik2"/>
    <w:rsid w:val="00695533"/>
  </w:style>
  <w:style w:type="character" w:styleId="Hiperpovezava">
    <w:name w:val="Hyperlink"/>
    <w:uiPriority w:val="99"/>
    <w:rsid w:val="00695533"/>
    <w:rPr>
      <w:color w:val="0000FF"/>
      <w:u w:val="single"/>
    </w:rPr>
  </w:style>
  <w:style w:type="paragraph" w:customStyle="1" w:styleId="gl4">
    <w:name w:val="gl4"/>
    <w:basedOn w:val="gl3"/>
    <w:next w:val="Telobesedila-zamik3"/>
    <w:rsid w:val="00695533"/>
    <w:pPr>
      <w:ind w:left="1985"/>
    </w:pPr>
    <w:rPr>
      <w:bCs/>
      <w:iCs w:val="0"/>
    </w:rPr>
  </w:style>
  <w:style w:type="paragraph" w:styleId="Blokbesedila">
    <w:name w:val="Block Text"/>
    <w:basedOn w:val="Navaden"/>
    <w:rsid w:val="00695533"/>
    <w:pPr>
      <w:spacing w:after="120"/>
      <w:ind w:left="1440" w:right="1440"/>
    </w:pPr>
  </w:style>
  <w:style w:type="character" w:styleId="SledenaHiperpovezava">
    <w:name w:val="FollowedHyperlink"/>
    <w:rsid w:val="00695533"/>
    <w:rPr>
      <w:color w:val="800080"/>
      <w:u w:val="single"/>
    </w:rPr>
  </w:style>
  <w:style w:type="paragraph" w:customStyle="1" w:styleId="Footer2">
    <w:name w:val="Footer 2"/>
    <w:basedOn w:val="Noga"/>
    <w:rsid w:val="00695533"/>
    <w:pPr>
      <w:tabs>
        <w:tab w:val="clear" w:pos="8640"/>
        <w:tab w:val="right" w:pos="8505"/>
      </w:tabs>
      <w:ind w:left="0"/>
    </w:pPr>
    <w:rPr>
      <w:caps w:val="0"/>
      <w:sz w:val="12"/>
    </w:rPr>
  </w:style>
  <w:style w:type="paragraph" w:styleId="Besedilooblaka">
    <w:name w:val="Balloon Text"/>
    <w:basedOn w:val="Navaden"/>
    <w:link w:val="BesedilooblakaZnak"/>
    <w:uiPriority w:val="99"/>
    <w:rsid w:val="00695533"/>
    <w:rPr>
      <w:rFonts w:ascii="Tahoma" w:hAnsi="Tahoma" w:cs="Tahoma"/>
      <w:sz w:val="16"/>
      <w:szCs w:val="16"/>
    </w:rPr>
  </w:style>
  <w:style w:type="character" w:customStyle="1" w:styleId="BesedilooblakaZnak">
    <w:name w:val="Besedilo oblačka Znak"/>
    <w:link w:val="Besedilooblaka"/>
    <w:uiPriority w:val="99"/>
    <w:rsid w:val="00695533"/>
    <w:rPr>
      <w:rFonts w:ascii="Tahoma" w:hAnsi="Tahoma" w:cs="Tahoma"/>
      <w:spacing w:val="-5"/>
      <w:sz w:val="16"/>
      <w:szCs w:val="16"/>
      <w:lang w:eastAsia="en-US"/>
    </w:rPr>
  </w:style>
  <w:style w:type="paragraph" w:styleId="Zgradbadokumenta">
    <w:name w:val="Document Map"/>
    <w:basedOn w:val="Navaden"/>
    <w:link w:val="ZgradbadokumentaZnak"/>
    <w:uiPriority w:val="99"/>
    <w:rsid w:val="00695533"/>
    <w:rPr>
      <w:rFonts w:ascii="Tahoma" w:hAnsi="Tahoma" w:cs="Tahoma"/>
      <w:sz w:val="16"/>
      <w:szCs w:val="16"/>
    </w:rPr>
  </w:style>
  <w:style w:type="character" w:customStyle="1" w:styleId="ZgradbadokumentaZnak">
    <w:name w:val="Zgradba dokumenta Znak"/>
    <w:link w:val="Zgradbadokumenta"/>
    <w:uiPriority w:val="99"/>
    <w:rsid w:val="00695533"/>
    <w:rPr>
      <w:rFonts w:ascii="Tahoma" w:hAnsi="Tahoma" w:cs="Tahoma"/>
      <w:spacing w:val="-5"/>
      <w:sz w:val="16"/>
      <w:szCs w:val="16"/>
      <w:lang w:eastAsia="en-US"/>
    </w:rPr>
  </w:style>
  <w:style w:type="paragraph" w:styleId="Odstavekseznama">
    <w:name w:val="List Paragraph"/>
    <w:basedOn w:val="Navaden"/>
    <w:uiPriority w:val="34"/>
    <w:qFormat/>
    <w:rsid w:val="00CE0FA2"/>
    <w:pPr>
      <w:spacing w:after="200" w:line="276" w:lineRule="auto"/>
      <w:ind w:left="720"/>
      <w:contextualSpacing/>
    </w:pPr>
    <w:rPr>
      <w:rFonts w:ascii="Calibri" w:eastAsia="Calibri" w:hAnsi="Calibri"/>
      <w:spacing w:val="0"/>
      <w:sz w:val="22"/>
      <w:szCs w:val="22"/>
    </w:rPr>
  </w:style>
  <w:style w:type="character" w:customStyle="1" w:styleId="apple-style-span">
    <w:name w:val="apple-style-span"/>
    <w:basedOn w:val="Privzetapisavaodstavka"/>
    <w:rsid w:val="00CE0FA2"/>
  </w:style>
  <w:style w:type="table" w:customStyle="1" w:styleId="Srednjesenenje2poudarek11">
    <w:name w:val="Srednje senčenje 2 – poudarek 11"/>
    <w:basedOn w:val="Navadnatabela"/>
    <w:uiPriority w:val="64"/>
    <w:rsid w:val="00CE0FA2"/>
    <w:rPr>
      <w:rFonts w:ascii="Calibri" w:eastAsia="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definicija">
    <w:name w:val="definicija"/>
    <w:basedOn w:val="Navaden"/>
    <w:link w:val="definicijaZnak"/>
    <w:qFormat/>
    <w:rsid w:val="00B816F4"/>
    <w:pPr>
      <w:spacing w:before="120" w:after="240" w:line="264" w:lineRule="auto"/>
      <w:ind w:left="567"/>
      <w:contextualSpacing/>
      <w:jc w:val="both"/>
    </w:pPr>
    <w:rPr>
      <w:rFonts w:ascii="Cambria" w:hAnsi="Cambria"/>
      <w:i/>
      <w:spacing w:val="0"/>
      <w:sz w:val="24"/>
    </w:rPr>
  </w:style>
  <w:style w:type="character" w:customStyle="1" w:styleId="definicijaZnak">
    <w:name w:val="definicija Znak"/>
    <w:link w:val="definicija"/>
    <w:rsid w:val="00B816F4"/>
    <w:rPr>
      <w:rFonts w:ascii="Cambria" w:hAnsi="Cambria"/>
      <w:i/>
      <w:sz w:val="24"/>
      <w:lang w:eastAsia="en-US"/>
    </w:rPr>
  </w:style>
  <w:style w:type="character" w:customStyle="1" w:styleId="hps">
    <w:name w:val="hps"/>
    <w:rsid w:val="00B816F4"/>
  </w:style>
  <w:style w:type="character" w:customStyle="1" w:styleId="apple-converted-space">
    <w:name w:val="apple-converted-space"/>
    <w:rsid w:val="00B816F4"/>
  </w:style>
  <w:style w:type="character" w:customStyle="1" w:styleId="xdtextbox1">
    <w:name w:val="xdtextbox1"/>
    <w:rsid w:val="003A51A8"/>
    <w:rPr>
      <w:color w:val="auto"/>
      <w:bdr w:val="single" w:sz="8" w:space="1" w:color="DCDCDC" w:frame="1"/>
      <w:shd w:val="clear" w:color="auto" w:fill="FFFFFF"/>
    </w:rPr>
  </w:style>
  <w:style w:type="paragraph" w:styleId="Zadevapripombe">
    <w:name w:val="annotation subject"/>
    <w:basedOn w:val="Pripombabesedilo"/>
    <w:next w:val="Pripombabesedilo"/>
    <w:link w:val="ZadevapripombeZnak"/>
    <w:uiPriority w:val="99"/>
    <w:rsid w:val="003A2281"/>
    <w:pPr>
      <w:keepLines w:val="0"/>
      <w:spacing w:line="240" w:lineRule="auto"/>
    </w:pPr>
    <w:rPr>
      <w:b/>
      <w:bCs/>
      <w:sz w:val="20"/>
    </w:rPr>
  </w:style>
  <w:style w:type="character" w:customStyle="1" w:styleId="ZadevapripombeZnak">
    <w:name w:val="Zadeva pripombe Znak"/>
    <w:link w:val="Zadevapripombe"/>
    <w:uiPriority w:val="99"/>
    <w:rsid w:val="003A2281"/>
    <w:rPr>
      <w:rFonts w:ascii="Arial" w:hAnsi="Arial"/>
      <w:b/>
      <w:bCs/>
      <w:spacing w:val="-5"/>
      <w:sz w:val="16"/>
      <w:lang w:eastAsia="en-US"/>
    </w:rPr>
  </w:style>
  <w:style w:type="paragraph" w:customStyle="1" w:styleId="bodytext">
    <w:name w:val="bodytext"/>
    <w:basedOn w:val="Navaden"/>
    <w:rsid w:val="00565033"/>
    <w:pPr>
      <w:spacing w:before="100" w:beforeAutospacing="1" w:after="100" w:afterAutospacing="1"/>
      <w:ind w:left="0"/>
    </w:pPr>
    <w:rPr>
      <w:rFonts w:ascii="Times New Roman" w:hAnsi="Times New Roman"/>
      <w:spacing w:val="0"/>
      <w:sz w:val="24"/>
      <w:szCs w:val="24"/>
      <w:lang w:eastAsia="sl-SI"/>
    </w:rPr>
  </w:style>
  <w:style w:type="paragraph" w:styleId="Navadensplet">
    <w:name w:val="Normal (Web)"/>
    <w:basedOn w:val="Navaden"/>
    <w:uiPriority w:val="99"/>
    <w:unhideWhenUsed/>
    <w:rsid w:val="006A4089"/>
    <w:pPr>
      <w:spacing w:before="100" w:beforeAutospacing="1" w:after="100" w:afterAutospacing="1"/>
      <w:ind w:left="0"/>
    </w:pPr>
    <w:rPr>
      <w:rFonts w:ascii="Times New Roman" w:hAnsi="Times New Roman"/>
      <w:spacing w:val="0"/>
      <w:sz w:val="24"/>
      <w:szCs w:val="24"/>
      <w:lang w:eastAsia="sl-SI"/>
    </w:rPr>
  </w:style>
  <w:style w:type="table" w:styleId="Tabelamrea">
    <w:name w:val="Table Grid"/>
    <w:basedOn w:val="Navadnatabela"/>
    <w:uiPriority w:val="39"/>
    <w:rsid w:val="000E31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A1D9C"/>
    <w:pPr>
      <w:autoSpaceDE w:val="0"/>
      <w:autoSpaceDN w:val="0"/>
      <w:adjustRightInd w:val="0"/>
    </w:pPr>
    <w:rPr>
      <w:rFonts w:ascii="Arial" w:hAnsi="Arial" w:cs="Arial"/>
      <w:color w:val="000000"/>
      <w:sz w:val="24"/>
      <w:szCs w:val="24"/>
    </w:rPr>
  </w:style>
  <w:style w:type="paragraph" w:customStyle="1" w:styleId="interpretation">
    <w:name w:val="interpretation"/>
    <w:basedOn w:val="Navaden"/>
    <w:rsid w:val="00501DAD"/>
    <w:pPr>
      <w:spacing w:before="100" w:beforeAutospacing="1" w:after="100" w:afterAutospacing="1"/>
      <w:ind w:left="0"/>
    </w:pPr>
    <w:rPr>
      <w:rFonts w:ascii="Times New Roman" w:hAnsi="Times New Roman"/>
      <w:spacing w:val="0"/>
      <w:sz w:val="24"/>
      <w:szCs w:val="24"/>
      <w:lang w:eastAsia="sl-SI"/>
    </w:rPr>
  </w:style>
  <w:style w:type="character" w:customStyle="1" w:styleId="st">
    <w:name w:val="st"/>
    <w:basedOn w:val="Privzetapisavaodstavka"/>
    <w:rsid w:val="00A435EA"/>
  </w:style>
  <w:style w:type="paragraph" w:customStyle="1" w:styleId="Tekst">
    <w:name w:val="Tekst"/>
    <w:basedOn w:val="Telobesedila"/>
    <w:link w:val="TekstChar"/>
    <w:qFormat/>
    <w:rsid w:val="003D479B"/>
    <w:pPr>
      <w:spacing w:before="240"/>
    </w:pPr>
    <w:rPr>
      <w:szCs w:val="22"/>
    </w:rPr>
  </w:style>
  <w:style w:type="character" w:customStyle="1" w:styleId="TekstChar">
    <w:name w:val="Tekst Char"/>
    <w:basedOn w:val="TelobesedilaZnak"/>
    <w:link w:val="Tekst"/>
    <w:rsid w:val="003D479B"/>
    <w:rPr>
      <w:rFonts w:ascii="Arial" w:hAnsi="Arial"/>
      <w:szCs w:val="22"/>
      <w:lang w:eastAsia="en-US"/>
    </w:rPr>
  </w:style>
  <w:style w:type="paragraph" w:customStyle="1" w:styleId="Odstavek">
    <w:name w:val="Odstavek"/>
    <w:basedOn w:val="Navaden"/>
    <w:link w:val="OdstavekChar"/>
    <w:qFormat/>
    <w:rsid w:val="003D479B"/>
    <w:pPr>
      <w:spacing w:after="240" w:line="240" w:lineRule="atLeast"/>
      <w:ind w:left="737"/>
    </w:pPr>
    <w:rPr>
      <w:rFonts w:eastAsiaTheme="minorHAnsi" w:cs="Arial"/>
      <w:spacing w:val="0"/>
      <w:lang w:eastAsia="sl-SI"/>
    </w:rPr>
  </w:style>
  <w:style w:type="character" w:customStyle="1" w:styleId="OdstavekChar">
    <w:name w:val="Odstavek Char"/>
    <w:basedOn w:val="Privzetapisavaodstavka"/>
    <w:link w:val="Odstavek"/>
    <w:qFormat/>
    <w:rsid w:val="003D479B"/>
    <w:rPr>
      <w:rFonts w:ascii="Arial" w:eastAsiaTheme="minorHAnsi" w:hAnsi="Arial" w:cs="Arial"/>
    </w:rPr>
  </w:style>
  <w:style w:type="character" w:customStyle="1" w:styleId="UnresolvedMention">
    <w:name w:val="Unresolved Mention"/>
    <w:basedOn w:val="Privzetapisavaodstavka"/>
    <w:uiPriority w:val="99"/>
    <w:semiHidden/>
    <w:unhideWhenUsed/>
    <w:rsid w:val="00C23259"/>
    <w:rPr>
      <w:color w:val="605E5C"/>
      <w:shd w:val="clear" w:color="auto" w:fill="E1DFDD"/>
    </w:rPr>
  </w:style>
  <w:style w:type="character" w:customStyle="1" w:styleId="Naslov5Znak">
    <w:name w:val="Naslov 5 Znak"/>
    <w:basedOn w:val="Privzetapisavaodstavka"/>
    <w:link w:val="Naslov5"/>
    <w:rsid w:val="00001C82"/>
    <w:rPr>
      <w:rFonts w:ascii="Arial" w:hAnsi="Arial"/>
      <w:spacing w:val="-4"/>
      <w:kern w:val="28"/>
      <w:lang w:eastAsia="en-US"/>
    </w:rPr>
  </w:style>
  <w:style w:type="character" w:customStyle="1" w:styleId="podpisiZnak">
    <w:name w:val="podpisi Znak"/>
    <w:link w:val="podpisi"/>
    <w:locked/>
    <w:rsid w:val="00CD4C59"/>
    <w:rPr>
      <w:rFonts w:ascii="Arial" w:hAnsi="Arial"/>
      <w:szCs w:val="24"/>
      <w:lang w:val="it-IT"/>
    </w:rPr>
  </w:style>
  <w:style w:type="paragraph" w:customStyle="1" w:styleId="podpisi">
    <w:name w:val="podpisi"/>
    <w:basedOn w:val="Navaden"/>
    <w:link w:val="podpisiZnak"/>
    <w:qFormat/>
    <w:rsid w:val="00CD4C59"/>
    <w:pPr>
      <w:tabs>
        <w:tab w:val="left" w:pos="3402"/>
      </w:tabs>
      <w:spacing w:line="260" w:lineRule="atLeast"/>
      <w:ind w:left="0"/>
    </w:pPr>
    <w:rPr>
      <w:spacing w:val="0"/>
      <w:szCs w:val="24"/>
      <w:lang w:val="it-IT" w:eastAsia="sl-SI"/>
    </w:rPr>
  </w:style>
  <w:style w:type="paragraph" w:customStyle="1" w:styleId="TableHeading">
    <w:name w:val="Table Heading"/>
    <w:basedOn w:val="Navaden"/>
    <w:qFormat/>
    <w:rsid w:val="00CD4C59"/>
    <w:pPr>
      <w:widowControl w:val="0"/>
      <w:autoSpaceDE w:val="0"/>
      <w:autoSpaceDN w:val="0"/>
      <w:adjustRightInd w:val="0"/>
      <w:ind w:left="0"/>
    </w:pPr>
    <w:rPr>
      <w:rFonts w:cs="Arial"/>
      <w:b/>
      <w:bCs/>
      <w:spacing w:val="0"/>
      <w:lang w:val="en-US"/>
    </w:rPr>
  </w:style>
  <w:style w:type="character" w:customStyle="1" w:styleId="Naslov2Znak">
    <w:name w:val="Naslov 2 Znak"/>
    <w:basedOn w:val="Privzetapisavaodstavka"/>
    <w:link w:val="Naslov2"/>
    <w:rsid w:val="009306C7"/>
    <w:rPr>
      <w:rFonts w:ascii="Arial" w:hAnsi="Arial"/>
      <w:b/>
      <w:kern w:val="28"/>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873802">
      <w:bodyDiv w:val="1"/>
      <w:marLeft w:val="0"/>
      <w:marRight w:val="0"/>
      <w:marTop w:val="0"/>
      <w:marBottom w:val="0"/>
      <w:divBdr>
        <w:top w:val="none" w:sz="0" w:space="0" w:color="auto"/>
        <w:left w:val="none" w:sz="0" w:space="0" w:color="auto"/>
        <w:bottom w:val="none" w:sz="0" w:space="0" w:color="auto"/>
        <w:right w:val="none" w:sz="0" w:space="0" w:color="auto"/>
      </w:divBdr>
    </w:div>
    <w:div w:id="388262902">
      <w:bodyDiv w:val="1"/>
      <w:marLeft w:val="0"/>
      <w:marRight w:val="0"/>
      <w:marTop w:val="0"/>
      <w:marBottom w:val="0"/>
      <w:divBdr>
        <w:top w:val="none" w:sz="0" w:space="0" w:color="auto"/>
        <w:left w:val="none" w:sz="0" w:space="0" w:color="auto"/>
        <w:bottom w:val="none" w:sz="0" w:space="0" w:color="auto"/>
        <w:right w:val="none" w:sz="0" w:space="0" w:color="auto"/>
      </w:divBdr>
      <w:divsChild>
        <w:div w:id="188492288">
          <w:marLeft w:val="547"/>
          <w:marRight w:val="0"/>
          <w:marTop w:val="115"/>
          <w:marBottom w:val="0"/>
          <w:divBdr>
            <w:top w:val="none" w:sz="0" w:space="0" w:color="auto"/>
            <w:left w:val="none" w:sz="0" w:space="0" w:color="auto"/>
            <w:bottom w:val="none" w:sz="0" w:space="0" w:color="auto"/>
            <w:right w:val="none" w:sz="0" w:space="0" w:color="auto"/>
          </w:divBdr>
        </w:div>
        <w:div w:id="836262857">
          <w:marLeft w:val="547"/>
          <w:marRight w:val="0"/>
          <w:marTop w:val="115"/>
          <w:marBottom w:val="0"/>
          <w:divBdr>
            <w:top w:val="none" w:sz="0" w:space="0" w:color="auto"/>
            <w:left w:val="none" w:sz="0" w:space="0" w:color="auto"/>
            <w:bottom w:val="none" w:sz="0" w:space="0" w:color="auto"/>
            <w:right w:val="none" w:sz="0" w:space="0" w:color="auto"/>
          </w:divBdr>
        </w:div>
        <w:div w:id="929502991">
          <w:marLeft w:val="547"/>
          <w:marRight w:val="0"/>
          <w:marTop w:val="115"/>
          <w:marBottom w:val="0"/>
          <w:divBdr>
            <w:top w:val="none" w:sz="0" w:space="0" w:color="auto"/>
            <w:left w:val="none" w:sz="0" w:space="0" w:color="auto"/>
            <w:bottom w:val="none" w:sz="0" w:space="0" w:color="auto"/>
            <w:right w:val="none" w:sz="0" w:space="0" w:color="auto"/>
          </w:divBdr>
        </w:div>
        <w:div w:id="1059137435">
          <w:marLeft w:val="547"/>
          <w:marRight w:val="0"/>
          <w:marTop w:val="115"/>
          <w:marBottom w:val="0"/>
          <w:divBdr>
            <w:top w:val="none" w:sz="0" w:space="0" w:color="auto"/>
            <w:left w:val="none" w:sz="0" w:space="0" w:color="auto"/>
            <w:bottom w:val="none" w:sz="0" w:space="0" w:color="auto"/>
            <w:right w:val="none" w:sz="0" w:space="0" w:color="auto"/>
          </w:divBdr>
        </w:div>
        <w:div w:id="1738749693">
          <w:marLeft w:val="547"/>
          <w:marRight w:val="0"/>
          <w:marTop w:val="115"/>
          <w:marBottom w:val="0"/>
          <w:divBdr>
            <w:top w:val="none" w:sz="0" w:space="0" w:color="auto"/>
            <w:left w:val="none" w:sz="0" w:space="0" w:color="auto"/>
            <w:bottom w:val="none" w:sz="0" w:space="0" w:color="auto"/>
            <w:right w:val="none" w:sz="0" w:space="0" w:color="auto"/>
          </w:divBdr>
        </w:div>
      </w:divsChild>
    </w:div>
    <w:div w:id="594215366">
      <w:bodyDiv w:val="1"/>
      <w:marLeft w:val="0"/>
      <w:marRight w:val="0"/>
      <w:marTop w:val="0"/>
      <w:marBottom w:val="0"/>
      <w:divBdr>
        <w:top w:val="none" w:sz="0" w:space="0" w:color="auto"/>
        <w:left w:val="none" w:sz="0" w:space="0" w:color="auto"/>
        <w:bottom w:val="none" w:sz="0" w:space="0" w:color="auto"/>
        <w:right w:val="none" w:sz="0" w:space="0" w:color="auto"/>
      </w:divBdr>
      <w:divsChild>
        <w:div w:id="695614778">
          <w:marLeft w:val="0"/>
          <w:marRight w:val="0"/>
          <w:marTop w:val="0"/>
          <w:marBottom w:val="0"/>
          <w:divBdr>
            <w:top w:val="none" w:sz="0" w:space="0" w:color="auto"/>
            <w:left w:val="none" w:sz="0" w:space="0" w:color="auto"/>
            <w:bottom w:val="none" w:sz="0" w:space="0" w:color="auto"/>
            <w:right w:val="none" w:sz="0" w:space="0" w:color="auto"/>
          </w:divBdr>
        </w:div>
        <w:div w:id="1875727073">
          <w:marLeft w:val="0"/>
          <w:marRight w:val="0"/>
          <w:marTop w:val="0"/>
          <w:marBottom w:val="0"/>
          <w:divBdr>
            <w:top w:val="none" w:sz="0" w:space="0" w:color="auto"/>
            <w:left w:val="none" w:sz="0" w:space="0" w:color="auto"/>
            <w:bottom w:val="none" w:sz="0" w:space="0" w:color="auto"/>
            <w:right w:val="none" w:sz="0" w:space="0" w:color="auto"/>
          </w:divBdr>
        </w:div>
      </w:divsChild>
    </w:div>
    <w:div w:id="676662948">
      <w:bodyDiv w:val="1"/>
      <w:marLeft w:val="0"/>
      <w:marRight w:val="0"/>
      <w:marTop w:val="0"/>
      <w:marBottom w:val="0"/>
      <w:divBdr>
        <w:top w:val="none" w:sz="0" w:space="0" w:color="auto"/>
        <w:left w:val="none" w:sz="0" w:space="0" w:color="auto"/>
        <w:bottom w:val="none" w:sz="0" w:space="0" w:color="auto"/>
        <w:right w:val="none" w:sz="0" w:space="0" w:color="auto"/>
      </w:divBdr>
      <w:divsChild>
        <w:div w:id="268783883">
          <w:blockQuote w:val="1"/>
          <w:marLeft w:val="0"/>
          <w:marRight w:val="0"/>
          <w:marTop w:val="0"/>
          <w:marBottom w:val="330"/>
          <w:divBdr>
            <w:top w:val="single" w:sz="6" w:space="17" w:color="DADADA"/>
            <w:left w:val="single" w:sz="6" w:space="17" w:color="DADADA"/>
            <w:bottom w:val="single" w:sz="6" w:space="0" w:color="DADADA"/>
            <w:right w:val="single" w:sz="6" w:space="17" w:color="DADADA"/>
          </w:divBdr>
        </w:div>
        <w:div w:id="331110457">
          <w:blockQuote w:val="1"/>
          <w:marLeft w:val="0"/>
          <w:marRight w:val="0"/>
          <w:marTop w:val="0"/>
          <w:marBottom w:val="330"/>
          <w:divBdr>
            <w:top w:val="single" w:sz="6" w:space="17" w:color="DADADA"/>
            <w:left w:val="single" w:sz="6" w:space="17" w:color="DADADA"/>
            <w:bottom w:val="single" w:sz="6" w:space="0" w:color="DADADA"/>
            <w:right w:val="single" w:sz="6" w:space="17" w:color="DADADA"/>
          </w:divBdr>
        </w:div>
        <w:div w:id="374500153">
          <w:blockQuote w:val="1"/>
          <w:marLeft w:val="0"/>
          <w:marRight w:val="0"/>
          <w:marTop w:val="0"/>
          <w:marBottom w:val="330"/>
          <w:divBdr>
            <w:top w:val="single" w:sz="6" w:space="17" w:color="DADADA"/>
            <w:left w:val="single" w:sz="6" w:space="17" w:color="DADADA"/>
            <w:bottom w:val="single" w:sz="6" w:space="0" w:color="DADADA"/>
            <w:right w:val="single" w:sz="6" w:space="17" w:color="DADADA"/>
          </w:divBdr>
        </w:div>
      </w:divsChild>
    </w:div>
    <w:div w:id="991446482">
      <w:bodyDiv w:val="1"/>
      <w:marLeft w:val="0"/>
      <w:marRight w:val="0"/>
      <w:marTop w:val="0"/>
      <w:marBottom w:val="0"/>
      <w:divBdr>
        <w:top w:val="none" w:sz="0" w:space="0" w:color="auto"/>
        <w:left w:val="none" w:sz="0" w:space="0" w:color="auto"/>
        <w:bottom w:val="none" w:sz="0" w:space="0" w:color="auto"/>
        <w:right w:val="none" w:sz="0" w:space="0" w:color="auto"/>
      </w:divBdr>
    </w:div>
    <w:div w:id="1177116121">
      <w:bodyDiv w:val="1"/>
      <w:marLeft w:val="0"/>
      <w:marRight w:val="0"/>
      <w:marTop w:val="0"/>
      <w:marBottom w:val="0"/>
      <w:divBdr>
        <w:top w:val="none" w:sz="0" w:space="0" w:color="auto"/>
        <w:left w:val="none" w:sz="0" w:space="0" w:color="auto"/>
        <w:bottom w:val="none" w:sz="0" w:space="0" w:color="auto"/>
        <w:right w:val="none" w:sz="0" w:space="0" w:color="auto"/>
      </w:divBdr>
    </w:div>
    <w:div w:id="1712420726">
      <w:bodyDiv w:val="1"/>
      <w:marLeft w:val="0"/>
      <w:marRight w:val="0"/>
      <w:marTop w:val="0"/>
      <w:marBottom w:val="0"/>
      <w:divBdr>
        <w:top w:val="none" w:sz="0" w:space="0" w:color="auto"/>
        <w:left w:val="none" w:sz="0" w:space="0" w:color="auto"/>
        <w:bottom w:val="none" w:sz="0" w:space="0" w:color="auto"/>
        <w:right w:val="none" w:sz="0" w:space="0" w:color="auto"/>
      </w:divBdr>
      <w:divsChild>
        <w:div w:id="299700082">
          <w:marLeft w:val="0"/>
          <w:marRight w:val="0"/>
          <w:marTop w:val="0"/>
          <w:marBottom w:val="0"/>
          <w:divBdr>
            <w:top w:val="none" w:sz="0" w:space="0" w:color="auto"/>
            <w:left w:val="none" w:sz="0" w:space="0" w:color="auto"/>
            <w:bottom w:val="none" w:sz="0" w:space="0" w:color="auto"/>
            <w:right w:val="none" w:sz="0" w:space="0" w:color="auto"/>
          </w:divBdr>
        </w:div>
        <w:div w:id="77793960">
          <w:marLeft w:val="0"/>
          <w:marRight w:val="0"/>
          <w:marTop w:val="0"/>
          <w:marBottom w:val="0"/>
          <w:divBdr>
            <w:top w:val="none" w:sz="0" w:space="0" w:color="auto"/>
            <w:left w:val="none" w:sz="0" w:space="0" w:color="auto"/>
            <w:bottom w:val="none" w:sz="0" w:space="0" w:color="auto"/>
            <w:right w:val="none" w:sz="0" w:space="0" w:color="auto"/>
          </w:divBdr>
        </w:div>
      </w:divsChild>
    </w:div>
    <w:div w:id="1768193774">
      <w:bodyDiv w:val="1"/>
      <w:marLeft w:val="0"/>
      <w:marRight w:val="0"/>
      <w:marTop w:val="0"/>
      <w:marBottom w:val="0"/>
      <w:divBdr>
        <w:top w:val="none" w:sz="0" w:space="0" w:color="auto"/>
        <w:left w:val="none" w:sz="0" w:space="0" w:color="auto"/>
        <w:bottom w:val="none" w:sz="0" w:space="0" w:color="auto"/>
        <w:right w:val="none" w:sz="0" w:space="0" w:color="auto"/>
      </w:divBdr>
    </w:div>
    <w:div w:id="1906141090">
      <w:bodyDiv w:val="1"/>
      <w:marLeft w:val="0"/>
      <w:marRight w:val="0"/>
      <w:marTop w:val="0"/>
      <w:marBottom w:val="0"/>
      <w:divBdr>
        <w:top w:val="none" w:sz="0" w:space="0" w:color="auto"/>
        <w:left w:val="none" w:sz="0" w:space="0" w:color="auto"/>
        <w:bottom w:val="none" w:sz="0" w:space="0" w:color="auto"/>
        <w:right w:val="none" w:sz="0" w:space="0" w:color="auto"/>
      </w:divBdr>
      <w:divsChild>
        <w:div w:id="108160542">
          <w:marLeft w:val="0"/>
          <w:marRight w:val="0"/>
          <w:marTop w:val="0"/>
          <w:marBottom w:val="0"/>
          <w:divBdr>
            <w:top w:val="none" w:sz="0" w:space="0" w:color="auto"/>
            <w:left w:val="none" w:sz="0" w:space="0" w:color="auto"/>
            <w:bottom w:val="none" w:sz="0" w:space="0" w:color="auto"/>
            <w:right w:val="none" w:sz="0" w:space="0" w:color="auto"/>
          </w:divBdr>
        </w:div>
        <w:div w:id="141699385">
          <w:marLeft w:val="0"/>
          <w:marRight w:val="0"/>
          <w:marTop w:val="0"/>
          <w:marBottom w:val="0"/>
          <w:divBdr>
            <w:top w:val="none" w:sz="0" w:space="0" w:color="auto"/>
            <w:left w:val="none" w:sz="0" w:space="0" w:color="auto"/>
            <w:bottom w:val="none" w:sz="0" w:space="0" w:color="auto"/>
            <w:right w:val="none" w:sz="0" w:space="0" w:color="auto"/>
          </w:divBdr>
        </w:div>
        <w:div w:id="459885063">
          <w:marLeft w:val="0"/>
          <w:marRight w:val="0"/>
          <w:marTop w:val="0"/>
          <w:marBottom w:val="0"/>
          <w:divBdr>
            <w:top w:val="none" w:sz="0" w:space="0" w:color="auto"/>
            <w:left w:val="none" w:sz="0" w:space="0" w:color="auto"/>
            <w:bottom w:val="none" w:sz="0" w:space="0" w:color="auto"/>
            <w:right w:val="none" w:sz="0" w:space="0" w:color="auto"/>
          </w:divBdr>
        </w:div>
        <w:div w:id="699671057">
          <w:marLeft w:val="0"/>
          <w:marRight w:val="0"/>
          <w:marTop w:val="0"/>
          <w:marBottom w:val="0"/>
          <w:divBdr>
            <w:top w:val="none" w:sz="0" w:space="0" w:color="auto"/>
            <w:left w:val="none" w:sz="0" w:space="0" w:color="auto"/>
            <w:bottom w:val="none" w:sz="0" w:space="0" w:color="auto"/>
            <w:right w:val="none" w:sz="0" w:space="0" w:color="auto"/>
          </w:divBdr>
        </w:div>
      </w:divsChild>
    </w:div>
    <w:div w:id="1908805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svn.taxud.gefeg.com/svn/Documentation/EUCDM/EN/index.htm" TargetMode="External"/><Relationship Id="rId26" Type="http://schemas.openxmlformats.org/officeDocument/2006/relationships/oleObject" Target="embeddings/oleObject1.bin"/><Relationship Id="rId39" Type="http://schemas.openxmlformats.org/officeDocument/2006/relationships/image" Target="media/image13.png"/><Relationship Id="rId21" Type="http://schemas.openxmlformats.org/officeDocument/2006/relationships/hyperlink" Target="http://www.w3.org/TR/2001/REC-xml-c14n-20010315" TargetMode="External"/><Relationship Id="rId34" Type="http://schemas.openxmlformats.org/officeDocument/2006/relationships/image" Target="media/image8.png"/><Relationship Id="rId42" Type="http://schemas.openxmlformats.org/officeDocument/2006/relationships/image" Target="media/image16.png"/><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image" Target="media/image29.png"/><Relationship Id="rId63" Type="http://schemas.openxmlformats.org/officeDocument/2006/relationships/image" Target="media/image37.png"/><Relationship Id="rId68" Type="http://schemas.openxmlformats.org/officeDocument/2006/relationships/image" Target="media/image42.png"/><Relationship Id="rId76" Type="http://schemas.openxmlformats.org/officeDocument/2006/relationships/image" Target="media/image50.png"/><Relationship Id="rId84" Type="http://schemas.openxmlformats.org/officeDocument/2006/relationships/image" Target="media/image55.emf"/><Relationship Id="rId89" Type="http://schemas.openxmlformats.org/officeDocument/2006/relationships/theme" Target="theme/theme1.xml"/><Relationship Id="rId7" Type="http://schemas.openxmlformats.org/officeDocument/2006/relationships/styles" Target="styles.xml"/><Relationship Id="rId71" Type="http://schemas.openxmlformats.org/officeDocument/2006/relationships/image" Target="media/image45.png"/><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4.emf"/><Relationship Id="rId11" Type="http://schemas.openxmlformats.org/officeDocument/2006/relationships/endnotes" Target="endnotes.xml"/><Relationship Id="rId24" Type="http://schemas.openxmlformats.org/officeDocument/2006/relationships/hyperlink" Target="http://www.si-tsa.si/" TargetMode="Externa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3" Type="http://schemas.openxmlformats.org/officeDocument/2006/relationships/image" Target="media/image27.png"/><Relationship Id="rId58" Type="http://schemas.openxmlformats.org/officeDocument/2006/relationships/image" Target="media/image32.png"/><Relationship Id="rId66" Type="http://schemas.openxmlformats.org/officeDocument/2006/relationships/image" Target="media/image40.png"/><Relationship Id="rId74" Type="http://schemas.openxmlformats.org/officeDocument/2006/relationships/image" Target="media/image48.png"/><Relationship Id="rId79" Type="http://schemas.openxmlformats.org/officeDocument/2006/relationships/image" Target="media/image53.png"/><Relationship Id="rId87" Type="http://schemas.openxmlformats.org/officeDocument/2006/relationships/footer" Target="footer4.xml"/><Relationship Id="rId5" Type="http://schemas.openxmlformats.org/officeDocument/2006/relationships/customXml" Target="../customXml/item5.xml"/><Relationship Id="rId61" Type="http://schemas.openxmlformats.org/officeDocument/2006/relationships/image" Target="media/image35.png"/><Relationship Id="rId82" Type="http://schemas.openxmlformats.org/officeDocument/2006/relationships/hyperlink" Target="http://www.fu.gov.si/carina/poslovanje_z_nami/e_carina/" TargetMode="External"/><Relationship Id="rId19" Type="http://schemas.openxmlformats.org/officeDocument/2006/relationships/hyperlink" Target="http://www.w3.org/"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www.w3.org/2000/09/xmldsig" TargetMode="External"/><Relationship Id="rId27" Type="http://schemas.openxmlformats.org/officeDocument/2006/relationships/image" Target="media/image3.emf"/><Relationship Id="rId30" Type="http://schemas.openxmlformats.org/officeDocument/2006/relationships/oleObject" Target="embeddings/oleObject3.bin"/><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image" Target="media/image30.png"/><Relationship Id="rId64" Type="http://schemas.openxmlformats.org/officeDocument/2006/relationships/image" Target="media/image38.png"/><Relationship Id="rId69" Type="http://schemas.openxmlformats.org/officeDocument/2006/relationships/image" Target="media/image43.png"/><Relationship Id="rId77" Type="http://schemas.openxmlformats.org/officeDocument/2006/relationships/image" Target="media/image51.png"/><Relationship Id="rId8" Type="http://schemas.openxmlformats.org/officeDocument/2006/relationships/settings" Target="settings.xml"/><Relationship Id="rId51" Type="http://schemas.openxmlformats.org/officeDocument/2006/relationships/image" Target="media/image25.png"/><Relationship Id="rId72" Type="http://schemas.openxmlformats.org/officeDocument/2006/relationships/image" Target="media/image46.png"/><Relationship Id="rId80" Type="http://schemas.openxmlformats.org/officeDocument/2006/relationships/image" Target="media/image54.emf"/><Relationship Id="rId85" Type="http://schemas.openxmlformats.org/officeDocument/2006/relationships/oleObject" Target="embeddings/oleObject4.bin"/><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3.xml"/><Relationship Id="rId25" Type="http://schemas.openxmlformats.org/officeDocument/2006/relationships/image" Target="media/image2.emf"/><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image" Target="media/image20.png"/><Relationship Id="rId59" Type="http://schemas.openxmlformats.org/officeDocument/2006/relationships/image" Target="media/image33.png"/><Relationship Id="rId67" Type="http://schemas.openxmlformats.org/officeDocument/2006/relationships/image" Target="media/image41.png"/><Relationship Id="rId20" Type="http://schemas.openxmlformats.org/officeDocument/2006/relationships/hyperlink" Target="http://www.w3.org/2000/09/xmldsig" TargetMode="External"/><Relationship Id="rId41" Type="http://schemas.openxmlformats.org/officeDocument/2006/relationships/image" Target="media/image15.png"/><Relationship Id="rId54" Type="http://schemas.openxmlformats.org/officeDocument/2006/relationships/image" Target="media/image28.png"/><Relationship Id="rId62" Type="http://schemas.openxmlformats.org/officeDocument/2006/relationships/image" Target="media/image36.png"/><Relationship Id="rId70" Type="http://schemas.openxmlformats.org/officeDocument/2006/relationships/image" Target="media/image44.png"/><Relationship Id="rId75" Type="http://schemas.openxmlformats.org/officeDocument/2006/relationships/image" Target="media/image49.png"/><Relationship Id="rId83" Type="http://schemas.openxmlformats.org/officeDocument/2006/relationships/hyperlink" Target="https://ecarina.carina.gov.si/" TargetMode="Externa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www.w3.org/2000/09/xmldsig" TargetMode="External"/><Relationship Id="rId28" Type="http://schemas.openxmlformats.org/officeDocument/2006/relationships/oleObject" Target="embeddings/oleObject2.bin"/><Relationship Id="rId36" Type="http://schemas.openxmlformats.org/officeDocument/2006/relationships/image" Target="media/image10.png"/><Relationship Id="rId49" Type="http://schemas.openxmlformats.org/officeDocument/2006/relationships/image" Target="media/image23.png"/><Relationship Id="rId57" Type="http://schemas.openxmlformats.org/officeDocument/2006/relationships/image" Target="media/image31.png"/><Relationship Id="rId10" Type="http://schemas.openxmlformats.org/officeDocument/2006/relationships/footnotes" Target="footnotes.xml"/><Relationship Id="rId31" Type="http://schemas.openxmlformats.org/officeDocument/2006/relationships/image" Target="media/image5.png"/><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image" Target="media/image34.png"/><Relationship Id="rId65" Type="http://schemas.openxmlformats.org/officeDocument/2006/relationships/image" Target="media/image39.png"/><Relationship Id="rId73" Type="http://schemas.openxmlformats.org/officeDocument/2006/relationships/image" Target="media/image47.png"/><Relationship Id="rId78" Type="http://schemas.openxmlformats.org/officeDocument/2006/relationships/image" Target="media/image52.png"/><Relationship Id="rId81" Type="http://schemas.openxmlformats.org/officeDocument/2006/relationships/oleObject" Target="embeddings/Dokument_programov_Microsoft_Word_97___2003.doc"/><Relationship Id="rId86"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X:\ZZI%20predloge\ZZI_izdelek1.dot"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DDB6DA0D247DD46A1D550458DFAA6B4" ma:contentTypeVersion="17" ma:contentTypeDescription="Ustvari nov dokument." ma:contentTypeScope="" ma:versionID="31e502cd29fd5cb53daa2b51c76b776d">
  <xsd:schema xmlns:xsd="http://www.w3.org/2001/XMLSchema" xmlns:xs="http://www.w3.org/2001/XMLSchema" xmlns:p="http://schemas.microsoft.com/office/2006/metadata/properties" xmlns:ns2="06ad07b2-74cc-418f-bc1f-4d38d6222e2a" xmlns:ns3="f8270138-7e2b-4010-ba82-cc86b749c046" targetNamespace="http://schemas.microsoft.com/office/2006/metadata/properties" ma:root="true" ma:fieldsID="9f2e0f3e4da97cef90a3efeaf1f0f663" ns2:_="" ns3:_="">
    <xsd:import namespace="06ad07b2-74cc-418f-bc1f-4d38d6222e2a"/>
    <xsd:import namespace="f8270138-7e2b-4010-ba82-cc86b749c046"/>
    <xsd:element name="properties">
      <xsd:complexType>
        <xsd:sequence>
          <xsd:element name="documentManagement">
            <xsd:complexType>
              <xsd:all>
                <xsd:element ref="ns2:_dlc_DocId" minOccurs="0"/>
                <xsd:element ref="ns2:_dlc_DocIdUrl" minOccurs="0"/>
                <xsd:element ref="ns2:_dlc_DocIdPersistId" minOccurs="0"/>
                <xsd:element ref="ns3:Aplikacij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ad07b2-74cc-418f-bc1f-4d38d6222e2a" elementFormDefault="qualified">
    <xsd:import namespace="http://schemas.microsoft.com/office/2006/documentManagement/types"/>
    <xsd:import namespace="http://schemas.microsoft.com/office/infopath/2007/PartnerControls"/>
    <xsd:element name="_dlc_DocId" ma:index="8" nillable="true" ma:displayName="Vrednost ID-ja dokumenta" ma:description="Vrednost ID-ja dokumenta, dodeljenega temu elementu." ma:internalName="_dlc_DocId" ma:readOnly="true">
      <xsd:simpleType>
        <xsd:restriction base="dms:Text"/>
      </xsd:simpleType>
    </xsd:element>
    <xsd:element name="_dlc_DocIdUrl" ma:index="9" nillable="true" ma:displayName="ID dokumenta" ma:description="Trajna povezava do tega dokumenta."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f8270138-7e2b-4010-ba82-cc86b749c046" elementFormDefault="qualified">
    <xsd:import namespace="http://schemas.microsoft.com/office/2006/documentManagement/types"/>
    <xsd:import namespace="http://schemas.microsoft.com/office/infopath/2007/PartnerControls"/>
    <xsd:element name="Aplikacija" ma:index="11" nillable="true" ma:displayName="Aplikacija" ma:format="Dropdown" ma:internalName="Aplikacija" ma:readOnly="false">
      <xsd:simpleType>
        <xsd:union memberTypes="dms:Text">
          <xsd:simpleType>
            <xsd:restriction base="dms:Choice">
              <xsd:enumeration value="E-TROD"/>
              <xsd:enumeration value="NVO"/>
              <xsd:enumeration value="SIGMS"/>
              <xsd:enumeration value="TARIC"/>
              <xsd:enumeration value="SIAES"/>
              <xsd:enumeration value="SINCTS"/>
              <xsd:enumeration value="SINCTS P5"/>
              <xsd:enumeration value="ECS"/>
              <xsd:enumeration value="ICS"/>
              <xsd:enumeration value="SIEMCS"/>
              <xsd:enumeration value="SICRS"/>
              <xsd:enumeration value="SIAIS2"/>
              <xsd:enumeration value="SIAIS"/>
              <xsd:enumeration value="SW-CWED"/>
              <xsd:enumeration value="EORI"/>
            </xsd:restriction>
          </xsd:simpleType>
        </xsd:un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vsebine" ma:readOnly="true"/>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Aplikacija xmlns="f8270138-7e2b-4010-ba82-cc86b749c046">SIAES2</Aplikacija>
    <_dlc_DocIdPersistId xmlns="06ad07b2-74cc-418f-bc1f-4d38d6222e2a" xsi:nil="true"/>
    <_dlc_DocId xmlns="06ad07b2-74cc-418f-bc1f-4d38d6222e2a">S77FHXWS4FCM-586480584-2329</_dlc_DocId>
    <_dlc_DocIdUrl xmlns="06ad07b2-74cc-418f-bc1f-4d38d6222e2a">
      <Url>https://extra.gov.si/sites/005_P_PDS/SICIS/_layouts/15/DocIdRedir.aspx?ID=S77FHXWS4FCM-586480584-2329</Url>
      <Description>S77FHXWS4FCM-586480584-2329</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DC1F9A-9078-4CA7-ABE2-1A8E9B3061E9}">
  <ds:schemaRefs>
    <ds:schemaRef ds:uri="http://schemas.microsoft.com/sharepoint/events"/>
  </ds:schemaRefs>
</ds:datastoreItem>
</file>

<file path=customXml/itemProps2.xml><?xml version="1.0" encoding="utf-8"?>
<ds:datastoreItem xmlns:ds="http://schemas.openxmlformats.org/officeDocument/2006/customXml" ds:itemID="{3B494CD0-1360-4A7A-B718-B43ADD432EA6}">
  <ds:schemaRefs>
    <ds:schemaRef ds:uri="http://schemas.microsoft.com/sharepoint/v3/contenttype/forms"/>
  </ds:schemaRefs>
</ds:datastoreItem>
</file>

<file path=customXml/itemProps3.xml><?xml version="1.0" encoding="utf-8"?>
<ds:datastoreItem xmlns:ds="http://schemas.openxmlformats.org/officeDocument/2006/customXml" ds:itemID="{F65877D8-A0B5-4B9D-8E40-51E601AD6B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6ad07b2-74cc-418f-bc1f-4d38d6222e2a"/>
    <ds:schemaRef ds:uri="f8270138-7e2b-4010-ba82-cc86b749c0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7DF5198-6189-420C-A30B-C62C3CB4F316}">
  <ds:schemaRefs>
    <ds:schemaRef ds:uri="06ad07b2-74cc-418f-bc1f-4d38d6222e2a"/>
    <ds:schemaRef ds:uri="http://purl.org/dc/elements/1.1/"/>
    <ds:schemaRef ds:uri="f8270138-7e2b-4010-ba82-cc86b749c046"/>
    <ds:schemaRef ds:uri="http://schemas.microsoft.com/office/2006/metadata/properties"/>
    <ds:schemaRef ds:uri="http://schemas.openxmlformats.org/package/2006/metadata/core-properties"/>
    <ds:schemaRef ds:uri="http://purl.org/dc/terms/"/>
    <ds:schemaRef ds:uri="http://purl.org/dc/dcmitype/"/>
    <ds:schemaRef ds:uri="http://schemas.microsoft.com/office/2006/documentManagement/types"/>
    <ds:schemaRef ds:uri="http://schemas.microsoft.com/office/infopath/2007/PartnerControls"/>
    <ds:schemaRef ds:uri="http://www.w3.org/XML/1998/namespace"/>
  </ds:schemaRefs>
</ds:datastoreItem>
</file>

<file path=customXml/itemProps5.xml><?xml version="1.0" encoding="utf-8"?>
<ds:datastoreItem xmlns:ds="http://schemas.openxmlformats.org/officeDocument/2006/customXml" ds:itemID="{1777EAA0-B3E9-47FD-B370-F6A4DA42C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ZZI_izdelek1.dot</Template>
  <TotalTime>1</TotalTime>
  <Pages>52</Pages>
  <Words>8054</Words>
  <Characters>45908</Characters>
  <Application>Microsoft Office Word</Application>
  <DocSecurity>0</DocSecurity>
  <Lines>382</Lines>
  <Paragraphs>107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SIAES2</vt:lpstr>
      <vt:lpstr>SIAES2</vt:lpstr>
    </vt:vector>
  </TitlesOfParts>
  <Company>ZZI d.o.o.</Company>
  <LinksUpToDate>false</LinksUpToDate>
  <CharactersWithSpaces>53855</CharactersWithSpaces>
  <SharedDoc>false</SharedDoc>
  <HLinks>
    <vt:vector size="474" baseType="variant">
      <vt:variant>
        <vt:i4>1835069</vt:i4>
      </vt:variant>
      <vt:variant>
        <vt:i4>479</vt:i4>
      </vt:variant>
      <vt:variant>
        <vt:i4>0</vt:i4>
      </vt:variant>
      <vt:variant>
        <vt:i4>5</vt:i4>
      </vt:variant>
      <vt:variant>
        <vt:lpwstr/>
      </vt:variant>
      <vt:variant>
        <vt:lpwstr>_Toc487182607</vt:lpwstr>
      </vt:variant>
      <vt:variant>
        <vt:i4>1835069</vt:i4>
      </vt:variant>
      <vt:variant>
        <vt:i4>473</vt:i4>
      </vt:variant>
      <vt:variant>
        <vt:i4>0</vt:i4>
      </vt:variant>
      <vt:variant>
        <vt:i4>5</vt:i4>
      </vt:variant>
      <vt:variant>
        <vt:lpwstr/>
      </vt:variant>
      <vt:variant>
        <vt:lpwstr>_Toc487182606</vt:lpwstr>
      </vt:variant>
      <vt:variant>
        <vt:i4>1835069</vt:i4>
      </vt:variant>
      <vt:variant>
        <vt:i4>467</vt:i4>
      </vt:variant>
      <vt:variant>
        <vt:i4>0</vt:i4>
      </vt:variant>
      <vt:variant>
        <vt:i4>5</vt:i4>
      </vt:variant>
      <vt:variant>
        <vt:lpwstr/>
      </vt:variant>
      <vt:variant>
        <vt:lpwstr>_Toc487182605</vt:lpwstr>
      </vt:variant>
      <vt:variant>
        <vt:i4>1835069</vt:i4>
      </vt:variant>
      <vt:variant>
        <vt:i4>461</vt:i4>
      </vt:variant>
      <vt:variant>
        <vt:i4>0</vt:i4>
      </vt:variant>
      <vt:variant>
        <vt:i4>5</vt:i4>
      </vt:variant>
      <vt:variant>
        <vt:lpwstr/>
      </vt:variant>
      <vt:variant>
        <vt:lpwstr>_Toc487182604</vt:lpwstr>
      </vt:variant>
      <vt:variant>
        <vt:i4>1835069</vt:i4>
      </vt:variant>
      <vt:variant>
        <vt:i4>455</vt:i4>
      </vt:variant>
      <vt:variant>
        <vt:i4>0</vt:i4>
      </vt:variant>
      <vt:variant>
        <vt:i4>5</vt:i4>
      </vt:variant>
      <vt:variant>
        <vt:lpwstr/>
      </vt:variant>
      <vt:variant>
        <vt:lpwstr>_Toc487182603</vt:lpwstr>
      </vt:variant>
      <vt:variant>
        <vt:i4>1835069</vt:i4>
      </vt:variant>
      <vt:variant>
        <vt:i4>449</vt:i4>
      </vt:variant>
      <vt:variant>
        <vt:i4>0</vt:i4>
      </vt:variant>
      <vt:variant>
        <vt:i4>5</vt:i4>
      </vt:variant>
      <vt:variant>
        <vt:lpwstr/>
      </vt:variant>
      <vt:variant>
        <vt:lpwstr>_Toc487182602</vt:lpwstr>
      </vt:variant>
      <vt:variant>
        <vt:i4>1835069</vt:i4>
      </vt:variant>
      <vt:variant>
        <vt:i4>443</vt:i4>
      </vt:variant>
      <vt:variant>
        <vt:i4>0</vt:i4>
      </vt:variant>
      <vt:variant>
        <vt:i4>5</vt:i4>
      </vt:variant>
      <vt:variant>
        <vt:lpwstr/>
      </vt:variant>
      <vt:variant>
        <vt:lpwstr>_Toc487182601</vt:lpwstr>
      </vt:variant>
      <vt:variant>
        <vt:i4>1835069</vt:i4>
      </vt:variant>
      <vt:variant>
        <vt:i4>437</vt:i4>
      </vt:variant>
      <vt:variant>
        <vt:i4>0</vt:i4>
      </vt:variant>
      <vt:variant>
        <vt:i4>5</vt:i4>
      </vt:variant>
      <vt:variant>
        <vt:lpwstr/>
      </vt:variant>
      <vt:variant>
        <vt:lpwstr>_Toc487182600</vt:lpwstr>
      </vt:variant>
      <vt:variant>
        <vt:i4>1376318</vt:i4>
      </vt:variant>
      <vt:variant>
        <vt:i4>431</vt:i4>
      </vt:variant>
      <vt:variant>
        <vt:i4>0</vt:i4>
      </vt:variant>
      <vt:variant>
        <vt:i4>5</vt:i4>
      </vt:variant>
      <vt:variant>
        <vt:lpwstr/>
      </vt:variant>
      <vt:variant>
        <vt:lpwstr>_Toc487182599</vt:lpwstr>
      </vt:variant>
      <vt:variant>
        <vt:i4>1376318</vt:i4>
      </vt:variant>
      <vt:variant>
        <vt:i4>425</vt:i4>
      </vt:variant>
      <vt:variant>
        <vt:i4>0</vt:i4>
      </vt:variant>
      <vt:variant>
        <vt:i4>5</vt:i4>
      </vt:variant>
      <vt:variant>
        <vt:lpwstr/>
      </vt:variant>
      <vt:variant>
        <vt:lpwstr>_Toc487182598</vt:lpwstr>
      </vt:variant>
      <vt:variant>
        <vt:i4>1376318</vt:i4>
      </vt:variant>
      <vt:variant>
        <vt:i4>419</vt:i4>
      </vt:variant>
      <vt:variant>
        <vt:i4>0</vt:i4>
      </vt:variant>
      <vt:variant>
        <vt:i4>5</vt:i4>
      </vt:variant>
      <vt:variant>
        <vt:lpwstr/>
      </vt:variant>
      <vt:variant>
        <vt:lpwstr>_Toc487182597</vt:lpwstr>
      </vt:variant>
      <vt:variant>
        <vt:i4>1376318</vt:i4>
      </vt:variant>
      <vt:variant>
        <vt:i4>413</vt:i4>
      </vt:variant>
      <vt:variant>
        <vt:i4>0</vt:i4>
      </vt:variant>
      <vt:variant>
        <vt:i4>5</vt:i4>
      </vt:variant>
      <vt:variant>
        <vt:lpwstr/>
      </vt:variant>
      <vt:variant>
        <vt:lpwstr>_Toc487182596</vt:lpwstr>
      </vt:variant>
      <vt:variant>
        <vt:i4>1376318</vt:i4>
      </vt:variant>
      <vt:variant>
        <vt:i4>407</vt:i4>
      </vt:variant>
      <vt:variant>
        <vt:i4>0</vt:i4>
      </vt:variant>
      <vt:variant>
        <vt:i4>5</vt:i4>
      </vt:variant>
      <vt:variant>
        <vt:lpwstr/>
      </vt:variant>
      <vt:variant>
        <vt:lpwstr>_Toc487182595</vt:lpwstr>
      </vt:variant>
      <vt:variant>
        <vt:i4>1376318</vt:i4>
      </vt:variant>
      <vt:variant>
        <vt:i4>401</vt:i4>
      </vt:variant>
      <vt:variant>
        <vt:i4>0</vt:i4>
      </vt:variant>
      <vt:variant>
        <vt:i4>5</vt:i4>
      </vt:variant>
      <vt:variant>
        <vt:lpwstr/>
      </vt:variant>
      <vt:variant>
        <vt:lpwstr>_Toc487182594</vt:lpwstr>
      </vt:variant>
      <vt:variant>
        <vt:i4>1376318</vt:i4>
      </vt:variant>
      <vt:variant>
        <vt:i4>395</vt:i4>
      </vt:variant>
      <vt:variant>
        <vt:i4>0</vt:i4>
      </vt:variant>
      <vt:variant>
        <vt:i4>5</vt:i4>
      </vt:variant>
      <vt:variant>
        <vt:lpwstr/>
      </vt:variant>
      <vt:variant>
        <vt:lpwstr>_Toc487182593</vt:lpwstr>
      </vt:variant>
      <vt:variant>
        <vt:i4>1376318</vt:i4>
      </vt:variant>
      <vt:variant>
        <vt:i4>389</vt:i4>
      </vt:variant>
      <vt:variant>
        <vt:i4>0</vt:i4>
      </vt:variant>
      <vt:variant>
        <vt:i4>5</vt:i4>
      </vt:variant>
      <vt:variant>
        <vt:lpwstr/>
      </vt:variant>
      <vt:variant>
        <vt:lpwstr>_Toc487182592</vt:lpwstr>
      </vt:variant>
      <vt:variant>
        <vt:i4>1376318</vt:i4>
      </vt:variant>
      <vt:variant>
        <vt:i4>383</vt:i4>
      </vt:variant>
      <vt:variant>
        <vt:i4>0</vt:i4>
      </vt:variant>
      <vt:variant>
        <vt:i4>5</vt:i4>
      </vt:variant>
      <vt:variant>
        <vt:lpwstr/>
      </vt:variant>
      <vt:variant>
        <vt:lpwstr>_Toc487182591</vt:lpwstr>
      </vt:variant>
      <vt:variant>
        <vt:i4>1376318</vt:i4>
      </vt:variant>
      <vt:variant>
        <vt:i4>377</vt:i4>
      </vt:variant>
      <vt:variant>
        <vt:i4>0</vt:i4>
      </vt:variant>
      <vt:variant>
        <vt:i4>5</vt:i4>
      </vt:variant>
      <vt:variant>
        <vt:lpwstr/>
      </vt:variant>
      <vt:variant>
        <vt:lpwstr>_Toc487182590</vt:lpwstr>
      </vt:variant>
      <vt:variant>
        <vt:i4>1310782</vt:i4>
      </vt:variant>
      <vt:variant>
        <vt:i4>371</vt:i4>
      </vt:variant>
      <vt:variant>
        <vt:i4>0</vt:i4>
      </vt:variant>
      <vt:variant>
        <vt:i4>5</vt:i4>
      </vt:variant>
      <vt:variant>
        <vt:lpwstr/>
      </vt:variant>
      <vt:variant>
        <vt:lpwstr>_Toc487182589</vt:lpwstr>
      </vt:variant>
      <vt:variant>
        <vt:i4>1310782</vt:i4>
      </vt:variant>
      <vt:variant>
        <vt:i4>365</vt:i4>
      </vt:variant>
      <vt:variant>
        <vt:i4>0</vt:i4>
      </vt:variant>
      <vt:variant>
        <vt:i4>5</vt:i4>
      </vt:variant>
      <vt:variant>
        <vt:lpwstr/>
      </vt:variant>
      <vt:variant>
        <vt:lpwstr>_Toc487182588</vt:lpwstr>
      </vt:variant>
      <vt:variant>
        <vt:i4>1310782</vt:i4>
      </vt:variant>
      <vt:variant>
        <vt:i4>359</vt:i4>
      </vt:variant>
      <vt:variant>
        <vt:i4>0</vt:i4>
      </vt:variant>
      <vt:variant>
        <vt:i4>5</vt:i4>
      </vt:variant>
      <vt:variant>
        <vt:lpwstr/>
      </vt:variant>
      <vt:variant>
        <vt:lpwstr>_Toc487182587</vt:lpwstr>
      </vt:variant>
      <vt:variant>
        <vt:i4>1310782</vt:i4>
      </vt:variant>
      <vt:variant>
        <vt:i4>353</vt:i4>
      </vt:variant>
      <vt:variant>
        <vt:i4>0</vt:i4>
      </vt:variant>
      <vt:variant>
        <vt:i4>5</vt:i4>
      </vt:variant>
      <vt:variant>
        <vt:lpwstr/>
      </vt:variant>
      <vt:variant>
        <vt:lpwstr>_Toc487182586</vt:lpwstr>
      </vt:variant>
      <vt:variant>
        <vt:i4>1310782</vt:i4>
      </vt:variant>
      <vt:variant>
        <vt:i4>347</vt:i4>
      </vt:variant>
      <vt:variant>
        <vt:i4>0</vt:i4>
      </vt:variant>
      <vt:variant>
        <vt:i4>5</vt:i4>
      </vt:variant>
      <vt:variant>
        <vt:lpwstr/>
      </vt:variant>
      <vt:variant>
        <vt:lpwstr>_Toc487182585</vt:lpwstr>
      </vt:variant>
      <vt:variant>
        <vt:i4>1310782</vt:i4>
      </vt:variant>
      <vt:variant>
        <vt:i4>341</vt:i4>
      </vt:variant>
      <vt:variant>
        <vt:i4>0</vt:i4>
      </vt:variant>
      <vt:variant>
        <vt:i4>5</vt:i4>
      </vt:variant>
      <vt:variant>
        <vt:lpwstr/>
      </vt:variant>
      <vt:variant>
        <vt:lpwstr>_Toc487182584</vt:lpwstr>
      </vt:variant>
      <vt:variant>
        <vt:i4>1310782</vt:i4>
      </vt:variant>
      <vt:variant>
        <vt:i4>335</vt:i4>
      </vt:variant>
      <vt:variant>
        <vt:i4>0</vt:i4>
      </vt:variant>
      <vt:variant>
        <vt:i4>5</vt:i4>
      </vt:variant>
      <vt:variant>
        <vt:lpwstr/>
      </vt:variant>
      <vt:variant>
        <vt:lpwstr>_Toc487182583</vt:lpwstr>
      </vt:variant>
      <vt:variant>
        <vt:i4>1310782</vt:i4>
      </vt:variant>
      <vt:variant>
        <vt:i4>329</vt:i4>
      </vt:variant>
      <vt:variant>
        <vt:i4>0</vt:i4>
      </vt:variant>
      <vt:variant>
        <vt:i4>5</vt:i4>
      </vt:variant>
      <vt:variant>
        <vt:lpwstr/>
      </vt:variant>
      <vt:variant>
        <vt:lpwstr>_Toc487182582</vt:lpwstr>
      </vt:variant>
      <vt:variant>
        <vt:i4>1310782</vt:i4>
      </vt:variant>
      <vt:variant>
        <vt:i4>323</vt:i4>
      </vt:variant>
      <vt:variant>
        <vt:i4>0</vt:i4>
      </vt:variant>
      <vt:variant>
        <vt:i4>5</vt:i4>
      </vt:variant>
      <vt:variant>
        <vt:lpwstr/>
      </vt:variant>
      <vt:variant>
        <vt:lpwstr>_Toc487182581</vt:lpwstr>
      </vt:variant>
      <vt:variant>
        <vt:i4>1310782</vt:i4>
      </vt:variant>
      <vt:variant>
        <vt:i4>317</vt:i4>
      </vt:variant>
      <vt:variant>
        <vt:i4>0</vt:i4>
      </vt:variant>
      <vt:variant>
        <vt:i4>5</vt:i4>
      </vt:variant>
      <vt:variant>
        <vt:lpwstr/>
      </vt:variant>
      <vt:variant>
        <vt:lpwstr>_Toc487182580</vt:lpwstr>
      </vt:variant>
      <vt:variant>
        <vt:i4>1769534</vt:i4>
      </vt:variant>
      <vt:variant>
        <vt:i4>311</vt:i4>
      </vt:variant>
      <vt:variant>
        <vt:i4>0</vt:i4>
      </vt:variant>
      <vt:variant>
        <vt:i4>5</vt:i4>
      </vt:variant>
      <vt:variant>
        <vt:lpwstr/>
      </vt:variant>
      <vt:variant>
        <vt:lpwstr>_Toc487182579</vt:lpwstr>
      </vt:variant>
      <vt:variant>
        <vt:i4>1769534</vt:i4>
      </vt:variant>
      <vt:variant>
        <vt:i4>305</vt:i4>
      </vt:variant>
      <vt:variant>
        <vt:i4>0</vt:i4>
      </vt:variant>
      <vt:variant>
        <vt:i4>5</vt:i4>
      </vt:variant>
      <vt:variant>
        <vt:lpwstr/>
      </vt:variant>
      <vt:variant>
        <vt:lpwstr>_Toc487182578</vt:lpwstr>
      </vt:variant>
      <vt:variant>
        <vt:i4>1769534</vt:i4>
      </vt:variant>
      <vt:variant>
        <vt:i4>299</vt:i4>
      </vt:variant>
      <vt:variant>
        <vt:i4>0</vt:i4>
      </vt:variant>
      <vt:variant>
        <vt:i4>5</vt:i4>
      </vt:variant>
      <vt:variant>
        <vt:lpwstr/>
      </vt:variant>
      <vt:variant>
        <vt:lpwstr>_Toc487182577</vt:lpwstr>
      </vt:variant>
      <vt:variant>
        <vt:i4>1769534</vt:i4>
      </vt:variant>
      <vt:variant>
        <vt:i4>293</vt:i4>
      </vt:variant>
      <vt:variant>
        <vt:i4>0</vt:i4>
      </vt:variant>
      <vt:variant>
        <vt:i4>5</vt:i4>
      </vt:variant>
      <vt:variant>
        <vt:lpwstr/>
      </vt:variant>
      <vt:variant>
        <vt:lpwstr>_Toc487182576</vt:lpwstr>
      </vt:variant>
      <vt:variant>
        <vt:i4>1769534</vt:i4>
      </vt:variant>
      <vt:variant>
        <vt:i4>287</vt:i4>
      </vt:variant>
      <vt:variant>
        <vt:i4>0</vt:i4>
      </vt:variant>
      <vt:variant>
        <vt:i4>5</vt:i4>
      </vt:variant>
      <vt:variant>
        <vt:lpwstr/>
      </vt:variant>
      <vt:variant>
        <vt:lpwstr>_Toc487182575</vt:lpwstr>
      </vt:variant>
      <vt:variant>
        <vt:i4>1769534</vt:i4>
      </vt:variant>
      <vt:variant>
        <vt:i4>281</vt:i4>
      </vt:variant>
      <vt:variant>
        <vt:i4>0</vt:i4>
      </vt:variant>
      <vt:variant>
        <vt:i4>5</vt:i4>
      </vt:variant>
      <vt:variant>
        <vt:lpwstr/>
      </vt:variant>
      <vt:variant>
        <vt:lpwstr>_Toc487182574</vt:lpwstr>
      </vt:variant>
      <vt:variant>
        <vt:i4>1769534</vt:i4>
      </vt:variant>
      <vt:variant>
        <vt:i4>275</vt:i4>
      </vt:variant>
      <vt:variant>
        <vt:i4>0</vt:i4>
      </vt:variant>
      <vt:variant>
        <vt:i4>5</vt:i4>
      </vt:variant>
      <vt:variant>
        <vt:lpwstr/>
      </vt:variant>
      <vt:variant>
        <vt:lpwstr>_Toc487182573</vt:lpwstr>
      </vt:variant>
      <vt:variant>
        <vt:i4>1769534</vt:i4>
      </vt:variant>
      <vt:variant>
        <vt:i4>269</vt:i4>
      </vt:variant>
      <vt:variant>
        <vt:i4>0</vt:i4>
      </vt:variant>
      <vt:variant>
        <vt:i4>5</vt:i4>
      </vt:variant>
      <vt:variant>
        <vt:lpwstr/>
      </vt:variant>
      <vt:variant>
        <vt:lpwstr>_Toc487182572</vt:lpwstr>
      </vt:variant>
      <vt:variant>
        <vt:i4>1769534</vt:i4>
      </vt:variant>
      <vt:variant>
        <vt:i4>263</vt:i4>
      </vt:variant>
      <vt:variant>
        <vt:i4>0</vt:i4>
      </vt:variant>
      <vt:variant>
        <vt:i4>5</vt:i4>
      </vt:variant>
      <vt:variant>
        <vt:lpwstr/>
      </vt:variant>
      <vt:variant>
        <vt:lpwstr>_Toc487182571</vt:lpwstr>
      </vt:variant>
      <vt:variant>
        <vt:i4>1769534</vt:i4>
      </vt:variant>
      <vt:variant>
        <vt:i4>257</vt:i4>
      </vt:variant>
      <vt:variant>
        <vt:i4>0</vt:i4>
      </vt:variant>
      <vt:variant>
        <vt:i4>5</vt:i4>
      </vt:variant>
      <vt:variant>
        <vt:lpwstr/>
      </vt:variant>
      <vt:variant>
        <vt:lpwstr>_Toc487182570</vt:lpwstr>
      </vt:variant>
      <vt:variant>
        <vt:i4>1703998</vt:i4>
      </vt:variant>
      <vt:variant>
        <vt:i4>251</vt:i4>
      </vt:variant>
      <vt:variant>
        <vt:i4>0</vt:i4>
      </vt:variant>
      <vt:variant>
        <vt:i4>5</vt:i4>
      </vt:variant>
      <vt:variant>
        <vt:lpwstr/>
      </vt:variant>
      <vt:variant>
        <vt:lpwstr>_Toc487182569</vt:lpwstr>
      </vt:variant>
      <vt:variant>
        <vt:i4>1703998</vt:i4>
      </vt:variant>
      <vt:variant>
        <vt:i4>245</vt:i4>
      </vt:variant>
      <vt:variant>
        <vt:i4>0</vt:i4>
      </vt:variant>
      <vt:variant>
        <vt:i4>5</vt:i4>
      </vt:variant>
      <vt:variant>
        <vt:lpwstr/>
      </vt:variant>
      <vt:variant>
        <vt:lpwstr>_Toc487182568</vt:lpwstr>
      </vt:variant>
      <vt:variant>
        <vt:i4>1703998</vt:i4>
      </vt:variant>
      <vt:variant>
        <vt:i4>239</vt:i4>
      </vt:variant>
      <vt:variant>
        <vt:i4>0</vt:i4>
      </vt:variant>
      <vt:variant>
        <vt:i4>5</vt:i4>
      </vt:variant>
      <vt:variant>
        <vt:lpwstr/>
      </vt:variant>
      <vt:variant>
        <vt:lpwstr>_Toc487182567</vt:lpwstr>
      </vt:variant>
      <vt:variant>
        <vt:i4>1703998</vt:i4>
      </vt:variant>
      <vt:variant>
        <vt:i4>233</vt:i4>
      </vt:variant>
      <vt:variant>
        <vt:i4>0</vt:i4>
      </vt:variant>
      <vt:variant>
        <vt:i4>5</vt:i4>
      </vt:variant>
      <vt:variant>
        <vt:lpwstr/>
      </vt:variant>
      <vt:variant>
        <vt:lpwstr>_Toc487182566</vt:lpwstr>
      </vt:variant>
      <vt:variant>
        <vt:i4>1703998</vt:i4>
      </vt:variant>
      <vt:variant>
        <vt:i4>227</vt:i4>
      </vt:variant>
      <vt:variant>
        <vt:i4>0</vt:i4>
      </vt:variant>
      <vt:variant>
        <vt:i4>5</vt:i4>
      </vt:variant>
      <vt:variant>
        <vt:lpwstr/>
      </vt:variant>
      <vt:variant>
        <vt:lpwstr>_Toc487182565</vt:lpwstr>
      </vt:variant>
      <vt:variant>
        <vt:i4>1703998</vt:i4>
      </vt:variant>
      <vt:variant>
        <vt:i4>221</vt:i4>
      </vt:variant>
      <vt:variant>
        <vt:i4>0</vt:i4>
      </vt:variant>
      <vt:variant>
        <vt:i4>5</vt:i4>
      </vt:variant>
      <vt:variant>
        <vt:lpwstr/>
      </vt:variant>
      <vt:variant>
        <vt:lpwstr>_Toc487182564</vt:lpwstr>
      </vt:variant>
      <vt:variant>
        <vt:i4>1703998</vt:i4>
      </vt:variant>
      <vt:variant>
        <vt:i4>215</vt:i4>
      </vt:variant>
      <vt:variant>
        <vt:i4>0</vt:i4>
      </vt:variant>
      <vt:variant>
        <vt:i4>5</vt:i4>
      </vt:variant>
      <vt:variant>
        <vt:lpwstr/>
      </vt:variant>
      <vt:variant>
        <vt:lpwstr>_Toc487182563</vt:lpwstr>
      </vt:variant>
      <vt:variant>
        <vt:i4>1703998</vt:i4>
      </vt:variant>
      <vt:variant>
        <vt:i4>209</vt:i4>
      </vt:variant>
      <vt:variant>
        <vt:i4>0</vt:i4>
      </vt:variant>
      <vt:variant>
        <vt:i4>5</vt:i4>
      </vt:variant>
      <vt:variant>
        <vt:lpwstr/>
      </vt:variant>
      <vt:variant>
        <vt:lpwstr>_Toc487182562</vt:lpwstr>
      </vt:variant>
      <vt:variant>
        <vt:i4>1703998</vt:i4>
      </vt:variant>
      <vt:variant>
        <vt:i4>203</vt:i4>
      </vt:variant>
      <vt:variant>
        <vt:i4>0</vt:i4>
      </vt:variant>
      <vt:variant>
        <vt:i4>5</vt:i4>
      </vt:variant>
      <vt:variant>
        <vt:lpwstr/>
      </vt:variant>
      <vt:variant>
        <vt:lpwstr>_Toc487182561</vt:lpwstr>
      </vt:variant>
      <vt:variant>
        <vt:i4>1703998</vt:i4>
      </vt:variant>
      <vt:variant>
        <vt:i4>197</vt:i4>
      </vt:variant>
      <vt:variant>
        <vt:i4>0</vt:i4>
      </vt:variant>
      <vt:variant>
        <vt:i4>5</vt:i4>
      </vt:variant>
      <vt:variant>
        <vt:lpwstr/>
      </vt:variant>
      <vt:variant>
        <vt:lpwstr>_Toc487182560</vt:lpwstr>
      </vt:variant>
      <vt:variant>
        <vt:i4>1638462</vt:i4>
      </vt:variant>
      <vt:variant>
        <vt:i4>191</vt:i4>
      </vt:variant>
      <vt:variant>
        <vt:i4>0</vt:i4>
      </vt:variant>
      <vt:variant>
        <vt:i4>5</vt:i4>
      </vt:variant>
      <vt:variant>
        <vt:lpwstr/>
      </vt:variant>
      <vt:variant>
        <vt:lpwstr>_Toc487182559</vt:lpwstr>
      </vt:variant>
      <vt:variant>
        <vt:i4>1638462</vt:i4>
      </vt:variant>
      <vt:variant>
        <vt:i4>185</vt:i4>
      </vt:variant>
      <vt:variant>
        <vt:i4>0</vt:i4>
      </vt:variant>
      <vt:variant>
        <vt:i4>5</vt:i4>
      </vt:variant>
      <vt:variant>
        <vt:lpwstr/>
      </vt:variant>
      <vt:variant>
        <vt:lpwstr>_Toc487182558</vt:lpwstr>
      </vt:variant>
      <vt:variant>
        <vt:i4>1638462</vt:i4>
      </vt:variant>
      <vt:variant>
        <vt:i4>179</vt:i4>
      </vt:variant>
      <vt:variant>
        <vt:i4>0</vt:i4>
      </vt:variant>
      <vt:variant>
        <vt:i4>5</vt:i4>
      </vt:variant>
      <vt:variant>
        <vt:lpwstr/>
      </vt:variant>
      <vt:variant>
        <vt:lpwstr>_Toc487182557</vt:lpwstr>
      </vt:variant>
      <vt:variant>
        <vt:i4>1638462</vt:i4>
      </vt:variant>
      <vt:variant>
        <vt:i4>173</vt:i4>
      </vt:variant>
      <vt:variant>
        <vt:i4>0</vt:i4>
      </vt:variant>
      <vt:variant>
        <vt:i4>5</vt:i4>
      </vt:variant>
      <vt:variant>
        <vt:lpwstr/>
      </vt:variant>
      <vt:variant>
        <vt:lpwstr>_Toc487182556</vt:lpwstr>
      </vt:variant>
      <vt:variant>
        <vt:i4>1638462</vt:i4>
      </vt:variant>
      <vt:variant>
        <vt:i4>167</vt:i4>
      </vt:variant>
      <vt:variant>
        <vt:i4>0</vt:i4>
      </vt:variant>
      <vt:variant>
        <vt:i4>5</vt:i4>
      </vt:variant>
      <vt:variant>
        <vt:lpwstr/>
      </vt:variant>
      <vt:variant>
        <vt:lpwstr>_Toc487182555</vt:lpwstr>
      </vt:variant>
      <vt:variant>
        <vt:i4>1638462</vt:i4>
      </vt:variant>
      <vt:variant>
        <vt:i4>161</vt:i4>
      </vt:variant>
      <vt:variant>
        <vt:i4>0</vt:i4>
      </vt:variant>
      <vt:variant>
        <vt:i4>5</vt:i4>
      </vt:variant>
      <vt:variant>
        <vt:lpwstr/>
      </vt:variant>
      <vt:variant>
        <vt:lpwstr>_Toc487182554</vt:lpwstr>
      </vt:variant>
      <vt:variant>
        <vt:i4>1638462</vt:i4>
      </vt:variant>
      <vt:variant>
        <vt:i4>155</vt:i4>
      </vt:variant>
      <vt:variant>
        <vt:i4>0</vt:i4>
      </vt:variant>
      <vt:variant>
        <vt:i4>5</vt:i4>
      </vt:variant>
      <vt:variant>
        <vt:lpwstr/>
      </vt:variant>
      <vt:variant>
        <vt:lpwstr>_Toc487182553</vt:lpwstr>
      </vt:variant>
      <vt:variant>
        <vt:i4>1638462</vt:i4>
      </vt:variant>
      <vt:variant>
        <vt:i4>149</vt:i4>
      </vt:variant>
      <vt:variant>
        <vt:i4>0</vt:i4>
      </vt:variant>
      <vt:variant>
        <vt:i4>5</vt:i4>
      </vt:variant>
      <vt:variant>
        <vt:lpwstr/>
      </vt:variant>
      <vt:variant>
        <vt:lpwstr>_Toc487182552</vt:lpwstr>
      </vt:variant>
      <vt:variant>
        <vt:i4>1638462</vt:i4>
      </vt:variant>
      <vt:variant>
        <vt:i4>143</vt:i4>
      </vt:variant>
      <vt:variant>
        <vt:i4>0</vt:i4>
      </vt:variant>
      <vt:variant>
        <vt:i4>5</vt:i4>
      </vt:variant>
      <vt:variant>
        <vt:lpwstr/>
      </vt:variant>
      <vt:variant>
        <vt:lpwstr>_Toc487182551</vt:lpwstr>
      </vt:variant>
      <vt:variant>
        <vt:i4>1638462</vt:i4>
      </vt:variant>
      <vt:variant>
        <vt:i4>137</vt:i4>
      </vt:variant>
      <vt:variant>
        <vt:i4>0</vt:i4>
      </vt:variant>
      <vt:variant>
        <vt:i4>5</vt:i4>
      </vt:variant>
      <vt:variant>
        <vt:lpwstr/>
      </vt:variant>
      <vt:variant>
        <vt:lpwstr>_Toc487182550</vt:lpwstr>
      </vt:variant>
      <vt:variant>
        <vt:i4>1572926</vt:i4>
      </vt:variant>
      <vt:variant>
        <vt:i4>131</vt:i4>
      </vt:variant>
      <vt:variant>
        <vt:i4>0</vt:i4>
      </vt:variant>
      <vt:variant>
        <vt:i4>5</vt:i4>
      </vt:variant>
      <vt:variant>
        <vt:lpwstr/>
      </vt:variant>
      <vt:variant>
        <vt:lpwstr>_Toc487182549</vt:lpwstr>
      </vt:variant>
      <vt:variant>
        <vt:i4>1572926</vt:i4>
      </vt:variant>
      <vt:variant>
        <vt:i4>125</vt:i4>
      </vt:variant>
      <vt:variant>
        <vt:i4>0</vt:i4>
      </vt:variant>
      <vt:variant>
        <vt:i4>5</vt:i4>
      </vt:variant>
      <vt:variant>
        <vt:lpwstr/>
      </vt:variant>
      <vt:variant>
        <vt:lpwstr>_Toc487182548</vt:lpwstr>
      </vt:variant>
      <vt:variant>
        <vt:i4>1572926</vt:i4>
      </vt:variant>
      <vt:variant>
        <vt:i4>119</vt:i4>
      </vt:variant>
      <vt:variant>
        <vt:i4>0</vt:i4>
      </vt:variant>
      <vt:variant>
        <vt:i4>5</vt:i4>
      </vt:variant>
      <vt:variant>
        <vt:lpwstr/>
      </vt:variant>
      <vt:variant>
        <vt:lpwstr>_Toc487182547</vt:lpwstr>
      </vt:variant>
      <vt:variant>
        <vt:i4>1572926</vt:i4>
      </vt:variant>
      <vt:variant>
        <vt:i4>113</vt:i4>
      </vt:variant>
      <vt:variant>
        <vt:i4>0</vt:i4>
      </vt:variant>
      <vt:variant>
        <vt:i4>5</vt:i4>
      </vt:variant>
      <vt:variant>
        <vt:lpwstr/>
      </vt:variant>
      <vt:variant>
        <vt:lpwstr>_Toc487182546</vt:lpwstr>
      </vt:variant>
      <vt:variant>
        <vt:i4>1572926</vt:i4>
      </vt:variant>
      <vt:variant>
        <vt:i4>107</vt:i4>
      </vt:variant>
      <vt:variant>
        <vt:i4>0</vt:i4>
      </vt:variant>
      <vt:variant>
        <vt:i4>5</vt:i4>
      </vt:variant>
      <vt:variant>
        <vt:lpwstr/>
      </vt:variant>
      <vt:variant>
        <vt:lpwstr>_Toc487182545</vt:lpwstr>
      </vt:variant>
      <vt:variant>
        <vt:i4>1572926</vt:i4>
      </vt:variant>
      <vt:variant>
        <vt:i4>101</vt:i4>
      </vt:variant>
      <vt:variant>
        <vt:i4>0</vt:i4>
      </vt:variant>
      <vt:variant>
        <vt:i4>5</vt:i4>
      </vt:variant>
      <vt:variant>
        <vt:lpwstr/>
      </vt:variant>
      <vt:variant>
        <vt:lpwstr>_Toc487182544</vt:lpwstr>
      </vt:variant>
      <vt:variant>
        <vt:i4>1572926</vt:i4>
      </vt:variant>
      <vt:variant>
        <vt:i4>95</vt:i4>
      </vt:variant>
      <vt:variant>
        <vt:i4>0</vt:i4>
      </vt:variant>
      <vt:variant>
        <vt:i4>5</vt:i4>
      </vt:variant>
      <vt:variant>
        <vt:lpwstr/>
      </vt:variant>
      <vt:variant>
        <vt:lpwstr>_Toc487182543</vt:lpwstr>
      </vt:variant>
      <vt:variant>
        <vt:i4>1572926</vt:i4>
      </vt:variant>
      <vt:variant>
        <vt:i4>89</vt:i4>
      </vt:variant>
      <vt:variant>
        <vt:i4>0</vt:i4>
      </vt:variant>
      <vt:variant>
        <vt:i4>5</vt:i4>
      </vt:variant>
      <vt:variant>
        <vt:lpwstr/>
      </vt:variant>
      <vt:variant>
        <vt:lpwstr>_Toc487182542</vt:lpwstr>
      </vt:variant>
      <vt:variant>
        <vt:i4>1572926</vt:i4>
      </vt:variant>
      <vt:variant>
        <vt:i4>83</vt:i4>
      </vt:variant>
      <vt:variant>
        <vt:i4>0</vt:i4>
      </vt:variant>
      <vt:variant>
        <vt:i4>5</vt:i4>
      </vt:variant>
      <vt:variant>
        <vt:lpwstr/>
      </vt:variant>
      <vt:variant>
        <vt:lpwstr>_Toc487182541</vt:lpwstr>
      </vt:variant>
      <vt:variant>
        <vt:i4>1572926</vt:i4>
      </vt:variant>
      <vt:variant>
        <vt:i4>77</vt:i4>
      </vt:variant>
      <vt:variant>
        <vt:i4>0</vt:i4>
      </vt:variant>
      <vt:variant>
        <vt:i4>5</vt:i4>
      </vt:variant>
      <vt:variant>
        <vt:lpwstr/>
      </vt:variant>
      <vt:variant>
        <vt:lpwstr>_Toc487182540</vt:lpwstr>
      </vt:variant>
      <vt:variant>
        <vt:i4>2031678</vt:i4>
      </vt:variant>
      <vt:variant>
        <vt:i4>71</vt:i4>
      </vt:variant>
      <vt:variant>
        <vt:i4>0</vt:i4>
      </vt:variant>
      <vt:variant>
        <vt:i4>5</vt:i4>
      </vt:variant>
      <vt:variant>
        <vt:lpwstr/>
      </vt:variant>
      <vt:variant>
        <vt:lpwstr>_Toc487182539</vt:lpwstr>
      </vt:variant>
      <vt:variant>
        <vt:i4>2031678</vt:i4>
      </vt:variant>
      <vt:variant>
        <vt:i4>65</vt:i4>
      </vt:variant>
      <vt:variant>
        <vt:i4>0</vt:i4>
      </vt:variant>
      <vt:variant>
        <vt:i4>5</vt:i4>
      </vt:variant>
      <vt:variant>
        <vt:lpwstr/>
      </vt:variant>
      <vt:variant>
        <vt:lpwstr>_Toc487182538</vt:lpwstr>
      </vt:variant>
      <vt:variant>
        <vt:i4>2031678</vt:i4>
      </vt:variant>
      <vt:variant>
        <vt:i4>59</vt:i4>
      </vt:variant>
      <vt:variant>
        <vt:i4>0</vt:i4>
      </vt:variant>
      <vt:variant>
        <vt:i4>5</vt:i4>
      </vt:variant>
      <vt:variant>
        <vt:lpwstr/>
      </vt:variant>
      <vt:variant>
        <vt:lpwstr>_Toc487182537</vt:lpwstr>
      </vt:variant>
      <vt:variant>
        <vt:i4>2031678</vt:i4>
      </vt:variant>
      <vt:variant>
        <vt:i4>53</vt:i4>
      </vt:variant>
      <vt:variant>
        <vt:i4>0</vt:i4>
      </vt:variant>
      <vt:variant>
        <vt:i4>5</vt:i4>
      </vt:variant>
      <vt:variant>
        <vt:lpwstr/>
      </vt:variant>
      <vt:variant>
        <vt:lpwstr>_Toc487182536</vt:lpwstr>
      </vt:variant>
      <vt:variant>
        <vt:i4>2031678</vt:i4>
      </vt:variant>
      <vt:variant>
        <vt:i4>47</vt:i4>
      </vt:variant>
      <vt:variant>
        <vt:i4>0</vt:i4>
      </vt:variant>
      <vt:variant>
        <vt:i4>5</vt:i4>
      </vt:variant>
      <vt:variant>
        <vt:lpwstr/>
      </vt:variant>
      <vt:variant>
        <vt:lpwstr>_Toc487182535</vt:lpwstr>
      </vt:variant>
      <vt:variant>
        <vt:i4>2031678</vt:i4>
      </vt:variant>
      <vt:variant>
        <vt:i4>41</vt:i4>
      </vt:variant>
      <vt:variant>
        <vt:i4>0</vt:i4>
      </vt:variant>
      <vt:variant>
        <vt:i4>5</vt:i4>
      </vt:variant>
      <vt:variant>
        <vt:lpwstr/>
      </vt:variant>
      <vt:variant>
        <vt:lpwstr>_Toc487182534</vt:lpwstr>
      </vt:variant>
      <vt:variant>
        <vt:i4>2031678</vt:i4>
      </vt:variant>
      <vt:variant>
        <vt:i4>35</vt:i4>
      </vt:variant>
      <vt:variant>
        <vt:i4>0</vt:i4>
      </vt:variant>
      <vt:variant>
        <vt:i4>5</vt:i4>
      </vt:variant>
      <vt:variant>
        <vt:lpwstr/>
      </vt:variant>
      <vt:variant>
        <vt:lpwstr>_Toc487182533</vt:lpwstr>
      </vt:variant>
      <vt:variant>
        <vt:i4>2031678</vt:i4>
      </vt:variant>
      <vt:variant>
        <vt:i4>29</vt:i4>
      </vt:variant>
      <vt:variant>
        <vt:i4>0</vt:i4>
      </vt:variant>
      <vt:variant>
        <vt:i4>5</vt:i4>
      </vt:variant>
      <vt:variant>
        <vt:lpwstr/>
      </vt:variant>
      <vt:variant>
        <vt:lpwstr>_Toc487182532</vt:lpwstr>
      </vt:variant>
      <vt:variant>
        <vt:i4>2031678</vt:i4>
      </vt:variant>
      <vt:variant>
        <vt:i4>23</vt:i4>
      </vt:variant>
      <vt:variant>
        <vt:i4>0</vt:i4>
      </vt:variant>
      <vt:variant>
        <vt:i4>5</vt:i4>
      </vt:variant>
      <vt:variant>
        <vt:lpwstr/>
      </vt:variant>
      <vt:variant>
        <vt:lpwstr>_Toc487182531</vt:lpwstr>
      </vt:variant>
      <vt:variant>
        <vt:i4>2031678</vt:i4>
      </vt:variant>
      <vt:variant>
        <vt:i4>17</vt:i4>
      </vt:variant>
      <vt:variant>
        <vt:i4>0</vt:i4>
      </vt:variant>
      <vt:variant>
        <vt:i4>5</vt:i4>
      </vt:variant>
      <vt:variant>
        <vt:lpwstr/>
      </vt:variant>
      <vt:variant>
        <vt:lpwstr>_Toc487182530</vt:lpwstr>
      </vt:variant>
      <vt:variant>
        <vt:i4>1966142</vt:i4>
      </vt:variant>
      <vt:variant>
        <vt:i4>11</vt:i4>
      </vt:variant>
      <vt:variant>
        <vt:i4>0</vt:i4>
      </vt:variant>
      <vt:variant>
        <vt:i4>5</vt:i4>
      </vt:variant>
      <vt:variant>
        <vt:lpwstr/>
      </vt:variant>
      <vt:variant>
        <vt:lpwstr>_Toc487182529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SIAES2</dc:title>
  <dc:subject>Slovenski avtomatski izvozni sistem 2</dc:subject>
  <dc:creator>Rok Sedej</dc:creator>
  <cp:keywords/>
  <dc:description/>
  <cp:lastModifiedBy>FURS</cp:lastModifiedBy>
  <cp:revision>2</cp:revision>
  <cp:lastPrinted>2019-09-24T07:32:00Z</cp:lastPrinted>
  <dcterms:created xsi:type="dcterms:W3CDTF">2023-08-31T11:03:00Z</dcterms:created>
  <dcterms:modified xsi:type="dcterms:W3CDTF">2023-08-31T11:03:00Z</dcterms:modified>
  <cp:category>Navodila za razvijalce RIP</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0x0101001DDB6DA0D247DD46A1D550458DFAA6B4</vt:lpwstr>
  </property>
  <property fmtid="{D5CDD505-2E9C-101B-9397-08002B2CF9AE}" pid="3" name="MediaServiceImageTags">
    <vt:lpwstr/>
  </property>
  <property fmtid="{D5CDD505-2E9C-101B-9397-08002B2CF9AE}" pid="4" name="_dlc_DocIdItemGuid">
    <vt:lpwstr>d1169401-a029-4df0-b9f7-3ac5c613ad70</vt:lpwstr>
  </property>
</Properties>
</file>